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B09AC" w14:textId="77777777" w:rsidR="00E87303" w:rsidRPr="00DA1958" w:rsidRDefault="00E87303" w:rsidP="00E87303">
      <w:pPr>
        <w:pStyle w:val="Heading1"/>
        <w:spacing w:before="92" w:line="242" w:lineRule="auto"/>
        <w:ind w:left="0" w:right="44" w:firstLine="0"/>
        <w:jc w:val="center"/>
        <w:rPr>
          <w:rFonts w:ascii="Times New Roman" w:hAnsi="Times New Roman" w:cs="Times New Roman"/>
          <w:color w:val="000000" w:themeColor="text1"/>
        </w:rPr>
      </w:pPr>
      <w:bookmarkStart w:id="0" w:name="_Toc12913761"/>
      <w:r w:rsidRPr="00DA1958">
        <w:rPr>
          <w:rFonts w:ascii="Times New Roman" w:hAnsi="Times New Roman" w:cs="Times New Roman"/>
          <w:color w:val="000000" w:themeColor="text1"/>
        </w:rPr>
        <w:t>RELATIONSHIP OF SPEED, REACTION AND CONCENTRATION TO THE ACHIEVEMENT OF PRECISION LANDING OF GLIDING ATHLETES DKI JAKARTA</w:t>
      </w:r>
    </w:p>
    <w:p w14:paraId="6C20CFA0" w14:textId="7319511A" w:rsidR="00281269" w:rsidRPr="00DA1958" w:rsidRDefault="003A0E6C" w:rsidP="003A0E6C">
      <w:pPr>
        <w:tabs>
          <w:tab w:val="left" w:pos="5532"/>
        </w:tabs>
        <w:ind w:left="0" w:right="44" w:firstLine="0"/>
        <w:rPr>
          <w:rFonts w:ascii="Times New Roman" w:hAnsi="Times New Roman" w:cs="Times New Roman"/>
          <w:sz w:val="24"/>
          <w:szCs w:val="24"/>
        </w:rPr>
      </w:pPr>
      <w:r>
        <w:rPr>
          <w:rFonts w:ascii="Times New Roman" w:hAnsi="Times New Roman" w:cs="Times New Roman"/>
          <w:sz w:val="24"/>
          <w:szCs w:val="24"/>
        </w:rPr>
        <w:tab/>
      </w:r>
    </w:p>
    <w:p w14:paraId="01991F87" w14:textId="6EAC2F0E" w:rsidR="00281269" w:rsidRPr="00DA1958" w:rsidRDefault="00E87303" w:rsidP="00E87303">
      <w:pPr>
        <w:spacing w:line="229" w:lineRule="exact"/>
        <w:ind w:left="0" w:right="44" w:firstLine="0"/>
        <w:jc w:val="center"/>
        <w:rPr>
          <w:rFonts w:ascii="Times New Roman" w:hAnsi="Times New Roman" w:cs="Times New Roman"/>
          <w:b/>
          <w:sz w:val="24"/>
          <w:szCs w:val="24"/>
          <w:vertAlign w:val="superscript"/>
          <w:lang w:val="en-US"/>
        </w:rPr>
      </w:pPr>
      <w:r w:rsidRPr="00DA1958">
        <w:rPr>
          <w:rFonts w:ascii="Times New Roman" w:hAnsi="Times New Roman" w:cs="Times New Roman"/>
          <w:b/>
          <w:sz w:val="24"/>
          <w:szCs w:val="24"/>
        </w:rPr>
        <w:t xml:space="preserve">Hidayat Humaid </w:t>
      </w:r>
      <w:r w:rsidRPr="00DA1958">
        <w:rPr>
          <w:rFonts w:ascii="Times New Roman" w:hAnsi="Times New Roman" w:cs="Times New Roman"/>
          <w:b/>
          <w:sz w:val="24"/>
          <w:szCs w:val="24"/>
          <w:vertAlign w:val="superscript"/>
          <w:lang w:val="en-US"/>
        </w:rPr>
        <w:t>1</w:t>
      </w:r>
      <w:r w:rsidRPr="00DA1958">
        <w:rPr>
          <w:rFonts w:ascii="Times New Roman" w:hAnsi="Times New Roman" w:cs="Times New Roman"/>
          <w:b/>
          <w:sz w:val="24"/>
          <w:szCs w:val="24"/>
        </w:rPr>
        <w:t>, Tirto Apriyanto</w:t>
      </w:r>
      <w:r w:rsidRPr="00DA1958">
        <w:rPr>
          <w:rFonts w:ascii="Times New Roman" w:hAnsi="Times New Roman" w:cs="Times New Roman"/>
          <w:b/>
          <w:sz w:val="24"/>
          <w:szCs w:val="24"/>
          <w:vertAlign w:val="superscript"/>
          <w:lang w:val="en-US"/>
        </w:rPr>
        <w:t>1</w:t>
      </w:r>
      <w:r w:rsidRPr="00DA1958">
        <w:rPr>
          <w:rFonts w:ascii="Times New Roman" w:hAnsi="Times New Roman" w:cs="Times New Roman"/>
          <w:b/>
          <w:sz w:val="24"/>
          <w:szCs w:val="24"/>
        </w:rPr>
        <w:t>, Ghazi Satriando Humaid Junior</w:t>
      </w:r>
      <w:r w:rsidRPr="00DA1958">
        <w:rPr>
          <w:rFonts w:ascii="Times New Roman" w:hAnsi="Times New Roman" w:cs="Times New Roman"/>
          <w:b/>
          <w:sz w:val="24"/>
          <w:szCs w:val="24"/>
          <w:vertAlign w:val="superscript"/>
          <w:lang w:val="en-US"/>
        </w:rPr>
        <w:t>1</w:t>
      </w:r>
    </w:p>
    <w:p w14:paraId="1F6E9BB3" w14:textId="77777777" w:rsidR="0091000C" w:rsidRPr="00DA1958" w:rsidRDefault="0091000C" w:rsidP="00E87303">
      <w:pPr>
        <w:ind w:left="0" w:right="44" w:firstLine="0"/>
        <w:jc w:val="center"/>
        <w:rPr>
          <w:rFonts w:ascii="Times New Roman" w:hAnsi="Times New Roman" w:cs="Times New Roman"/>
          <w:lang w:val="en-US"/>
        </w:rPr>
      </w:pPr>
    </w:p>
    <w:p w14:paraId="23CB1EFE" w14:textId="77777777" w:rsidR="00E87303" w:rsidRPr="00DA1958" w:rsidRDefault="00F551DA" w:rsidP="00E87303">
      <w:pPr>
        <w:spacing w:line="242" w:lineRule="auto"/>
        <w:ind w:left="0" w:right="44" w:firstLine="0"/>
        <w:jc w:val="center"/>
        <w:rPr>
          <w:rFonts w:ascii="Times New Roman" w:hAnsi="Times New Roman" w:cs="Times New Roman"/>
        </w:rPr>
      </w:pPr>
      <w:r w:rsidRPr="00DA1958">
        <w:rPr>
          <w:rFonts w:ascii="Times New Roman" w:hAnsi="Times New Roman" w:cs="Times New Roman"/>
          <w:iCs/>
          <w:vertAlign w:val="superscript"/>
        </w:rPr>
        <w:t>1</w:t>
      </w:r>
      <w:r w:rsidR="0091000C" w:rsidRPr="00DA1958">
        <w:rPr>
          <w:rFonts w:ascii="Times New Roman" w:hAnsi="Times New Roman" w:cs="Times New Roman"/>
          <w:lang w:val="en-US"/>
        </w:rPr>
        <w:t xml:space="preserve"> </w:t>
      </w:r>
      <w:r w:rsidR="00E87303" w:rsidRPr="00DA1958">
        <w:rPr>
          <w:rFonts w:ascii="Times New Roman" w:hAnsi="Times New Roman" w:cs="Times New Roman"/>
        </w:rPr>
        <w:t>Faculty of Sport Science, Jakarta State University INDONESIA</w:t>
      </w:r>
    </w:p>
    <w:p w14:paraId="57679B99" w14:textId="2C5714F1" w:rsidR="005D6B6C" w:rsidRPr="00DA1958" w:rsidRDefault="005D6B6C" w:rsidP="00E87303">
      <w:pPr>
        <w:autoSpaceDE w:val="0"/>
        <w:autoSpaceDN w:val="0"/>
        <w:adjustRightInd w:val="0"/>
        <w:ind w:left="0" w:right="44" w:firstLine="0"/>
        <w:jc w:val="center"/>
        <w:rPr>
          <w:rFonts w:ascii="Times New Roman" w:eastAsiaTheme="minorHAnsi" w:hAnsi="Times New Roman" w:cs="Times New Roman"/>
          <w:i/>
          <w:iCs/>
          <w:lang w:eastAsia="en-US"/>
        </w:rPr>
      </w:pPr>
    </w:p>
    <w:p w14:paraId="3CC9173F" w14:textId="10FCC7B5" w:rsidR="0018658A" w:rsidRPr="00DA1958" w:rsidRDefault="000868E8" w:rsidP="00E87303">
      <w:pPr>
        <w:ind w:left="0" w:right="44" w:firstLine="0"/>
        <w:jc w:val="center"/>
        <w:rPr>
          <w:rFonts w:ascii="Times New Roman" w:hAnsi="Times New Roman" w:cs="Times New Roman"/>
          <w:lang w:val="en-US"/>
        </w:rPr>
      </w:pPr>
      <w:proofErr w:type="spellStart"/>
      <w:proofErr w:type="gramStart"/>
      <w:r w:rsidRPr="00DA1958">
        <w:rPr>
          <w:rFonts w:ascii="Times New Roman" w:eastAsiaTheme="minorHAnsi" w:hAnsi="Times New Roman" w:cs="Times New Roman"/>
          <w:bCs/>
          <w:lang w:val="en-US" w:eastAsia="en-US"/>
        </w:rPr>
        <w:t>Correspondiing</w:t>
      </w:r>
      <w:proofErr w:type="spellEnd"/>
      <w:r w:rsidRPr="00DA1958">
        <w:rPr>
          <w:rFonts w:ascii="Times New Roman" w:eastAsiaTheme="minorHAnsi" w:hAnsi="Times New Roman" w:cs="Times New Roman"/>
          <w:bCs/>
          <w:lang w:val="en-US" w:eastAsia="en-US"/>
        </w:rPr>
        <w:t xml:space="preserve"> author.</w:t>
      </w:r>
      <w:proofErr w:type="gramEnd"/>
      <w:r w:rsidRPr="00DA1958">
        <w:rPr>
          <w:rFonts w:ascii="Times New Roman" w:eastAsiaTheme="minorHAnsi" w:hAnsi="Times New Roman" w:cs="Times New Roman"/>
          <w:bCs/>
          <w:lang w:val="en-US" w:eastAsia="en-US"/>
        </w:rPr>
        <w:t xml:space="preserve"> </w:t>
      </w:r>
      <w:proofErr w:type="gramStart"/>
      <w:r w:rsidRPr="00DA1958">
        <w:rPr>
          <w:rFonts w:ascii="Times New Roman" w:eastAsiaTheme="minorHAnsi" w:hAnsi="Times New Roman" w:cs="Times New Roman"/>
          <w:bCs/>
          <w:lang w:val="en-US" w:eastAsia="en-US"/>
        </w:rPr>
        <w:t xml:space="preserve">Email </w:t>
      </w:r>
      <w:r w:rsidR="0018658A" w:rsidRPr="00DA1958">
        <w:rPr>
          <w:rFonts w:ascii="Times New Roman" w:eastAsiaTheme="minorHAnsi" w:hAnsi="Times New Roman" w:cs="Times New Roman"/>
          <w:lang w:eastAsia="en-US"/>
        </w:rPr>
        <w:t>:</w:t>
      </w:r>
      <w:proofErr w:type="gramEnd"/>
      <w:r w:rsidR="0018658A" w:rsidRPr="00DA1958">
        <w:rPr>
          <w:rFonts w:ascii="Times New Roman" w:eastAsiaTheme="minorHAnsi" w:hAnsi="Times New Roman" w:cs="Times New Roman"/>
          <w:lang w:eastAsia="en-US"/>
        </w:rPr>
        <w:t xml:space="preserve"> </w:t>
      </w:r>
      <w:r w:rsidR="00046183">
        <w:fldChar w:fldCharType="begin"/>
      </w:r>
      <w:r w:rsidR="00046183">
        <w:instrText xml:space="preserve"> HYPERLINK "mailto:hhumaid@unj.ac.id" \h </w:instrText>
      </w:r>
      <w:r w:rsidR="00046183">
        <w:fldChar w:fldCharType="separate"/>
      </w:r>
      <w:r w:rsidR="00E87303" w:rsidRPr="00DA1958">
        <w:rPr>
          <w:rFonts w:ascii="Times New Roman" w:hAnsi="Times New Roman" w:cs="Times New Roman"/>
          <w:color w:val="0462C1"/>
          <w:u w:val="single" w:color="0462C1"/>
        </w:rPr>
        <w:t>hhumaid@unj.ac.id</w:t>
      </w:r>
      <w:r w:rsidR="00046183">
        <w:rPr>
          <w:rFonts w:ascii="Times New Roman" w:hAnsi="Times New Roman" w:cs="Times New Roman"/>
          <w:color w:val="0462C1"/>
          <w:u w:val="single" w:color="0462C1"/>
        </w:rPr>
        <w:fldChar w:fldCharType="end"/>
      </w:r>
    </w:p>
    <w:p w14:paraId="6BE22285" w14:textId="77777777" w:rsidR="0091000C" w:rsidRPr="00DA1958" w:rsidRDefault="0091000C" w:rsidP="00805A13">
      <w:pPr>
        <w:ind w:left="0" w:right="-2" w:firstLine="0"/>
        <w:jc w:val="center"/>
        <w:rPr>
          <w:rStyle w:val="Hyperlink"/>
          <w:rFonts w:ascii="Times New Roman" w:hAnsi="Times New Roman" w:cs="Times New Roman"/>
          <w:color w:val="auto"/>
          <w:u w:val="none"/>
          <w:lang w:val="en-US"/>
        </w:rPr>
      </w:pPr>
    </w:p>
    <w:p w14:paraId="138C93D3" w14:textId="77777777" w:rsidR="000868E8" w:rsidRPr="00DA1958" w:rsidRDefault="000868E8" w:rsidP="00972149">
      <w:pPr>
        <w:spacing w:after="200"/>
        <w:ind w:left="0" w:firstLine="0"/>
        <w:jc w:val="center"/>
        <w:rPr>
          <w:rFonts w:ascii="Times New Roman" w:eastAsiaTheme="minorHAnsi" w:hAnsi="Times New Roman" w:cs="Times New Roman"/>
          <w:b/>
          <w:sz w:val="24"/>
          <w:szCs w:val="24"/>
          <w:lang w:eastAsia="en-US"/>
        </w:rPr>
      </w:pPr>
    </w:p>
    <w:p w14:paraId="4199150E" w14:textId="6BEC306B" w:rsidR="00E87303" w:rsidRPr="00DA1958" w:rsidRDefault="0018658A" w:rsidP="00E87303">
      <w:pPr>
        <w:pStyle w:val="BodyText"/>
        <w:ind w:left="0" w:right="179" w:firstLine="0"/>
        <w:jc w:val="both"/>
        <w:rPr>
          <w:rFonts w:ascii="Times New Roman" w:hAnsi="Times New Roman" w:cs="Times New Roman"/>
        </w:rPr>
      </w:pPr>
      <w:r w:rsidRPr="00DA1958">
        <w:rPr>
          <w:rFonts w:ascii="Times New Roman" w:eastAsiaTheme="minorHAnsi" w:hAnsi="Times New Roman" w:cs="Times New Roman"/>
          <w:b/>
          <w:lang w:eastAsia="en-US"/>
        </w:rPr>
        <w:t>Abstrak</w:t>
      </w:r>
      <w:r w:rsidR="0017079D" w:rsidRPr="00DA1958">
        <w:rPr>
          <w:rFonts w:ascii="Times New Roman" w:eastAsiaTheme="minorHAnsi" w:hAnsi="Times New Roman" w:cs="Times New Roman"/>
          <w:b/>
          <w:lang w:val="en-US" w:eastAsia="en-US"/>
        </w:rPr>
        <w:t xml:space="preserve"> </w:t>
      </w:r>
      <w:bookmarkEnd w:id="0"/>
      <w:r w:rsidR="009A0D9A" w:rsidRPr="009A0D9A">
        <w:rPr>
          <w:rFonts w:ascii="Times New Roman" w:hAnsi="Times New Roman" w:cs="Times New Roman"/>
        </w:rPr>
        <w:t>The purpose of this study is to determine the relationship between reaction speed, concentration, and precision landing performance of DKI Jakarta gliding athletes. This study uses the quantitative method by survey technique method. Samples are 13 athletes of DKI Jakarta gliding. In order to get the data, the athlete was tested with reaction speed test, concentration test, and precision landing test. The technique of analyzing the data is correlation technique. The result of this study shown that the correlation between reaction speed, concentration, and precision landing performance is 40.3%, where the reaction speed has 38.3% correlation (strong correlation) to precision landing and concentration has 2.8% correlation to precision landing (weak correlation). So the conclusion is reaction speed has a strong correlation to precision landing while concentration has weak correlation to precision landing.</w:t>
      </w:r>
    </w:p>
    <w:p w14:paraId="37C2BF9A" w14:textId="325C0100" w:rsidR="00FA7521" w:rsidRPr="00DA1958" w:rsidRDefault="00E87303" w:rsidP="00E87303">
      <w:pPr>
        <w:pStyle w:val="BodyText"/>
        <w:ind w:left="0" w:firstLine="0"/>
        <w:rPr>
          <w:rFonts w:ascii="Times New Roman" w:hAnsi="Times New Roman" w:cs="Times New Roman"/>
        </w:rPr>
      </w:pPr>
      <w:r w:rsidRPr="00DA1958">
        <w:rPr>
          <w:rFonts w:ascii="Times New Roman" w:hAnsi="Times New Roman" w:cs="Times New Roman"/>
          <w:b/>
        </w:rPr>
        <w:t xml:space="preserve">Keywords : </w:t>
      </w:r>
      <w:r w:rsidRPr="00DA1958">
        <w:rPr>
          <w:rFonts w:ascii="Times New Roman" w:hAnsi="Times New Roman" w:cs="Times New Roman"/>
        </w:rPr>
        <w:t>Reaction speed, concentration, precision landing</w:t>
      </w:r>
    </w:p>
    <w:p w14:paraId="15C9E6F6" w14:textId="3AA12963" w:rsidR="0063372E" w:rsidRPr="00DA1958" w:rsidRDefault="0063372E" w:rsidP="00FA7521">
      <w:pPr>
        <w:spacing w:after="200"/>
        <w:ind w:left="0" w:firstLine="0"/>
        <w:jc w:val="both"/>
        <w:rPr>
          <w:rFonts w:ascii="Times New Roman" w:eastAsiaTheme="minorHAnsi" w:hAnsi="Times New Roman" w:cs="Times New Roman"/>
          <w:b/>
          <w:lang w:eastAsia="en-US"/>
        </w:rPr>
      </w:pPr>
    </w:p>
    <w:p w14:paraId="7F264332" w14:textId="79ECC82D" w:rsidR="00DA1958" w:rsidRDefault="00DA1958" w:rsidP="00DA1958">
      <w:pPr>
        <w:tabs>
          <w:tab w:val="left" w:pos="6821"/>
        </w:tabs>
        <w:spacing w:after="20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57CA72A" w14:textId="0256E69B" w:rsidR="00347B37" w:rsidRPr="00C672D6" w:rsidRDefault="0037738D" w:rsidP="00DA1958">
      <w:pPr>
        <w:tabs>
          <w:tab w:val="left" w:pos="6821"/>
        </w:tabs>
        <w:spacing w:after="200" w:line="276" w:lineRule="auto"/>
        <w:ind w:left="0" w:firstLine="0"/>
        <w:rPr>
          <w:rFonts w:ascii="Times New Roman" w:hAnsi="Times New Roman" w:cs="Times New Roman"/>
        </w:rPr>
        <w:sectPr w:rsidR="00347B37" w:rsidRPr="00C672D6" w:rsidSect="00495C06">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1701" w:header="567" w:footer="567" w:gutter="0"/>
          <w:pgNumType w:start="216"/>
          <w:cols w:space="708"/>
          <w:titlePg/>
          <w:docGrid w:linePitch="360"/>
        </w:sectPr>
      </w:pPr>
      <w:r w:rsidRPr="00DA1958">
        <w:rPr>
          <w:rFonts w:ascii="Times New Roman" w:hAnsi="Times New Roman" w:cs="Times New Roman"/>
        </w:rPr>
        <w:br w:type="page"/>
      </w:r>
    </w:p>
    <w:p w14:paraId="678F94D2" w14:textId="16DCEC8E" w:rsidR="0037738D" w:rsidRPr="00DA1958" w:rsidRDefault="0037738D" w:rsidP="00495C06">
      <w:pPr>
        <w:pStyle w:val="NormalWeb"/>
        <w:spacing w:before="0" w:beforeAutospacing="0" w:after="0" w:afterAutospacing="0"/>
        <w:rPr>
          <w:b/>
        </w:rPr>
      </w:pPr>
      <w:r w:rsidRPr="00DA1958">
        <w:rPr>
          <w:b/>
        </w:rPr>
        <w:lastRenderedPageBreak/>
        <w:t xml:space="preserve">INTRODUCTION </w:t>
      </w:r>
    </w:p>
    <w:p w14:paraId="346BD077" w14:textId="24E85F40" w:rsidR="00F31828" w:rsidRPr="00DA1958" w:rsidRDefault="00F31828" w:rsidP="00495C06">
      <w:pPr>
        <w:pStyle w:val="NormalWeb"/>
        <w:spacing w:before="0" w:beforeAutospacing="0" w:after="0" w:afterAutospacing="0"/>
        <w:rPr>
          <w:b/>
          <w:lang w:eastAsia="en-US"/>
        </w:rPr>
      </w:pPr>
    </w:p>
    <w:p w14:paraId="0925F411" w14:textId="77777777" w:rsidR="007F744F" w:rsidRPr="00DA1958" w:rsidRDefault="007F744F" w:rsidP="00E87303">
      <w:pPr>
        <w:pStyle w:val="BodyText"/>
        <w:spacing w:before="2"/>
        <w:ind w:left="0" w:right="178" w:firstLine="720"/>
        <w:jc w:val="both"/>
        <w:rPr>
          <w:rFonts w:ascii="Times New Roman" w:hAnsi="Times New Roman" w:cs="Times New Roman"/>
          <w:sz w:val="24"/>
          <w:szCs w:val="24"/>
        </w:rPr>
        <w:sectPr w:rsidR="007F744F" w:rsidRPr="00DA1958" w:rsidSect="009A0D9A">
          <w:type w:val="continuous"/>
          <w:pgSz w:w="12240" w:h="15840"/>
          <w:pgMar w:top="1500" w:right="1420" w:bottom="280" w:left="1540" w:header="720" w:footer="720" w:gutter="0"/>
          <w:pgNumType w:start="11"/>
          <w:cols w:space="720"/>
        </w:sectPr>
      </w:pPr>
    </w:p>
    <w:p w14:paraId="18FBFD80" w14:textId="77777777" w:rsidR="009A0D9A" w:rsidRPr="009A0D9A" w:rsidRDefault="009A0D9A" w:rsidP="009A0D9A">
      <w:pPr>
        <w:pStyle w:val="BodyText"/>
        <w:ind w:left="0" w:right="185" w:firstLine="720"/>
        <w:jc w:val="both"/>
        <w:rPr>
          <w:rFonts w:ascii="Times New Roman" w:hAnsi="Times New Roman" w:cs="Times New Roman"/>
          <w:sz w:val="24"/>
          <w:szCs w:val="24"/>
        </w:rPr>
      </w:pPr>
      <w:r w:rsidRPr="009A0D9A">
        <w:rPr>
          <w:rFonts w:ascii="Times New Roman" w:hAnsi="Times New Roman" w:cs="Times New Roman"/>
          <w:sz w:val="24"/>
          <w:szCs w:val="24"/>
        </w:rPr>
        <w:lastRenderedPageBreak/>
        <w:t xml:space="preserve">Gliding is an airsport that uses a glider as a plane. Glider is a sailplane that does not have an engine. To get airborne the glider that is flown by the athlete is towed by a plane that have an engine (tow plane), like Cessna or Husky, and when the altitude reaches 1.500 feet the glider will be released from the tow plane. Gliding is classified as an open skill sport. Open skill sport is defined as a sport where the stimulus comes from the biosphere, in the other word the athlete can’t predict where or when the stimulus will come (Sugiyanto, 2008). In gliding, there is so much unpredicted stimulus such as weather changes, wind direction changes, wind speed changes, turbulences, and many more. The hardest part is the athlete have to control the glider precisely all the time even when the stimulus comes, because if the glider does not fly precisely it could be dangerous. In Indonesian National Multi Event (PON) there are 2 competition numbers in gliding, that is duration flight and precision landing. Between those 2 competition numbers, precision landing need more precision skill from the athlete, because the precision landing number measures the level of landing precision carried out by the athlete, the more precise the landing is, the higher the points will be obtained by the athlete (PB FASI, 2013). It is hard to maintain the glider fly precisely while the stimulus comes, it needs a high level of reaction speed skill from the athlete to respond rapidly to the stimulus in order to maintain the glider fly precisely. Precision landing is affected by several factors. The first is the weather factor, the weather has an effect because changes in wind direction, wind speed, turbulence, updrafts, and downdrafts have an impact on the position and direction of the glider while flying (Thomas Knauff, 1990). The second factor that affects </w:t>
      </w:r>
      <w:r w:rsidRPr="009A0D9A">
        <w:rPr>
          <w:rFonts w:ascii="Times New Roman" w:hAnsi="Times New Roman" w:cs="Times New Roman"/>
          <w:sz w:val="24"/>
          <w:szCs w:val="24"/>
        </w:rPr>
        <w:lastRenderedPageBreak/>
        <w:t>precision landing is glider control. Gliders are controlled using a joystick in the hands and rudder pedals on the feet (Thomas Knauff, 1980). The joystick and rudder pedal must be controlled with good reaction speed, so that the athlete can provide output control quickly and precisely so that the glider can fly with precision when facing stimulus (Thomas Knauff, 1980). Based on Thomas Knauff's opinion above, it can be said that glider athletes need good reaction speed in order to control the glider with precision every time. According to Nossek (1982), speed is divided into three types, namely sprint speed, reaction time and motor action speed. A gliding athlete only needs to have a good reaction time and does not need to have the ability to have good sprint speed and motor action speed, because when flying the athlete only sits in the cockpit. Reaction speed or reaction time is the speed in responding to a stimulus which is affected by the sensitivity of the nervous system, orientation ability, situation, and the acuity of the five senses (Nossek, 1982). According to Sukadiyanto (2010) reaction speed is a person's ability to respond to a stimulus in the shortest possible time. According to Suharno (1985) reaction speed is the ability of the athlete's organism to respond to a stimulus as quickly as possible in achieving the best possible result. From the opinion of experts regarding the definition of reaction speed, it can be understood that glider athletes do need a good reaction speed to be able to respond to stimulus when flying quickly and precisely, so that the level of precision of the glider when flying is maintained.</w:t>
      </w:r>
    </w:p>
    <w:p w14:paraId="1638E1D5" w14:textId="77777777" w:rsidR="009A0D9A" w:rsidRPr="009A0D9A" w:rsidRDefault="009A0D9A" w:rsidP="009A0D9A">
      <w:pPr>
        <w:pStyle w:val="BodyText"/>
        <w:ind w:left="0" w:right="185" w:firstLine="720"/>
        <w:jc w:val="both"/>
        <w:rPr>
          <w:rFonts w:ascii="Times New Roman" w:hAnsi="Times New Roman" w:cs="Times New Roman"/>
          <w:sz w:val="24"/>
          <w:szCs w:val="24"/>
        </w:rPr>
      </w:pPr>
      <w:r w:rsidRPr="009A0D9A">
        <w:rPr>
          <w:rFonts w:ascii="Times New Roman" w:hAnsi="Times New Roman" w:cs="Times New Roman"/>
          <w:sz w:val="24"/>
          <w:szCs w:val="24"/>
        </w:rPr>
        <w:t xml:space="preserve">Nossek (1982) argues that the acuity of the five senses is one of the factors that affect a person's reaction rate. </w:t>
      </w:r>
      <w:r w:rsidRPr="009A0D9A">
        <w:rPr>
          <w:rFonts w:ascii="Times New Roman" w:hAnsi="Times New Roman" w:cs="Times New Roman"/>
          <w:sz w:val="24"/>
          <w:szCs w:val="24"/>
        </w:rPr>
        <w:lastRenderedPageBreak/>
        <w:t>According to Thursan Hakim (2002), the acuity of a person's five senses is also related to his level of concentration, where someone who has a good level of sensory acuity has a good level of concentration. Therefore, it can be said that gliding athletes must also have a good level of concentration to be able to maximize their reaction speed abilities. According to Siswanto (2007), concentration is the ability to focus fully on the problem at hand. According to Aviana &amp; Hidayah (2015) concentration is the concentration of attention in the process of behavior change in the form of assignments and the use of knowledge contained in various fields of study. To be able to achieve glorious achievements, it is not only affected by physical and technical factors, but psychological factors such as concentration also play an important role (Adisasmito, 2007). The concentration when flying precision landing is that the athlete must always focus on the target landing area to be aimed and must always focus on responding to the incoming stimulus so that the aircraft can always fly precisely.</w:t>
      </w:r>
    </w:p>
    <w:p w14:paraId="4044E011" w14:textId="1F3C630D" w:rsidR="00495C06" w:rsidRPr="00DA1958" w:rsidRDefault="009A0D9A" w:rsidP="009A0D9A">
      <w:pPr>
        <w:pStyle w:val="BodyText"/>
        <w:ind w:left="0" w:right="185" w:firstLine="720"/>
        <w:jc w:val="both"/>
        <w:rPr>
          <w:rFonts w:ascii="Times New Roman" w:hAnsi="Times New Roman" w:cs="Times New Roman"/>
          <w:sz w:val="24"/>
          <w:szCs w:val="24"/>
        </w:rPr>
      </w:pPr>
      <w:r w:rsidRPr="009A0D9A">
        <w:rPr>
          <w:rFonts w:ascii="Times New Roman" w:hAnsi="Times New Roman" w:cs="Times New Roman"/>
          <w:sz w:val="24"/>
          <w:szCs w:val="24"/>
        </w:rPr>
        <w:t xml:space="preserve">From the search for previous journal data to become reference material, there is no journal that discusses precision landing or gliding. For reaction speed, there is a previous journal from the tennis sport entitled "The relationship between hand reaction speed and hand eye coordination on tennis court services for Cendrawasih University students" (Journal of applied sports science, Faculty of Sport Science, University of Cendrawasih, 2020). And for concentration, there is a previous journal from the archery sport entitled "The level of concentration on Belions futsal athletes" (Journal of sports and health science, Bandung Institute of Technology, 2019). Researchers conducted this study to determine the relationship between </w:t>
      </w:r>
      <w:r w:rsidRPr="009A0D9A">
        <w:rPr>
          <w:rFonts w:ascii="Times New Roman" w:hAnsi="Times New Roman" w:cs="Times New Roman"/>
          <w:sz w:val="24"/>
          <w:szCs w:val="24"/>
        </w:rPr>
        <w:lastRenderedPageBreak/>
        <w:t>reaction speed and concentration on the precision landing achievement of gliding athletes.</w:t>
      </w:r>
    </w:p>
    <w:p w14:paraId="583D892F" w14:textId="7013BCF4" w:rsidR="00C245F5" w:rsidRPr="00DA1958" w:rsidRDefault="0037738D" w:rsidP="00DA1958">
      <w:pPr>
        <w:pStyle w:val="ListParagraph"/>
        <w:spacing w:before="100" w:beforeAutospacing="1" w:after="100" w:afterAutospacing="1"/>
        <w:ind w:left="0" w:firstLine="0"/>
        <w:jc w:val="both"/>
        <w:rPr>
          <w:rFonts w:ascii="Times New Roman" w:hAnsi="Times New Roman" w:cs="Times New Roman"/>
          <w:b/>
          <w:sz w:val="24"/>
          <w:szCs w:val="24"/>
        </w:rPr>
      </w:pPr>
      <w:r w:rsidRPr="00DA1958">
        <w:rPr>
          <w:rFonts w:ascii="Times New Roman" w:hAnsi="Times New Roman" w:cs="Times New Roman"/>
          <w:b/>
          <w:sz w:val="24"/>
          <w:szCs w:val="24"/>
        </w:rPr>
        <w:t xml:space="preserve">METHODS </w:t>
      </w:r>
    </w:p>
    <w:p w14:paraId="7F6FE027" w14:textId="77777777" w:rsidR="009A0D9A" w:rsidRPr="009A0D9A" w:rsidRDefault="009A0D9A" w:rsidP="009A0D9A">
      <w:pPr>
        <w:pStyle w:val="BodyText"/>
        <w:ind w:left="0" w:right="178" w:firstLine="720"/>
        <w:jc w:val="both"/>
        <w:rPr>
          <w:rFonts w:ascii="Times New Roman" w:hAnsi="Times New Roman" w:cs="Times New Roman"/>
          <w:sz w:val="24"/>
          <w:szCs w:val="24"/>
        </w:rPr>
      </w:pPr>
      <w:r w:rsidRPr="009A0D9A">
        <w:rPr>
          <w:rFonts w:ascii="Times New Roman" w:hAnsi="Times New Roman" w:cs="Times New Roman"/>
          <w:sz w:val="24"/>
          <w:szCs w:val="24"/>
        </w:rPr>
        <w:t xml:space="preserve">The research conducted was guided by the principles of correlational descriptive quantitative research. This study was conducted to examine the relationship between two variables, namely the relationship between reaction speed and concentration on the achievement of precision landing for gliding athletes in DKI Jakarta. Participants of this study were 13 athletes of the Jakarta gliding athletes. To get the reaction speed data, researcher used ruler drop test (Anindita et al. 2017) this test asks the participants to catch the ruler in one of their hand while the tester drop the ruler in uncertain time but around 10 seconds. The 0 number of the ruler placed near above the participant hand. The higher score will given if the hand of the participants catch the ruler close to the 0 number of the ruler and the maximum score is when the hand of the participants catch the ruler in 0 number of the ruler. To get concentration data, researcher used a concentration grid test (Harris &amp; Harris, 1984) and Marten (1933); and Heinen (2011) to measure concentration. This test asks the participants to sort a number from 00 to 99 with a line in a 10x10 coloumn with random numbers on it. The participants only got 1 minute to do this test. The more correct line in the coloumn means the higher score. To get precision landing data, researcher ask the participants to do a precision landing flight just like in competition, and then researcher will count the precision score of each participants based on the calculation condition from PB FASI. </w:t>
      </w:r>
    </w:p>
    <w:p w14:paraId="01F72FC2" w14:textId="77777777" w:rsidR="009A0D9A" w:rsidRPr="009A0D9A" w:rsidRDefault="009A0D9A" w:rsidP="009A0D9A">
      <w:pPr>
        <w:pStyle w:val="BodyText"/>
        <w:ind w:left="0" w:right="178" w:firstLine="720"/>
        <w:jc w:val="both"/>
        <w:rPr>
          <w:rFonts w:ascii="Times New Roman" w:hAnsi="Times New Roman" w:cs="Times New Roman"/>
          <w:sz w:val="24"/>
          <w:szCs w:val="24"/>
        </w:rPr>
      </w:pPr>
      <w:r w:rsidRPr="009A0D9A">
        <w:rPr>
          <w:rFonts w:ascii="Times New Roman" w:hAnsi="Times New Roman" w:cs="Times New Roman"/>
          <w:sz w:val="24"/>
          <w:szCs w:val="24"/>
        </w:rPr>
        <w:t>Instrument</w:t>
      </w:r>
    </w:p>
    <w:p w14:paraId="713CC362" w14:textId="5F69181C" w:rsidR="007F744F" w:rsidRPr="009A0D9A" w:rsidRDefault="009A0D9A" w:rsidP="009A0D9A">
      <w:pPr>
        <w:pStyle w:val="BodyText"/>
        <w:ind w:left="0" w:right="178" w:firstLine="720"/>
        <w:jc w:val="both"/>
        <w:rPr>
          <w:rFonts w:ascii="Times New Roman" w:hAnsi="Times New Roman" w:cs="Times New Roman"/>
          <w:sz w:val="24"/>
          <w:szCs w:val="24"/>
          <w:lang w:val="en-ID"/>
        </w:rPr>
        <w:sectPr w:rsidR="007F744F" w:rsidRPr="009A0D9A" w:rsidSect="007F744F">
          <w:type w:val="continuous"/>
          <w:pgSz w:w="12240" w:h="15840"/>
          <w:pgMar w:top="1500" w:right="1420" w:bottom="280" w:left="1540" w:header="720" w:footer="720" w:gutter="0"/>
          <w:cols w:num="2" w:space="720"/>
        </w:sectPr>
      </w:pPr>
      <w:r w:rsidRPr="009A0D9A">
        <w:rPr>
          <w:rFonts w:ascii="Times New Roman" w:hAnsi="Times New Roman" w:cs="Times New Roman"/>
          <w:sz w:val="24"/>
          <w:szCs w:val="24"/>
        </w:rPr>
        <w:lastRenderedPageBreak/>
        <w:t xml:space="preserve">The instruments that the researchers used for ruler drop test (Anindita et al. 2017) is a chair, table, ruler, stopwatch, paper, and pen. For concentration grid test (Harris &amp; Harris, 1984) and Marten (1933); and Heinen (2011) researcher used a chair, table, pen, </w:t>
      </w:r>
      <w:r w:rsidRPr="009A0D9A">
        <w:rPr>
          <w:rFonts w:ascii="Times New Roman" w:hAnsi="Times New Roman" w:cs="Times New Roman"/>
          <w:sz w:val="24"/>
          <w:szCs w:val="24"/>
        </w:rPr>
        <w:lastRenderedPageBreak/>
        <w:t>task paper, and stopwatch for instruments. The instruments for precision landing (PB FASI, 2013) test are glider, tow plane, airfield, tow rope, precision landing area, roll meter, paper, and pen. For data process</w:t>
      </w:r>
      <w:r>
        <w:rPr>
          <w:rFonts w:ascii="Times New Roman" w:hAnsi="Times New Roman" w:cs="Times New Roman"/>
          <w:sz w:val="24"/>
          <w:szCs w:val="24"/>
        </w:rPr>
        <w:t>ing using SPSS 20.0 for windows</w:t>
      </w:r>
    </w:p>
    <w:p w14:paraId="0EDA3EA3" w14:textId="5CE49BA4" w:rsidR="007F744F" w:rsidRPr="009A0D9A" w:rsidRDefault="007F744F" w:rsidP="009A0D9A">
      <w:pPr>
        <w:pStyle w:val="BodyText"/>
        <w:ind w:left="0" w:right="178" w:firstLine="0"/>
        <w:jc w:val="both"/>
        <w:rPr>
          <w:rFonts w:ascii="Times New Roman" w:hAnsi="Times New Roman" w:cs="Times New Roman"/>
          <w:sz w:val="24"/>
          <w:szCs w:val="24"/>
          <w:lang w:val="en-ID"/>
        </w:rPr>
      </w:pPr>
    </w:p>
    <w:p w14:paraId="5DED96EA" w14:textId="04C38C28" w:rsidR="0037738D" w:rsidRPr="00DA1958" w:rsidRDefault="0037738D" w:rsidP="00DA1958">
      <w:pPr>
        <w:pStyle w:val="NormalWeb"/>
        <w:jc w:val="both"/>
        <w:rPr>
          <w:b/>
        </w:rPr>
      </w:pPr>
      <w:r w:rsidRPr="00DA1958">
        <w:rPr>
          <w:b/>
        </w:rPr>
        <w:t xml:space="preserve">RESULTS </w:t>
      </w:r>
    </w:p>
    <w:p w14:paraId="1183A72B" w14:textId="29278258" w:rsidR="00E87303" w:rsidRPr="009A0D9A" w:rsidRDefault="00E87303" w:rsidP="009A0D9A">
      <w:pPr>
        <w:spacing w:after="11" w:line="229" w:lineRule="exact"/>
        <w:ind w:left="0" w:right="162" w:firstLine="0"/>
        <w:jc w:val="center"/>
        <w:rPr>
          <w:rFonts w:ascii="Times New Roman" w:hAnsi="Times New Roman" w:cs="Times New Roman"/>
          <w:b/>
          <w:sz w:val="24"/>
          <w:szCs w:val="24"/>
        </w:rPr>
      </w:pPr>
      <w:r w:rsidRPr="00DA1958">
        <w:rPr>
          <w:rFonts w:ascii="Times New Roman" w:hAnsi="Times New Roman" w:cs="Times New Roman"/>
          <w:b/>
          <w:sz w:val="24"/>
          <w:szCs w:val="24"/>
        </w:rPr>
        <w:t>Table 1</w:t>
      </w:r>
      <w:r w:rsidR="001B2E9F">
        <w:rPr>
          <w:rFonts w:ascii="Times New Roman" w:hAnsi="Times New Roman" w:cs="Times New Roman"/>
          <w:b/>
          <w:sz w:val="24"/>
          <w:szCs w:val="24"/>
          <w:lang w:val="en-US"/>
        </w:rPr>
        <w:t>.</w:t>
      </w:r>
      <w:r w:rsidRPr="00DA1958">
        <w:rPr>
          <w:rFonts w:ascii="Times New Roman" w:hAnsi="Times New Roman" w:cs="Times New Roman"/>
          <w:b/>
          <w:sz w:val="24"/>
          <w:szCs w:val="24"/>
        </w:rPr>
        <w:t xml:space="preserve"> </w:t>
      </w:r>
      <w:r w:rsidR="009A0D9A">
        <w:rPr>
          <w:rFonts w:ascii="Times New Roman" w:hAnsi="Times New Roman" w:cs="Times New Roman"/>
          <w:b/>
          <w:sz w:val="24"/>
          <w:szCs w:val="24"/>
          <w:lang w:val="en-ID"/>
        </w:rPr>
        <w:t xml:space="preserve"> </w:t>
      </w:r>
      <w:r w:rsidRPr="00C672D6">
        <w:rPr>
          <w:rFonts w:ascii="Times New Roman" w:hAnsi="Times New Roman" w:cs="Times New Roman"/>
          <w:sz w:val="24"/>
          <w:szCs w:val="24"/>
        </w:rPr>
        <w:t>Score results</w:t>
      </w:r>
    </w:p>
    <w:p w14:paraId="7C2C819C" w14:textId="77777777" w:rsidR="007F744F" w:rsidRPr="00DA1958" w:rsidRDefault="007F744F" w:rsidP="00DA1958">
      <w:pPr>
        <w:pStyle w:val="TableParagraph"/>
        <w:spacing w:line="221" w:lineRule="exact"/>
        <w:ind w:left="143"/>
        <w:jc w:val="both"/>
        <w:rPr>
          <w:b/>
          <w:sz w:val="24"/>
          <w:szCs w:val="24"/>
        </w:rPr>
        <w:sectPr w:rsidR="007F744F" w:rsidRPr="00DA1958" w:rsidSect="00E87303">
          <w:type w:val="continuous"/>
          <w:pgSz w:w="12240" w:h="15840"/>
          <w:pgMar w:top="1500" w:right="1420" w:bottom="280" w:left="1540" w:header="720" w:footer="720" w:gutter="0"/>
          <w:cols w:space="720"/>
        </w:sectPr>
      </w:pPr>
    </w:p>
    <w:tbl>
      <w:tblPr>
        <w:tblW w:w="0" w:type="auto"/>
        <w:tblInd w:w="327" w:type="dxa"/>
        <w:tblBorders>
          <w:top w:val="single" w:sz="4" w:space="0" w:color="auto"/>
          <w:insideH w:val="single" w:sz="4" w:space="0" w:color="000000"/>
        </w:tblBorders>
        <w:tblLayout w:type="fixed"/>
        <w:tblCellMar>
          <w:left w:w="0" w:type="dxa"/>
          <w:right w:w="0" w:type="dxa"/>
        </w:tblCellMar>
        <w:tblLook w:val="01E0" w:firstRow="1" w:lastRow="1" w:firstColumn="1" w:lastColumn="1" w:noHBand="0" w:noVBand="0"/>
      </w:tblPr>
      <w:tblGrid>
        <w:gridCol w:w="514"/>
        <w:gridCol w:w="1557"/>
        <w:gridCol w:w="2133"/>
        <w:gridCol w:w="2027"/>
        <w:gridCol w:w="2386"/>
      </w:tblGrid>
      <w:tr w:rsidR="00E87303" w:rsidRPr="00DA1958" w14:paraId="7C8B05A0" w14:textId="77777777" w:rsidTr="009A0D9A">
        <w:trPr>
          <w:trHeight w:val="453"/>
        </w:trPr>
        <w:tc>
          <w:tcPr>
            <w:tcW w:w="514" w:type="dxa"/>
          </w:tcPr>
          <w:p w14:paraId="02B0C6BC" w14:textId="3B59B975" w:rsidR="00E87303" w:rsidRPr="00DA1958" w:rsidRDefault="00E87303" w:rsidP="00DA1958">
            <w:pPr>
              <w:pStyle w:val="TableParagraph"/>
              <w:spacing w:line="221" w:lineRule="exact"/>
              <w:ind w:left="143"/>
              <w:jc w:val="both"/>
              <w:rPr>
                <w:b/>
                <w:sz w:val="24"/>
                <w:szCs w:val="24"/>
              </w:rPr>
            </w:pPr>
            <w:r w:rsidRPr="00DA1958">
              <w:rPr>
                <w:b/>
                <w:sz w:val="24"/>
                <w:szCs w:val="24"/>
              </w:rPr>
              <w:lastRenderedPageBreak/>
              <w:t>No</w:t>
            </w:r>
          </w:p>
        </w:tc>
        <w:tc>
          <w:tcPr>
            <w:tcW w:w="1557" w:type="dxa"/>
          </w:tcPr>
          <w:p w14:paraId="52C4D0EB" w14:textId="77777777" w:rsidR="00E87303" w:rsidRPr="00DA1958" w:rsidRDefault="00E87303" w:rsidP="00DA1958">
            <w:pPr>
              <w:pStyle w:val="TableParagraph"/>
              <w:spacing w:line="221" w:lineRule="exact"/>
              <w:ind w:left="174"/>
              <w:jc w:val="both"/>
              <w:rPr>
                <w:b/>
                <w:sz w:val="24"/>
                <w:szCs w:val="24"/>
              </w:rPr>
            </w:pPr>
            <w:r w:rsidRPr="00DA1958">
              <w:rPr>
                <w:b/>
                <w:sz w:val="24"/>
                <w:szCs w:val="24"/>
              </w:rPr>
              <w:t>Athletes Name</w:t>
            </w:r>
          </w:p>
        </w:tc>
        <w:tc>
          <w:tcPr>
            <w:tcW w:w="2133" w:type="dxa"/>
          </w:tcPr>
          <w:p w14:paraId="638FB12C" w14:textId="77777777" w:rsidR="00E87303" w:rsidRPr="00DA1958" w:rsidRDefault="00E87303" w:rsidP="00DA1958">
            <w:pPr>
              <w:pStyle w:val="TableParagraph"/>
              <w:spacing w:line="221" w:lineRule="exact"/>
              <w:ind w:left="162"/>
              <w:jc w:val="both"/>
              <w:rPr>
                <w:b/>
                <w:sz w:val="24"/>
                <w:szCs w:val="24"/>
              </w:rPr>
            </w:pPr>
            <w:r w:rsidRPr="00DA1958">
              <w:rPr>
                <w:b/>
                <w:sz w:val="24"/>
                <w:szCs w:val="24"/>
              </w:rPr>
              <w:t>Reaction Speed Score</w:t>
            </w:r>
          </w:p>
        </w:tc>
        <w:tc>
          <w:tcPr>
            <w:tcW w:w="2027" w:type="dxa"/>
          </w:tcPr>
          <w:p w14:paraId="1A8CC1C0" w14:textId="77777777" w:rsidR="00E87303" w:rsidRPr="00DA1958" w:rsidRDefault="00E87303" w:rsidP="00DA1958">
            <w:pPr>
              <w:pStyle w:val="TableParagraph"/>
              <w:spacing w:line="221" w:lineRule="exact"/>
              <w:ind w:left="129"/>
              <w:jc w:val="both"/>
              <w:rPr>
                <w:b/>
                <w:sz w:val="24"/>
                <w:szCs w:val="24"/>
              </w:rPr>
            </w:pPr>
            <w:r w:rsidRPr="00DA1958">
              <w:rPr>
                <w:b/>
                <w:sz w:val="24"/>
                <w:szCs w:val="24"/>
              </w:rPr>
              <w:t>Concentration Score</w:t>
            </w:r>
          </w:p>
        </w:tc>
        <w:tc>
          <w:tcPr>
            <w:tcW w:w="2386" w:type="dxa"/>
          </w:tcPr>
          <w:p w14:paraId="24F19148" w14:textId="77777777" w:rsidR="00E87303" w:rsidRPr="00DA1958" w:rsidRDefault="00E87303" w:rsidP="00DA1958">
            <w:pPr>
              <w:pStyle w:val="TableParagraph"/>
              <w:spacing w:line="220" w:lineRule="exact"/>
              <w:ind w:right="143"/>
              <w:jc w:val="both"/>
              <w:rPr>
                <w:b/>
                <w:sz w:val="24"/>
                <w:szCs w:val="24"/>
              </w:rPr>
            </w:pPr>
            <w:r w:rsidRPr="00DA1958">
              <w:rPr>
                <w:b/>
                <w:sz w:val="24"/>
                <w:szCs w:val="24"/>
              </w:rPr>
              <w:t>Precision Landing Score</w:t>
            </w:r>
          </w:p>
          <w:p w14:paraId="625F4947" w14:textId="77777777" w:rsidR="00E87303" w:rsidRPr="00DA1958" w:rsidRDefault="00E87303" w:rsidP="00DA1958">
            <w:pPr>
              <w:pStyle w:val="TableParagraph"/>
              <w:spacing w:line="213" w:lineRule="exact"/>
              <w:ind w:right="139"/>
              <w:jc w:val="both"/>
              <w:rPr>
                <w:b/>
                <w:sz w:val="24"/>
                <w:szCs w:val="24"/>
              </w:rPr>
            </w:pPr>
            <w:r w:rsidRPr="00DA1958">
              <w:rPr>
                <w:b/>
                <w:sz w:val="24"/>
                <w:szCs w:val="24"/>
              </w:rPr>
              <w:t>(1000)</w:t>
            </w:r>
          </w:p>
        </w:tc>
      </w:tr>
      <w:tr w:rsidR="00E87303" w:rsidRPr="00DA1958" w14:paraId="097FEF43" w14:textId="77777777" w:rsidTr="009A0D9A">
        <w:trPr>
          <w:trHeight w:val="230"/>
        </w:trPr>
        <w:tc>
          <w:tcPr>
            <w:tcW w:w="514" w:type="dxa"/>
          </w:tcPr>
          <w:p w14:paraId="7C63CD59" w14:textId="77777777" w:rsidR="00E87303" w:rsidRPr="00DA1958" w:rsidRDefault="00E87303" w:rsidP="00DA1958">
            <w:pPr>
              <w:pStyle w:val="TableParagraph"/>
              <w:spacing w:line="210" w:lineRule="exact"/>
              <w:ind w:left="107"/>
              <w:jc w:val="both"/>
              <w:rPr>
                <w:sz w:val="24"/>
                <w:szCs w:val="24"/>
              </w:rPr>
            </w:pPr>
            <w:r w:rsidRPr="00DA1958">
              <w:rPr>
                <w:sz w:val="24"/>
                <w:szCs w:val="24"/>
              </w:rPr>
              <w:t>1</w:t>
            </w:r>
          </w:p>
        </w:tc>
        <w:tc>
          <w:tcPr>
            <w:tcW w:w="1557" w:type="dxa"/>
          </w:tcPr>
          <w:p w14:paraId="1BC9C3D9" w14:textId="77777777" w:rsidR="00E87303" w:rsidRPr="00DA1958" w:rsidRDefault="00E87303" w:rsidP="00DA1958">
            <w:pPr>
              <w:pStyle w:val="TableParagraph"/>
              <w:spacing w:line="210" w:lineRule="exact"/>
              <w:ind w:left="126"/>
              <w:jc w:val="both"/>
              <w:rPr>
                <w:sz w:val="24"/>
                <w:szCs w:val="24"/>
              </w:rPr>
            </w:pPr>
            <w:proofErr w:type="spellStart"/>
            <w:r w:rsidRPr="00DA1958">
              <w:rPr>
                <w:sz w:val="24"/>
                <w:szCs w:val="24"/>
              </w:rPr>
              <w:t>Adelya</w:t>
            </w:r>
            <w:proofErr w:type="spellEnd"/>
          </w:p>
        </w:tc>
        <w:tc>
          <w:tcPr>
            <w:tcW w:w="2133" w:type="dxa"/>
          </w:tcPr>
          <w:p w14:paraId="266B20B1" w14:textId="77777777" w:rsidR="00E87303" w:rsidRPr="00DA1958" w:rsidRDefault="00E87303" w:rsidP="00DA1958">
            <w:pPr>
              <w:pStyle w:val="TableParagraph"/>
              <w:spacing w:line="210" w:lineRule="exact"/>
              <w:ind w:left="130"/>
              <w:jc w:val="both"/>
              <w:rPr>
                <w:sz w:val="24"/>
                <w:szCs w:val="24"/>
              </w:rPr>
            </w:pPr>
            <w:r w:rsidRPr="00DA1958">
              <w:rPr>
                <w:sz w:val="24"/>
                <w:szCs w:val="24"/>
              </w:rPr>
              <w:t>12,9 (Very Low)</w:t>
            </w:r>
          </w:p>
        </w:tc>
        <w:tc>
          <w:tcPr>
            <w:tcW w:w="2027" w:type="dxa"/>
          </w:tcPr>
          <w:p w14:paraId="76D1FD5D" w14:textId="77777777" w:rsidR="00E87303" w:rsidRPr="00DA1958" w:rsidRDefault="00E87303" w:rsidP="00DA1958">
            <w:pPr>
              <w:pStyle w:val="TableParagraph"/>
              <w:spacing w:line="210" w:lineRule="exact"/>
              <w:ind w:left="125"/>
              <w:jc w:val="both"/>
              <w:rPr>
                <w:sz w:val="24"/>
                <w:szCs w:val="24"/>
              </w:rPr>
            </w:pPr>
            <w:r w:rsidRPr="00DA1958">
              <w:rPr>
                <w:sz w:val="24"/>
                <w:szCs w:val="24"/>
              </w:rPr>
              <w:t>10 (Low)</w:t>
            </w:r>
          </w:p>
        </w:tc>
        <w:tc>
          <w:tcPr>
            <w:tcW w:w="2386" w:type="dxa"/>
          </w:tcPr>
          <w:p w14:paraId="70F1DB88" w14:textId="77777777" w:rsidR="00E87303" w:rsidRPr="00DA1958" w:rsidRDefault="00E87303" w:rsidP="00DA1958">
            <w:pPr>
              <w:pStyle w:val="TableParagraph"/>
              <w:spacing w:line="210" w:lineRule="exact"/>
              <w:ind w:right="142"/>
              <w:jc w:val="both"/>
              <w:rPr>
                <w:sz w:val="24"/>
                <w:szCs w:val="24"/>
              </w:rPr>
            </w:pPr>
            <w:r w:rsidRPr="00DA1958">
              <w:rPr>
                <w:sz w:val="24"/>
                <w:szCs w:val="24"/>
              </w:rPr>
              <w:t>929,940</w:t>
            </w:r>
          </w:p>
        </w:tc>
      </w:tr>
      <w:tr w:rsidR="00E87303" w:rsidRPr="00DA1958" w14:paraId="7ECD079A" w14:textId="77777777" w:rsidTr="009A0D9A">
        <w:trPr>
          <w:trHeight w:val="230"/>
        </w:trPr>
        <w:tc>
          <w:tcPr>
            <w:tcW w:w="514" w:type="dxa"/>
          </w:tcPr>
          <w:p w14:paraId="0C0AA4C0" w14:textId="77777777" w:rsidR="00E87303" w:rsidRPr="00DA1958" w:rsidRDefault="00E87303" w:rsidP="00DA1958">
            <w:pPr>
              <w:pStyle w:val="TableParagraph"/>
              <w:spacing w:line="210" w:lineRule="exact"/>
              <w:ind w:left="107"/>
              <w:jc w:val="both"/>
              <w:rPr>
                <w:sz w:val="24"/>
                <w:szCs w:val="24"/>
              </w:rPr>
            </w:pPr>
            <w:r w:rsidRPr="00DA1958">
              <w:rPr>
                <w:sz w:val="24"/>
                <w:szCs w:val="24"/>
              </w:rPr>
              <w:t>2</w:t>
            </w:r>
          </w:p>
        </w:tc>
        <w:tc>
          <w:tcPr>
            <w:tcW w:w="1557" w:type="dxa"/>
          </w:tcPr>
          <w:p w14:paraId="0F5F1133" w14:textId="77777777" w:rsidR="00E87303" w:rsidRPr="00DA1958" w:rsidRDefault="00E87303" w:rsidP="00DA1958">
            <w:pPr>
              <w:pStyle w:val="TableParagraph"/>
              <w:spacing w:line="210" w:lineRule="exact"/>
              <w:ind w:left="126"/>
              <w:jc w:val="both"/>
              <w:rPr>
                <w:sz w:val="24"/>
                <w:szCs w:val="24"/>
              </w:rPr>
            </w:pPr>
            <w:proofErr w:type="spellStart"/>
            <w:r w:rsidRPr="00DA1958">
              <w:rPr>
                <w:sz w:val="24"/>
                <w:szCs w:val="24"/>
              </w:rPr>
              <w:t>Dadang</w:t>
            </w:r>
            <w:proofErr w:type="spellEnd"/>
          </w:p>
        </w:tc>
        <w:tc>
          <w:tcPr>
            <w:tcW w:w="2133" w:type="dxa"/>
          </w:tcPr>
          <w:p w14:paraId="4D2394E3" w14:textId="77777777" w:rsidR="00E87303" w:rsidRPr="00DA1958" w:rsidRDefault="00E87303" w:rsidP="00DA1958">
            <w:pPr>
              <w:pStyle w:val="TableParagraph"/>
              <w:spacing w:line="210" w:lineRule="exact"/>
              <w:ind w:left="130"/>
              <w:jc w:val="both"/>
              <w:rPr>
                <w:sz w:val="24"/>
                <w:szCs w:val="24"/>
              </w:rPr>
            </w:pPr>
            <w:r w:rsidRPr="00DA1958">
              <w:rPr>
                <w:sz w:val="24"/>
                <w:szCs w:val="24"/>
              </w:rPr>
              <w:t>8,1 (Very High)</w:t>
            </w:r>
          </w:p>
        </w:tc>
        <w:tc>
          <w:tcPr>
            <w:tcW w:w="2027" w:type="dxa"/>
          </w:tcPr>
          <w:p w14:paraId="6913AD9E" w14:textId="77777777" w:rsidR="00E87303" w:rsidRPr="00DA1958" w:rsidRDefault="00E87303" w:rsidP="00DA1958">
            <w:pPr>
              <w:pStyle w:val="TableParagraph"/>
              <w:spacing w:line="210" w:lineRule="exact"/>
              <w:ind w:left="125"/>
              <w:jc w:val="both"/>
              <w:rPr>
                <w:sz w:val="24"/>
                <w:szCs w:val="24"/>
              </w:rPr>
            </w:pPr>
            <w:r w:rsidRPr="00DA1958">
              <w:rPr>
                <w:sz w:val="24"/>
                <w:szCs w:val="24"/>
              </w:rPr>
              <w:t>14 (Fair)</w:t>
            </w:r>
          </w:p>
        </w:tc>
        <w:tc>
          <w:tcPr>
            <w:tcW w:w="2386" w:type="dxa"/>
          </w:tcPr>
          <w:p w14:paraId="32F8687B" w14:textId="77777777" w:rsidR="00E87303" w:rsidRPr="00DA1958" w:rsidRDefault="00E87303" w:rsidP="00DA1958">
            <w:pPr>
              <w:pStyle w:val="TableParagraph"/>
              <w:spacing w:line="210" w:lineRule="exact"/>
              <w:ind w:right="142"/>
              <w:jc w:val="both"/>
              <w:rPr>
                <w:sz w:val="24"/>
                <w:szCs w:val="24"/>
              </w:rPr>
            </w:pPr>
            <w:r w:rsidRPr="00DA1958">
              <w:rPr>
                <w:sz w:val="24"/>
                <w:szCs w:val="24"/>
              </w:rPr>
              <w:t>978,652</w:t>
            </w:r>
          </w:p>
        </w:tc>
      </w:tr>
      <w:tr w:rsidR="00E87303" w:rsidRPr="00DA1958" w14:paraId="356CDE1A" w14:textId="77777777" w:rsidTr="009A0D9A">
        <w:trPr>
          <w:trHeight w:val="230"/>
        </w:trPr>
        <w:tc>
          <w:tcPr>
            <w:tcW w:w="514" w:type="dxa"/>
          </w:tcPr>
          <w:p w14:paraId="1AA9A5BE" w14:textId="77777777" w:rsidR="00E87303" w:rsidRPr="00DA1958" w:rsidRDefault="00E87303" w:rsidP="00DA1958">
            <w:pPr>
              <w:pStyle w:val="TableParagraph"/>
              <w:spacing w:line="210" w:lineRule="exact"/>
              <w:ind w:left="107"/>
              <w:jc w:val="both"/>
              <w:rPr>
                <w:sz w:val="24"/>
                <w:szCs w:val="24"/>
              </w:rPr>
            </w:pPr>
            <w:r w:rsidRPr="00DA1958">
              <w:rPr>
                <w:sz w:val="24"/>
                <w:szCs w:val="24"/>
              </w:rPr>
              <w:t>3</w:t>
            </w:r>
          </w:p>
        </w:tc>
        <w:tc>
          <w:tcPr>
            <w:tcW w:w="1557" w:type="dxa"/>
          </w:tcPr>
          <w:p w14:paraId="79483B2B" w14:textId="77777777" w:rsidR="00E87303" w:rsidRPr="00DA1958" w:rsidRDefault="00E87303" w:rsidP="00DA1958">
            <w:pPr>
              <w:pStyle w:val="TableParagraph"/>
              <w:spacing w:line="210" w:lineRule="exact"/>
              <w:ind w:left="126"/>
              <w:jc w:val="both"/>
              <w:rPr>
                <w:sz w:val="24"/>
                <w:szCs w:val="24"/>
              </w:rPr>
            </w:pPr>
            <w:proofErr w:type="spellStart"/>
            <w:r w:rsidRPr="00DA1958">
              <w:rPr>
                <w:sz w:val="24"/>
                <w:szCs w:val="24"/>
              </w:rPr>
              <w:t>Darmansyah</w:t>
            </w:r>
            <w:proofErr w:type="spellEnd"/>
          </w:p>
        </w:tc>
        <w:tc>
          <w:tcPr>
            <w:tcW w:w="2133" w:type="dxa"/>
          </w:tcPr>
          <w:p w14:paraId="6312D5F5" w14:textId="77777777" w:rsidR="00E87303" w:rsidRPr="00DA1958" w:rsidRDefault="00E87303" w:rsidP="00DA1958">
            <w:pPr>
              <w:pStyle w:val="TableParagraph"/>
              <w:spacing w:line="210" w:lineRule="exact"/>
              <w:ind w:left="130"/>
              <w:jc w:val="both"/>
              <w:rPr>
                <w:sz w:val="24"/>
                <w:szCs w:val="24"/>
              </w:rPr>
            </w:pPr>
            <w:r w:rsidRPr="00DA1958">
              <w:rPr>
                <w:sz w:val="24"/>
                <w:szCs w:val="24"/>
              </w:rPr>
              <w:t>8,3 (Very High)</w:t>
            </w:r>
          </w:p>
        </w:tc>
        <w:tc>
          <w:tcPr>
            <w:tcW w:w="2027" w:type="dxa"/>
          </w:tcPr>
          <w:p w14:paraId="64A70339" w14:textId="77777777" w:rsidR="00E87303" w:rsidRPr="00DA1958" w:rsidRDefault="00E87303" w:rsidP="00DA1958">
            <w:pPr>
              <w:pStyle w:val="TableParagraph"/>
              <w:spacing w:line="210" w:lineRule="exact"/>
              <w:ind w:left="125"/>
              <w:jc w:val="both"/>
              <w:rPr>
                <w:sz w:val="24"/>
                <w:szCs w:val="24"/>
              </w:rPr>
            </w:pPr>
            <w:r w:rsidRPr="00DA1958">
              <w:rPr>
                <w:sz w:val="24"/>
                <w:szCs w:val="24"/>
              </w:rPr>
              <w:t>12 (Low)</w:t>
            </w:r>
          </w:p>
        </w:tc>
        <w:tc>
          <w:tcPr>
            <w:tcW w:w="2386" w:type="dxa"/>
          </w:tcPr>
          <w:p w14:paraId="76339F22" w14:textId="77777777" w:rsidR="00E87303" w:rsidRPr="00DA1958" w:rsidRDefault="00E87303" w:rsidP="00DA1958">
            <w:pPr>
              <w:pStyle w:val="TableParagraph"/>
              <w:spacing w:line="210" w:lineRule="exact"/>
              <w:ind w:right="142"/>
              <w:jc w:val="both"/>
              <w:rPr>
                <w:sz w:val="24"/>
                <w:szCs w:val="24"/>
              </w:rPr>
            </w:pPr>
            <w:r w:rsidRPr="00DA1958">
              <w:rPr>
                <w:sz w:val="24"/>
                <w:szCs w:val="24"/>
              </w:rPr>
              <w:t>973,978</w:t>
            </w:r>
          </w:p>
        </w:tc>
      </w:tr>
      <w:tr w:rsidR="00E87303" w:rsidRPr="00DA1958" w14:paraId="2FC5A159" w14:textId="77777777" w:rsidTr="009A0D9A">
        <w:trPr>
          <w:trHeight w:val="230"/>
        </w:trPr>
        <w:tc>
          <w:tcPr>
            <w:tcW w:w="514" w:type="dxa"/>
          </w:tcPr>
          <w:p w14:paraId="2C9163F0" w14:textId="77777777" w:rsidR="00E87303" w:rsidRPr="00DA1958" w:rsidRDefault="00E87303" w:rsidP="00DA1958">
            <w:pPr>
              <w:pStyle w:val="TableParagraph"/>
              <w:spacing w:line="210" w:lineRule="exact"/>
              <w:ind w:left="107"/>
              <w:jc w:val="both"/>
              <w:rPr>
                <w:sz w:val="24"/>
                <w:szCs w:val="24"/>
              </w:rPr>
            </w:pPr>
            <w:r w:rsidRPr="00DA1958">
              <w:rPr>
                <w:sz w:val="24"/>
                <w:szCs w:val="24"/>
              </w:rPr>
              <w:t>4</w:t>
            </w:r>
          </w:p>
        </w:tc>
        <w:tc>
          <w:tcPr>
            <w:tcW w:w="1557" w:type="dxa"/>
          </w:tcPr>
          <w:p w14:paraId="60B3B584" w14:textId="77777777" w:rsidR="00E87303" w:rsidRPr="00DA1958" w:rsidRDefault="00E87303" w:rsidP="00DA1958">
            <w:pPr>
              <w:pStyle w:val="TableParagraph"/>
              <w:spacing w:line="210" w:lineRule="exact"/>
              <w:ind w:left="126"/>
              <w:jc w:val="both"/>
              <w:rPr>
                <w:sz w:val="24"/>
                <w:szCs w:val="24"/>
              </w:rPr>
            </w:pPr>
            <w:proofErr w:type="spellStart"/>
            <w:r w:rsidRPr="00DA1958">
              <w:rPr>
                <w:sz w:val="24"/>
                <w:szCs w:val="24"/>
              </w:rPr>
              <w:t>Dita</w:t>
            </w:r>
            <w:proofErr w:type="spellEnd"/>
          </w:p>
        </w:tc>
        <w:tc>
          <w:tcPr>
            <w:tcW w:w="2133" w:type="dxa"/>
          </w:tcPr>
          <w:p w14:paraId="69478628" w14:textId="77777777" w:rsidR="00E87303" w:rsidRPr="00DA1958" w:rsidRDefault="00E87303" w:rsidP="00DA1958">
            <w:pPr>
              <w:pStyle w:val="TableParagraph"/>
              <w:spacing w:line="210" w:lineRule="exact"/>
              <w:ind w:left="130"/>
              <w:jc w:val="both"/>
              <w:rPr>
                <w:sz w:val="24"/>
                <w:szCs w:val="24"/>
              </w:rPr>
            </w:pPr>
            <w:r w:rsidRPr="00DA1958">
              <w:rPr>
                <w:sz w:val="24"/>
                <w:szCs w:val="24"/>
              </w:rPr>
              <w:t>7,07 (Very High)</w:t>
            </w:r>
          </w:p>
        </w:tc>
        <w:tc>
          <w:tcPr>
            <w:tcW w:w="2027" w:type="dxa"/>
          </w:tcPr>
          <w:p w14:paraId="77F29A5F" w14:textId="77777777" w:rsidR="00E87303" w:rsidRPr="00DA1958" w:rsidRDefault="00E87303" w:rsidP="00DA1958">
            <w:pPr>
              <w:pStyle w:val="TableParagraph"/>
              <w:spacing w:line="210" w:lineRule="exact"/>
              <w:ind w:left="125"/>
              <w:jc w:val="both"/>
              <w:rPr>
                <w:sz w:val="24"/>
                <w:szCs w:val="24"/>
              </w:rPr>
            </w:pPr>
            <w:r w:rsidRPr="00DA1958">
              <w:rPr>
                <w:sz w:val="24"/>
                <w:szCs w:val="24"/>
              </w:rPr>
              <w:t>16 (High)</w:t>
            </w:r>
          </w:p>
        </w:tc>
        <w:tc>
          <w:tcPr>
            <w:tcW w:w="2386" w:type="dxa"/>
          </w:tcPr>
          <w:p w14:paraId="311939A8" w14:textId="77777777" w:rsidR="00E87303" w:rsidRPr="00DA1958" w:rsidRDefault="00E87303" w:rsidP="00DA1958">
            <w:pPr>
              <w:pStyle w:val="TableParagraph"/>
              <w:spacing w:line="210" w:lineRule="exact"/>
              <w:ind w:right="142"/>
              <w:jc w:val="both"/>
              <w:rPr>
                <w:sz w:val="24"/>
                <w:szCs w:val="24"/>
              </w:rPr>
            </w:pPr>
            <w:r w:rsidRPr="00DA1958">
              <w:rPr>
                <w:sz w:val="24"/>
                <w:szCs w:val="24"/>
              </w:rPr>
              <w:t>974,294</w:t>
            </w:r>
          </w:p>
        </w:tc>
      </w:tr>
      <w:tr w:rsidR="00E87303" w:rsidRPr="00DA1958" w14:paraId="1AF3BA38" w14:textId="77777777" w:rsidTr="009A0D9A">
        <w:trPr>
          <w:trHeight w:val="230"/>
        </w:trPr>
        <w:tc>
          <w:tcPr>
            <w:tcW w:w="514" w:type="dxa"/>
          </w:tcPr>
          <w:p w14:paraId="4BCB9977" w14:textId="77777777" w:rsidR="00E87303" w:rsidRPr="00DA1958" w:rsidRDefault="00E87303" w:rsidP="00DA1958">
            <w:pPr>
              <w:pStyle w:val="TableParagraph"/>
              <w:spacing w:line="210" w:lineRule="exact"/>
              <w:ind w:left="107"/>
              <w:jc w:val="both"/>
              <w:rPr>
                <w:sz w:val="24"/>
                <w:szCs w:val="24"/>
              </w:rPr>
            </w:pPr>
            <w:r w:rsidRPr="00DA1958">
              <w:rPr>
                <w:sz w:val="24"/>
                <w:szCs w:val="24"/>
              </w:rPr>
              <w:t>5</w:t>
            </w:r>
          </w:p>
        </w:tc>
        <w:tc>
          <w:tcPr>
            <w:tcW w:w="1557" w:type="dxa"/>
          </w:tcPr>
          <w:p w14:paraId="5CCB44AB" w14:textId="77777777" w:rsidR="00E87303" w:rsidRPr="00DA1958" w:rsidRDefault="00E87303" w:rsidP="00DA1958">
            <w:pPr>
              <w:pStyle w:val="TableParagraph"/>
              <w:spacing w:line="210" w:lineRule="exact"/>
              <w:ind w:left="126"/>
              <w:jc w:val="both"/>
              <w:rPr>
                <w:sz w:val="24"/>
                <w:szCs w:val="24"/>
              </w:rPr>
            </w:pPr>
            <w:proofErr w:type="spellStart"/>
            <w:r w:rsidRPr="00DA1958">
              <w:rPr>
                <w:sz w:val="24"/>
                <w:szCs w:val="24"/>
              </w:rPr>
              <w:t>Iffan</w:t>
            </w:r>
            <w:proofErr w:type="spellEnd"/>
          </w:p>
        </w:tc>
        <w:tc>
          <w:tcPr>
            <w:tcW w:w="2133" w:type="dxa"/>
          </w:tcPr>
          <w:p w14:paraId="7D16372C" w14:textId="77777777" w:rsidR="00E87303" w:rsidRPr="00DA1958" w:rsidRDefault="00E87303" w:rsidP="00DA1958">
            <w:pPr>
              <w:pStyle w:val="TableParagraph"/>
              <w:spacing w:line="210" w:lineRule="exact"/>
              <w:ind w:left="130"/>
              <w:jc w:val="both"/>
              <w:rPr>
                <w:sz w:val="24"/>
                <w:szCs w:val="24"/>
              </w:rPr>
            </w:pPr>
            <w:r w:rsidRPr="00DA1958">
              <w:rPr>
                <w:sz w:val="24"/>
                <w:szCs w:val="24"/>
              </w:rPr>
              <w:t>10,2 (Fair)</w:t>
            </w:r>
          </w:p>
        </w:tc>
        <w:tc>
          <w:tcPr>
            <w:tcW w:w="2027" w:type="dxa"/>
          </w:tcPr>
          <w:p w14:paraId="584F9821" w14:textId="77777777" w:rsidR="00E87303" w:rsidRPr="00DA1958" w:rsidRDefault="00E87303" w:rsidP="00DA1958">
            <w:pPr>
              <w:pStyle w:val="TableParagraph"/>
              <w:spacing w:line="210" w:lineRule="exact"/>
              <w:ind w:left="125"/>
              <w:jc w:val="both"/>
              <w:rPr>
                <w:sz w:val="24"/>
                <w:szCs w:val="24"/>
              </w:rPr>
            </w:pPr>
            <w:r w:rsidRPr="00DA1958">
              <w:rPr>
                <w:sz w:val="24"/>
                <w:szCs w:val="24"/>
              </w:rPr>
              <w:t>11 (Very Low)</w:t>
            </w:r>
          </w:p>
        </w:tc>
        <w:tc>
          <w:tcPr>
            <w:tcW w:w="2386" w:type="dxa"/>
          </w:tcPr>
          <w:p w14:paraId="008C21A7" w14:textId="77777777" w:rsidR="00E87303" w:rsidRPr="00DA1958" w:rsidRDefault="00E87303" w:rsidP="00DA1958">
            <w:pPr>
              <w:pStyle w:val="TableParagraph"/>
              <w:spacing w:line="210" w:lineRule="exact"/>
              <w:ind w:right="142"/>
              <w:jc w:val="both"/>
              <w:rPr>
                <w:sz w:val="24"/>
                <w:szCs w:val="24"/>
              </w:rPr>
            </w:pPr>
            <w:r w:rsidRPr="00DA1958">
              <w:rPr>
                <w:sz w:val="24"/>
                <w:szCs w:val="24"/>
              </w:rPr>
              <w:t>939,129</w:t>
            </w:r>
          </w:p>
        </w:tc>
      </w:tr>
      <w:tr w:rsidR="00E87303" w:rsidRPr="00DA1958" w14:paraId="49D7630A" w14:textId="77777777" w:rsidTr="009A0D9A">
        <w:trPr>
          <w:trHeight w:val="230"/>
        </w:trPr>
        <w:tc>
          <w:tcPr>
            <w:tcW w:w="514" w:type="dxa"/>
          </w:tcPr>
          <w:p w14:paraId="133BB2D1" w14:textId="77777777" w:rsidR="00E87303" w:rsidRPr="00DA1958" w:rsidRDefault="00E87303" w:rsidP="00DA1958">
            <w:pPr>
              <w:pStyle w:val="TableParagraph"/>
              <w:spacing w:line="210" w:lineRule="exact"/>
              <w:ind w:left="107"/>
              <w:jc w:val="both"/>
              <w:rPr>
                <w:sz w:val="24"/>
                <w:szCs w:val="24"/>
              </w:rPr>
            </w:pPr>
            <w:r w:rsidRPr="00DA1958">
              <w:rPr>
                <w:sz w:val="24"/>
                <w:szCs w:val="24"/>
              </w:rPr>
              <w:t>6</w:t>
            </w:r>
          </w:p>
        </w:tc>
        <w:tc>
          <w:tcPr>
            <w:tcW w:w="1557" w:type="dxa"/>
          </w:tcPr>
          <w:p w14:paraId="7447AAF1" w14:textId="77777777" w:rsidR="00E87303" w:rsidRPr="00DA1958" w:rsidRDefault="00E87303" w:rsidP="00DA1958">
            <w:pPr>
              <w:pStyle w:val="TableParagraph"/>
              <w:spacing w:line="210" w:lineRule="exact"/>
              <w:ind w:left="126"/>
              <w:jc w:val="both"/>
              <w:rPr>
                <w:sz w:val="24"/>
                <w:szCs w:val="24"/>
              </w:rPr>
            </w:pPr>
            <w:r w:rsidRPr="00DA1958">
              <w:rPr>
                <w:sz w:val="24"/>
                <w:szCs w:val="24"/>
              </w:rPr>
              <w:t>Monica</w:t>
            </w:r>
          </w:p>
        </w:tc>
        <w:tc>
          <w:tcPr>
            <w:tcW w:w="2133" w:type="dxa"/>
          </w:tcPr>
          <w:p w14:paraId="7C75CBC8" w14:textId="77777777" w:rsidR="00E87303" w:rsidRPr="00DA1958" w:rsidRDefault="00E87303" w:rsidP="00DA1958">
            <w:pPr>
              <w:pStyle w:val="TableParagraph"/>
              <w:spacing w:line="210" w:lineRule="exact"/>
              <w:ind w:left="130"/>
              <w:jc w:val="both"/>
              <w:rPr>
                <w:sz w:val="24"/>
                <w:szCs w:val="24"/>
              </w:rPr>
            </w:pPr>
            <w:r w:rsidRPr="00DA1958">
              <w:rPr>
                <w:sz w:val="24"/>
                <w:szCs w:val="24"/>
              </w:rPr>
              <w:t>7,2 (Very High)</w:t>
            </w:r>
          </w:p>
        </w:tc>
        <w:tc>
          <w:tcPr>
            <w:tcW w:w="2027" w:type="dxa"/>
          </w:tcPr>
          <w:p w14:paraId="4E17B35D" w14:textId="77777777" w:rsidR="00E87303" w:rsidRPr="00DA1958" w:rsidRDefault="00E87303" w:rsidP="00DA1958">
            <w:pPr>
              <w:pStyle w:val="TableParagraph"/>
              <w:spacing w:line="210" w:lineRule="exact"/>
              <w:ind w:left="125"/>
              <w:jc w:val="both"/>
              <w:rPr>
                <w:sz w:val="24"/>
                <w:szCs w:val="24"/>
              </w:rPr>
            </w:pPr>
            <w:r w:rsidRPr="00DA1958">
              <w:rPr>
                <w:sz w:val="24"/>
                <w:szCs w:val="24"/>
              </w:rPr>
              <w:t>15 (Fair)</w:t>
            </w:r>
          </w:p>
        </w:tc>
        <w:tc>
          <w:tcPr>
            <w:tcW w:w="2386" w:type="dxa"/>
          </w:tcPr>
          <w:p w14:paraId="7E48CC6D" w14:textId="77777777" w:rsidR="00E87303" w:rsidRPr="00DA1958" w:rsidRDefault="00E87303" w:rsidP="00DA1958">
            <w:pPr>
              <w:pStyle w:val="TableParagraph"/>
              <w:spacing w:line="210" w:lineRule="exact"/>
              <w:ind w:right="142"/>
              <w:jc w:val="both"/>
              <w:rPr>
                <w:sz w:val="24"/>
                <w:szCs w:val="24"/>
              </w:rPr>
            </w:pPr>
            <w:r w:rsidRPr="00DA1958">
              <w:rPr>
                <w:sz w:val="24"/>
                <w:szCs w:val="24"/>
              </w:rPr>
              <w:t>951,813</w:t>
            </w:r>
          </w:p>
        </w:tc>
      </w:tr>
      <w:tr w:rsidR="00E87303" w:rsidRPr="00DA1958" w14:paraId="31EFC68B" w14:textId="77777777" w:rsidTr="009A0D9A">
        <w:trPr>
          <w:trHeight w:val="230"/>
        </w:trPr>
        <w:tc>
          <w:tcPr>
            <w:tcW w:w="514" w:type="dxa"/>
          </w:tcPr>
          <w:p w14:paraId="66FF50C5" w14:textId="77777777" w:rsidR="00E87303" w:rsidRPr="00DA1958" w:rsidRDefault="00E87303" w:rsidP="00DA1958">
            <w:pPr>
              <w:pStyle w:val="TableParagraph"/>
              <w:spacing w:line="210" w:lineRule="exact"/>
              <w:ind w:left="107"/>
              <w:jc w:val="both"/>
              <w:rPr>
                <w:sz w:val="24"/>
                <w:szCs w:val="24"/>
              </w:rPr>
            </w:pPr>
            <w:r w:rsidRPr="00DA1958">
              <w:rPr>
                <w:sz w:val="24"/>
                <w:szCs w:val="24"/>
              </w:rPr>
              <w:t>7</w:t>
            </w:r>
          </w:p>
        </w:tc>
        <w:tc>
          <w:tcPr>
            <w:tcW w:w="1557" w:type="dxa"/>
          </w:tcPr>
          <w:p w14:paraId="6BCA831C" w14:textId="77777777" w:rsidR="00E87303" w:rsidRPr="00DA1958" w:rsidRDefault="00E87303" w:rsidP="00DA1958">
            <w:pPr>
              <w:pStyle w:val="TableParagraph"/>
              <w:spacing w:line="210" w:lineRule="exact"/>
              <w:ind w:left="126"/>
              <w:jc w:val="both"/>
              <w:rPr>
                <w:sz w:val="24"/>
                <w:szCs w:val="24"/>
              </w:rPr>
            </w:pPr>
            <w:r w:rsidRPr="00DA1958">
              <w:rPr>
                <w:sz w:val="24"/>
                <w:szCs w:val="24"/>
              </w:rPr>
              <w:t>Rudi</w:t>
            </w:r>
          </w:p>
        </w:tc>
        <w:tc>
          <w:tcPr>
            <w:tcW w:w="2133" w:type="dxa"/>
          </w:tcPr>
          <w:p w14:paraId="5314B871" w14:textId="77777777" w:rsidR="00E87303" w:rsidRPr="00DA1958" w:rsidRDefault="00E87303" w:rsidP="00DA1958">
            <w:pPr>
              <w:pStyle w:val="TableParagraph"/>
              <w:spacing w:line="210" w:lineRule="exact"/>
              <w:ind w:left="130"/>
              <w:jc w:val="both"/>
              <w:rPr>
                <w:sz w:val="24"/>
                <w:szCs w:val="24"/>
              </w:rPr>
            </w:pPr>
            <w:r w:rsidRPr="00DA1958">
              <w:rPr>
                <w:sz w:val="24"/>
                <w:szCs w:val="24"/>
              </w:rPr>
              <w:t>11,64 (Low)</w:t>
            </w:r>
          </w:p>
        </w:tc>
        <w:tc>
          <w:tcPr>
            <w:tcW w:w="2027" w:type="dxa"/>
          </w:tcPr>
          <w:p w14:paraId="5CF496D9" w14:textId="77777777" w:rsidR="00E87303" w:rsidRPr="00DA1958" w:rsidRDefault="00E87303" w:rsidP="00DA1958">
            <w:pPr>
              <w:pStyle w:val="TableParagraph"/>
              <w:spacing w:line="210" w:lineRule="exact"/>
              <w:ind w:left="125"/>
              <w:jc w:val="both"/>
              <w:rPr>
                <w:sz w:val="24"/>
                <w:szCs w:val="24"/>
              </w:rPr>
            </w:pPr>
            <w:r w:rsidRPr="00DA1958">
              <w:rPr>
                <w:sz w:val="24"/>
                <w:szCs w:val="24"/>
              </w:rPr>
              <w:t>13 (Low)</w:t>
            </w:r>
          </w:p>
        </w:tc>
        <w:tc>
          <w:tcPr>
            <w:tcW w:w="2386" w:type="dxa"/>
          </w:tcPr>
          <w:p w14:paraId="2E4BEDD5" w14:textId="77777777" w:rsidR="00E87303" w:rsidRPr="00DA1958" w:rsidRDefault="00E87303" w:rsidP="00DA1958">
            <w:pPr>
              <w:pStyle w:val="TableParagraph"/>
              <w:spacing w:line="210" w:lineRule="exact"/>
              <w:ind w:right="142"/>
              <w:jc w:val="both"/>
              <w:rPr>
                <w:sz w:val="24"/>
                <w:szCs w:val="24"/>
              </w:rPr>
            </w:pPr>
            <w:r w:rsidRPr="00DA1958">
              <w:rPr>
                <w:sz w:val="24"/>
                <w:szCs w:val="24"/>
              </w:rPr>
              <w:t>944,966</w:t>
            </w:r>
          </w:p>
        </w:tc>
      </w:tr>
      <w:tr w:rsidR="00E87303" w:rsidRPr="00DA1958" w14:paraId="164AEAC8" w14:textId="77777777" w:rsidTr="009A0D9A">
        <w:trPr>
          <w:trHeight w:val="230"/>
        </w:trPr>
        <w:tc>
          <w:tcPr>
            <w:tcW w:w="514" w:type="dxa"/>
          </w:tcPr>
          <w:p w14:paraId="56A084E2" w14:textId="77777777" w:rsidR="00E87303" w:rsidRPr="00DA1958" w:rsidRDefault="00E87303" w:rsidP="00DA1958">
            <w:pPr>
              <w:pStyle w:val="TableParagraph"/>
              <w:spacing w:line="210" w:lineRule="exact"/>
              <w:ind w:left="107"/>
              <w:jc w:val="both"/>
              <w:rPr>
                <w:sz w:val="24"/>
                <w:szCs w:val="24"/>
              </w:rPr>
            </w:pPr>
            <w:r w:rsidRPr="00DA1958">
              <w:rPr>
                <w:sz w:val="24"/>
                <w:szCs w:val="24"/>
              </w:rPr>
              <w:t>8</w:t>
            </w:r>
          </w:p>
        </w:tc>
        <w:tc>
          <w:tcPr>
            <w:tcW w:w="1557" w:type="dxa"/>
          </w:tcPr>
          <w:p w14:paraId="6716A964" w14:textId="77777777" w:rsidR="00E87303" w:rsidRPr="00DA1958" w:rsidRDefault="00E87303" w:rsidP="00DA1958">
            <w:pPr>
              <w:pStyle w:val="TableParagraph"/>
              <w:spacing w:line="210" w:lineRule="exact"/>
              <w:ind w:left="126"/>
              <w:jc w:val="both"/>
              <w:rPr>
                <w:sz w:val="24"/>
                <w:szCs w:val="24"/>
              </w:rPr>
            </w:pPr>
            <w:proofErr w:type="spellStart"/>
            <w:r w:rsidRPr="00DA1958">
              <w:rPr>
                <w:sz w:val="24"/>
                <w:szCs w:val="24"/>
              </w:rPr>
              <w:t>Suprianto</w:t>
            </w:r>
            <w:proofErr w:type="spellEnd"/>
          </w:p>
        </w:tc>
        <w:tc>
          <w:tcPr>
            <w:tcW w:w="2133" w:type="dxa"/>
          </w:tcPr>
          <w:p w14:paraId="6B6D529E" w14:textId="77777777" w:rsidR="00E87303" w:rsidRPr="00DA1958" w:rsidRDefault="00E87303" w:rsidP="00DA1958">
            <w:pPr>
              <w:pStyle w:val="TableParagraph"/>
              <w:spacing w:line="210" w:lineRule="exact"/>
              <w:ind w:left="130"/>
              <w:jc w:val="both"/>
              <w:rPr>
                <w:sz w:val="24"/>
                <w:szCs w:val="24"/>
              </w:rPr>
            </w:pPr>
            <w:r w:rsidRPr="00DA1958">
              <w:rPr>
                <w:sz w:val="24"/>
                <w:szCs w:val="24"/>
              </w:rPr>
              <w:t>11,64 (Low)</w:t>
            </w:r>
          </w:p>
        </w:tc>
        <w:tc>
          <w:tcPr>
            <w:tcW w:w="2027" w:type="dxa"/>
          </w:tcPr>
          <w:p w14:paraId="5C0769D0" w14:textId="77777777" w:rsidR="00E87303" w:rsidRPr="00DA1958" w:rsidRDefault="00E87303" w:rsidP="00DA1958">
            <w:pPr>
              <w:pStyle w:val="TableParagraph"/>
              <w:spacing w:line="210" w:lineRule="exact"/>
              <w:ind w:left="125"/>
              <w:jc w:val="both"/>
              <w:rPr>
                <w:sz w:val="24"/>
                <w:szCs w:val="24"/>
              </w:rPr>
            </w:pPr>
            <w:r w:rsidRPr="00DA1958">
              <w:rPr>
                <w:sz w:val="24"/>
                <w:szCs w:val="24"/>
              </w:rPr>
              <w:t>12 (Low)</w:t>
            </w:r>
          </w:p>
        </w:tc>
        <w:tc>
          <w:tcPr>
            <w:tcW w:w="2386" w:type="dxa"/>
          </w:tcPr>
          <w:p w14:paraId="2373387D" w14:textId="77777777" w:rsidR="00E87303" w:rsidRPr="00DA1958" w:rsidRDefault="00E87303" w:rsidP="00DA1958">
            <w:pPr>
              <w:pStyle w:val="TableParagraph"/>
              <w:spacing w:line="210" w:lineRule="exact"/>
              <w:ind w:right="142"/>
              <w:jc w:val="both"/>
              <w:rPr>
                <w:sz w:val="24"/>
                <w:szCs w:val="24"/>
              </w:rPr>
            </w:pPr>
            <w:r w:rsidRPr="00DA1958">
              <w:rPr>
                <w:sz w:val="24"/>
                <w:szCs w:val="24"/>
              </w:rPr>
              <w:t>958,147</w:t>
            </w:r>
          </w:p>
        </w:tc>
      </w:tr>
      <w:tr w:rsidR="00E87303" w:rsidRPr="00DA1958" w14:paraId="1E812E24" w14:textId="77777777" w:rsidTr="009A0D9A">
        <w:trPr>
          <w:trHeight w:val="230"/>
        </w:trPr>
        <w:tc>
          <w:tcPr>
            <w:tcW w:w="514" w:type="dxa"/>
          </w:tcPr>
          <w:p w14:paraId="531DA630" w14:textId="77777777" w:rsidR="00E87303" w:rsidRPr="00DA1958" w:rsidRDefault="00E87303" w:rsidP="00DA1958">
            <w:pPr>
              <w:pStyle w:val="TableParagraph"/>
              <w:spacing w:line="210" w:lineRule="exact"/>
              <w:ind w:left="107"/>
              <w:jc w:val="both"/>
              <w:rPr>
                <w:sz w:val="24"/>
                <w:szCs w:val="24"/>
              </w:rPr>
            </w:pPr>
            <w:r w:rsidRPr="00DA1958">
              <w:rPr>
                <w:sz w:val="24"/>
                <w:szCs w:val="24"/>
              </w:rPr>
              <w:t>9</w:t>
            </w:r>
          </w:p>
        </w:tc>
        <w:tc>
          <w:tcPr>
            <w:tcW w:w="1557" w:type="dxa"/>
          </w:tcPr>
          <w:p w14:paraId="337D6DBC" w14:textId="77777777" w:rsidR="00E87303" w:rsidRPr="00DA1958" w:rsidRDefault="00E87303" w:rsidP="00DA1958">
            <w:pPr>
              <w:pStyle w:val="TableParagraph"/>
              <w:spacing w:line="210" w:lineRule="exact"/>
              <w:ind w:left="126"/>
              <w:jc w:val="both"/>
              <w:rPr>
                <w:sz w:val="24"/>
                <w:szCs w:val="24"/>
              </w:rPr>
            </w:pPr>
            <w:proofErr w:type="spellStart"/>
            <w:r w:rsidRPr="00DA1958">
              <w:rPr>
                <w:sz w:val="24"/>
                <w:szCs w:val="24"/>
              </w:rPr>
              <w:t>Sutigno</w:t>
            </w:r>
            <w:proofErr w:type="spellEnd"/>
          </w:p>
        </w:tc>
        <w:tc>
          <w:tcPr>
            <w:tcW w:w="2133" w:type="dxa"/>
          </w:tcPr>
          <w:p w14:paraId="6DE78728" w14:textId="77777777" w:rsidR="00E87303" w:rsidRPr="00DA1958" w:rsidRDefault="00E87303" w:rsidP="00DA1958">
            <w:pPr>
              <w:pStyle w:val="TableParagraph"/>
              <w:spacing w:line="210" w:lineRule="exact"/>
              <w:ind w:left="130"/>
              <w:jc w:val="both"/>
              <w:rPr>
                <w:sz w:val="24"/>
                <w:szCs w:val="24"/>
              </w:rPr>
            </w:pPr>
            <w:r w:rsidRPr="00DA1958">
              <w:rPr>
                <w:sz w:val="24"/>
                <w:szCs w:val="24"/>
              </w:rPr>
              <w:t>10,7 (Low)</w:t>
            </w:r>
          </w:p>
        </w:tc>
        <w:tc>
          <w:tcPr>
            <w:tcW w:w="2027" w:type="dxa"/>
          </w:tcPr>
          <w:p w14:paraId="6638FCC5" w14:textId="77777777" w:rsidR="00E87303" w:rsidRPr="00DA1958" w:rsidRDefault="00E87303" w:rsidP="00DA1958">
            <w:pPr>
              <w:pStyle w:val="TableParagraph"/>
              <w:spacing w:line="210" w:lineRule="exact"/>
              <w:ind w:left="125"/>
              <w:jc w:val="both"/>
              <w:rPr>
                <w:sz w:val="24"/>
                <w:szCs w:val="24"/>
              </w:rPr>
            </w:pPr>
            <w:r w:rsidRPr="00DA1958">
              <w:rPr>
                <w:sz w:val="24"/>
                <w:szCs w:val="24"/>
              </w:rPr>
              <w:t>11 (Very Low)</w:t>
            </w:r>
          </w:p>
        </w:tc>
        <w:tc>
          <w:tcPr>
            <w:tcW w:w="2386" w:type="dxa"/>
          </w:tcPr>
          <w:p w14:paraId="3345F97E" w14:textId="77777777" w:rsidR="00E87303" w:rsidRPr="00DA1958" w:rsidRDefault="00E87303" w:rsidP="00DA1958">
            <w:pPr>
              <w:pStyle w:val="TableParagraph"/>
              <w:spacing w:line="210" w:lineRule="exact"/>
              <w:ind w:right="142"/>
              <w:jc w:val="both"/>
              <w:rPr>
                <w:sz w:val="24"/>
                <w:szCs w:val="24"/>
              </w:rPr>
            </w:pPr>
            <w:r w:rsidRPr="00DA1958">
              <w:rPr>
                <w:sz w:val="24"/>
                <w:szCs w:val="24"/>
              </w:rPr>
              <w:t>937,960</w:t>
            </w:r>
          </w:p>
        </w:tc>
      </w:tr>
      <w:tr w:rsidR="00E87303" w:rsidRPr="00DA1958" w14:paraId="1DD4927C" w14:textId="77777777" w:rsidTr="009A0D9A">
        <w:trPr>
          <w:trHeight w:val="230"/>
        </w:trPr>
        <w:tc>
          <w:tcPr>
            <w:tcW w:w="514" w:type="dxa"/>
          </w:tcPr>
          <w:p w14:paraId="5CD3ECF9" w14:textId="77777777" w:rsidR="00E87303" w:rsidRPr="00DA1958" w:rsidRDefault="00E87303" w:rsidP="00DA1958">
            <w:pPr>
              <w:pStyle w:val="TableParagraph"/>
              <w:spacing w:line="211" w:lineRule="exact"/>
              <w:ind w:left="107"/>
              <w:jc w:val="both"/>
              <w:rPr>
                <w:sz w:val="24"/>
                <w:szCs w:val="24"/>
              </w:rPr>
            </w:pPr>
            <w:r w:rsidRPr="00DA1958">
              <w:rPr>
                <w:sz w:val="24"/>
                <w:szCs w:val="24"/>
              </w:rPr>
              <w:t>10</w:t>
            </w:r>
          </w:p>
        </w:tc>
        <w:tc>
          <w:tcPr>
            <w:tcW w:w="1557" w:type="dxa"/>
          </w:tcPr>
          <w:p w14:paraId="4936FAC0" w14:textId="77777777" w:rsidR="00E87303" w:rsidRPr="00DA1958" w:rsidRDefault="00E87303" w:rsidP="00DA1958">
            <w:pPr>
              <w:pStyle w:val="TableParagraph"/>
              <w:spacing w:line="211" w:lineRule="exact"/>
              <w:ind w:left="126"/>
              <w:jc w:val="both"/>
              <w:rPr>
                <w:sz w:val="24"/>
                <w:szCs w:val="24"/>
              </w:rPr>
            </w:pPr>
            <w:proofErr w:type="spellStart"/>
            <w:r w:rsidRPr="00DA1958">
              <w:rPr>
                <w:sz w:val="24"/>
                <w:szCs w:val="24"/>
              </w:rPr>
              <w:t>Taqwa</w:t>
            </w:r>
            <w:proofErr w:type="spellEnd"/>
          </w:p>
        </w:tc>
        <w:tc>
          <w:tcPr>
            <w:tcW w:w="2133" w:type="dxa"/>
          </w:tcPr>
          <w:p w14:paraId="5D3E7FF9" w14:textId="77777777" w:rsidR="00E87303" w:rsidRPr="00DA1958" w:rsidRDefault="00E87303" w:rsidP="00DA1958">
            <w:pPr>
              <w:pStyle w:val="TableParagraph"/>
              <w:spacing w:line="211" w:lineRule="exact"/>
              <w:ind w:left="130"/>
              <w:jc w:val="both"/>
              <w:rPr>
                <w:sz w:val="24"/>
                <w:szCs w:val="24"/>
              </w:rPr>
            </w:pPr>
            <w:r w:rsidRPr="00DA1958">
              <w:rPr>
                <w:sz w:val="24"/>
                <w:szCs w:val="24"/>
              </w:rPr>
              <w:t>11,57 (Low)</w:t>
            </w:r>
          </w:p>
        </w:tc>
        <w:tc>
          <w:tcPr>
            <w:tcW w:w="2027" w:type="dxa"/>
          </w:tcPr>
          <w:p w14:paraId="41C066B2" w14:textId="77777777" w:rsidR="00E87303" w:rsidRPr="00DA1958" w:rsidRDefault="00E87303" w:rsidP="00DA1958">
            <w:pPr>
              <w:pStyle w:val="TableParagraph"/>
              <w:spacing w:line="211" w:lineRule="exact"/>
              <w:ind w:left="125"/>
              <w:jc w:val="both"/>
              <w:rPr>
                <w:sz w:val="24"/>
                <w:szCs w:val="24"/>
              </w:rPr>
            </w:pPr>
            <w:r w:rsidRPr="00DA1958">
              <w:rPr>
                <w:sz w:val="24"/>
                <w:szCs w:val="24"/>
              </w:rPr>
              <w:t>18 (Very High)</w:t>
            </w:r>
          </w:p>
        </w:tc>
        <w:tc>
          <w:tcPr>
            <w:tcW w:w="2386" w:type="dxa"/>
          </w:tcPr>
          <w:p w14:paraId="0D30A271" w14:textId="77777777" w:rsidR="00E87303" w:rsidRPr="00DA1958" w:rsidRDefault="00E87303" w:rsidP="00DA1958">
            <w:pPr>
              <w:pStyle w:val="TableParagraph"/>
              <w:spacing w:line="211" w:lineRule="exact"/>
              <w:ind w:right="142"/>
              <w:jc w:val="both"/>
              <w:rPr>
                <w:sz w:val="24"/>
                <w:szCs w:val="24"/>
              </w:rPr>
            </w:pPr>
            <w:r w:rsidRPr="00DA1958">
              <w:rPr>
                <w:sz w:val="24"/>
                <w:szCs w:val="24"/>
              </w:rPr>
              <w:t>939,131</w:t>
            </w:r>
          </w:p>
        </w:tc>
      </w:tr>
      <w:tr w:rsidR="00E87303" w:rsidRPr="00DA1958" w14:paraId="663C6F17" w14:textId="77777777" w:rsidTr="009A0D9A">
        <w:trPr>
          <w:trHeight w:val="230"/>
        </w:trPr>
        <w:tc>
          <w:tcPr>
            <w:tcW w:w="514" w:type="dxa"/>
          </w:tcPr>
          <w:p w14:paraId="7F0452D2" w14:textId="77777777" w:rsidR="00E87303" w:rsidRPr="00DA1958" w:rsidRDefault="00E87303" w:rsidP="00DA1958">
            <w:pPr>
              <w:pStyle w:val="TableParagraph"/>
              <w:spacing w:line="210" w:lineRule="exact"/>
              <w:ind w:left="107"/>
              <w:jc w:val="both"/>
              <w:rPr>
                <w:sz w:val="24"/>
                <w:szCs w:val="24"/>
              </w:rPr>
            </w:pPr>
            <w:r w:rsidRPr="00DA1958">
              <w:rPr>
                <w:sz w:val="24"/>
                <w:szCs w:val="24"/>
              </w:rPr>
              <w:t>11</w:t>
            </w:r>
          </w:p>
        </w:tc>
        <w:tc>
          <w:tcPr>
            <w:tcW w:w="1557" w:type="dxa"/>
          </w:tcPr>
          <w:p w14:paraId="63EA2FD5" w14:textId="77777777" w:rsidR="00E87303" w:rsidRPr="00DA1958" w:rsidRDefault="00E87303" w:rsidP="00DA1958">
            <w:pPr>
              <w:pStyle w:val="TableParagraph"/>
              <w:spacing w:line="210" w:lineRule="exact"/>
              <w:ind w:left="126"/>
              <w:jc w:val="both"/>
              <w:rPr>
                <w:sz w:val="24"/>
                <w:szCs w:val="24"/>
              </w:rPr>
            </w:pPr>
            <w:proofErr w:type="spellStart"/>
            <w:r w:rsidRPr="00DA1958">
              <w:rPr>
                <w:sz w:val="24"/>
                <w:szCs w:val="24"/>
              </w:rPr>
              <w:t>Utomo</w:t>
            </w:r>
            <w:proofErr w:type="spellEnd"/>
          </w:p>
        </w:tc>
        <w:tc>
          <w:tcPr>
            <w:tcW w:w="2133" w:type="dxa"/>
          </w:tcPr>
          <w:p w14:paraId="2A39EDCD" w14:textId="77777777" w:rsidR="00E87303" w:rsidRPr="00DA1958" w:rsidRDefault="00E87303" w:rsidP="00DA1958">
            <w:pPr>
              <w:pStyle w:val="TableParagraph"/>
              <w:spacing w:line="210" w:lineRule="exact"/>
              <w:ind w:left="130"/>
              <w:jc w:val="both"/>
              <w:rPr>
                <w:sz w:val="24"/>
                <w:szCs w:val="24"/>
              </w:rPr>
            </w:pPr>
            <w:r w:rsidRPr="00DA1958">
              <w:rPr>
                <w:sz w:val="24"/>
                <w:szCs w:val="24"/>
              </w:rPr>
              <w:t>8,2 (Very High)</w:t>
            </w:r>
          </w:p>
        </w:tc>
        <w:tc>
          <w:tcPr>
            <w:tcW w:w="2027" w:type="dxa"/>
          </w:tcPr>
          <w:p w14:paraId="0B6488C6" w14:textId="77777777" w:rsidR="00E87303" w:rsidRPr="00DA1958" w:rsidRDefault="00E87303" w:rsidP="00DA1958">
            <w:pPr>
              <w:pStyle w:val="TableParagraph"/>
              <w:spacing w:line="210" w:lineRule="exact"/>
              <w:ind w:left="125"/>
              <w:jc w:val="both"/>
              <w:rPr>
                <w:sz w:val="24"/>
                <w:szCs w:val="24"/>
              </w:rPr>
            </w:pPr>
            <w:r w:rsidRPr="00DA1958">
              <w:rPr>
                <w:sz w:val="24"/>
                <w:szCs w:val="24"/>
              </w:rPr>
              <w:t>17 (High)</w:t>
            </w:r>
          </w:p>
        </w:tc>
        <w:tc>
          <w:tcPr>
            <w:tcW w:w="2386" w:type="dxa"/>
          </w:tcPr>
          <w:p w14:paraId="2ADFC95B" w14:textId="77777777" w:rsidR="00E87303" w:rsidRPr="00DA1958" w:rsidRDefault="00E87303" w:rsidP="00DA1958">
            <w:pPr>
              <w:pStyle w:val="TableParagraph"/>
              <w:spacing w:line="210" w:lineRule="exact"/>
              <w:ind w:right="142"/>
              <w:jc w:val="both"/>
              <w:rPr>
                <w:sz w:val="24"/>
                <w:szCs w:val="24"/>
              </w:rPr>
            </w:pPr>
            <w:r w:rsidRPr="00DA1958">
              <w:rPr>
                <w:sz w:val="24"/>
                <w:szCs w:val="24"/>
              </w:rPr>
              <w:t>962,314</w:t>
            </w:r>
          </w:p>
        </w:tc>
      </w:tr>
      <w:tr w:rsidR="00E87303" w:rsidRPr="00DA1958" w14:paraId="686C30F0" w14:textId="77777777" w:rsidTr="009A0D9A">
        <w:trPr>
          <w:trHeight w:val="230"/>
        </w:trPr>
        <w:tc>
          <w:tcPr>
            <w:tcW w:w="514" w:type="dxa"/>
            <w:tcBorders>
              <w:bottom w:val="single" w:sz="4" w:space="0" w:color="000000"/>
            </w:tcBorders>
          </w:tcPr>
          <w:p w14:paraId="377EA6B0" w14:textId="77777777" w:rsidR="00E87303" w:rsidRPr="00DA1958" w:rsidRDefault="00E87303" w:rsidP="00DA1958">
            <w:pPr>
              <w:pStyle w:val="TableParagraph"/>
              <w:spacing w:line="210" w:lineRule="exact"/>
              <w:ind w:left="107"/>
              <w:jc w:val="both"/>
              <w:rPr>
                <w:sz w:val="24"/>
                <w:szCs w:val="24"/>
              </w:rPr>
            </w:pPr>
            <w:r w:rsidRPr="00DA1958">
              <w:rPr>
                <w:sz w:val="24"/>
                <w:szCs w:val="24"/>
              </w:rPr>
              <w:t>12</w:t>
            </w:r>
          </w:p>
        </w:tc>
        <w:tc>
          <w:tcPr>
            <w:tcW w:w="1557" w:type="dxa"/>
            <w:tcBorders>
              <w:bottom w:val="single" w:sz="4" w:space="0" w:color="000000"/>
            </w:tcBorders>
          </w:tcPr>
          <w:p w14:paraId="10CD85E8" w14:textId="77777777" w:rsidR="00E87303" w:rsidRPr="00DA1958" w:rsidRDefault="00E87303" w:rsidP="00DA1958">
            <w:pPr>
              <w:pStyle w:val="TableParagraph"/>
              <w:spacing w:line="210" w:lineRule="exact"/>
              <w:ind w:left="126"/>
              <w:jc w:val="both"/>
              <w:rPr>
                <w:sz w:val="24"/>
                <w:szCs w:val="24"/>
              </w:rPr>
            </w:pPr>
            <w:proofErr w:type="spellStart"/>
            <w:r w:rsidRPr="00DA1958">
              <w:rPr>
                <w:sz w:val="24"/>
                <w:szCs w:val="24"/>
              </w:rPr>
              <w:t>Wahyu</w:t>
            </w:r>
            <w:proofErr w:type="spellEnd"/>
          </w:p>
        </w:tc>
        <w:tc>
          <w:tcPr>
            <w:tcW w:w="2133" w:type="dxa"/>
            <w:tcBorders>
              <w:bottom w:val="single" w:sz="4" w:space="0" w:color="000000"/>
            </w:tcBorders>
          </w:tcPr>
          <w:p w14:paraId="3796D233" w14:textId="77777777" w:rsidR="00E87303" w:rsidRPr="00DA1958" w:rsidRDefault="00E87303" w:rsidP="00DA1958">
            <w:pPr>
              <w:pStyle w:val="TableParagraph"/>
              <w:spacing w:line="210" w:lineRule="exact"/>
              <w:ind w:left="130"/>
              <w:jc w:val="both"/>
              <w:rPr>
                <w:sz w:val="24"/>
                <w:szCs w:val="24"/>
              </w:rPr>
            </w:pPr>
            <w:r w:rsidRPr="00DA1958">
              <w:rPr>
                <w:sz w:val="24"/>
                <w:szCs w:val="24"/>
              </w:rPr>
              <w:t>11 (Low)</w:t>
            </w:r>
          </w:p>
        </w:tc>
        <w:tc>
          <w:tcPr>
            <w:tcW w:w="2027" w:type="dxa"/>
            <w:tcBorders>
              <w:bottom w:val="single" w:sz="4" w:space="0" w:color="000000"/>
            </w:tcBorders>
          </w:tcPr>
          <w:p w14:paraId="300ABBDB" w14:textId="77777777" w:rsidR="00E87303" w:rsidRPr="00DA1958" w:rsidRDefault="00E87303" w:rsidP="00DA1958">
            <w:pPr>
              <w:pStyle w:val="TableParagraph"/>
              <w:spacing w:line="210" w:lineRule="exact"/>
              <w:ind w:left="125"/>
              <w:jc w:val="both"/>
              <w:rPr>
                <w:sz w:val="24"/>
                <w:szCs w:val="24"/>
              </w:rPr>
            </w:pPr>
            <w:r w:rsidRPr="00DA1958">
              <w:rPr>
                <w:sz w:val="24"/>
                <w:szCs w:val="24"/>
              </w:rPr>
              <w:t>11 (Low)</w:t>
            </w:r>
          </w:p>
        </w:tc>
        <w:tc>
          <w:tcPr>
            <w:tcW w:w="2386" w:type="dxa"/>
            <w:tcBorders>
              <w:bottom w:val="single" w:sz="4" w:space="0" w:color="000000"/>
            </w:tcBorders>
          </w:tcPr>
          <w:p w14:paraId="26D5856B" w14:textId="77777777" w:rsidR="00E87303" w:rsidRPr="00DA1958" w:rsidRDefault="00E87303" w:rsidP="00DA1958">
            <w:pPr>
              <w:pStyle w:val="TableParagraph"/>
              <w:spacing w:line="210" w:lineRule="exact"/>
              <w:ind w:right="142"/>
              <w:jc w:val="both"/>
              <w:rPr>
                <w:sz w:val="24"/>
                <w:szCs w:val="24"/>
              </w:rPr>
            </w:pPr>
            <w:r w:rsidRPr="00DA1958">
              <w:rPr>
                <w:sz w:val="24"/>
                <w:szCs w:val="24"/>
              </w:rPr>
              <w:t>981,487</w:t>
            </w:r>
          </w:p>
        </w:tc>
      </w:tr>
      <w:tr w:rsidR="00E87303" w:rsidRPr="00DA1958" w14:paraId="63F62F4D" w14:textId="77777777" w:rsidTr="009A0D9A">
        <w:trPr>
          <w:trHeight w:val="230"/>
        </w:trPr>
        <w:tc>
          <w:tcPr>
            <w:tcW w:w="514" w:type="dxa"/>
            <w:tcBorders>
              <w:top w:val="single" w:sz="4" w:space="0" w:color="000000"/>
              <w:bottom w:val="single" w:sz="4" w:space="0" w:color="auto"/>
            </w:tcBorders>
          </w:tcPr>
          <w:p w14:paraId="199E4394" w14:textId="77777777" w:rsidR="00E87303" w:rsidRPr="00DA1958" w:rsidRDefault="00E87303" w:rsidP="00DA1958">
            <w:pPr>
              <w:pStyle w:val="TableParagraph"/>
              <w:spacing w:line="210" w:lineRule="exact"/>
              <w:ind w:left="107"/>
              <w:jc w:val="both"/>
              <w:rPr>
                <w:sz w:val="24"/>
                <w:szCs w:val="24"/>
              </w:rPr>
            </w:pPr>
            <w:r w:rsidRPr="00DA1958">
              <w:rPr>
                <w:sz w:val="24"/>
                <w:szCs w:val="24"/>
              </w:rPr>
              <w:t>13</w:t>
            </w:r>
          </w:p>
        </w:tc>
        <w:tc>
          <w:tcPr>
            <w:tcW w:w="1557" w:type="dxa"/>
            <w:tcBorders>
              <w:top w:val="single" w:sz="4" w:space="0" w:color="000000"/>
              <w:bottom w:val="single" w:sz="4" w:space="0" w:color="auto"/>
            </w:tcBorders>
          </w:tcPr>
          <w:p w14:paraId="679336D1" w14:textId="77777777" w:rsidR="00E87303" w:rsidRPr="00DA1958" w:rsidRDefault="00E87303" w:rsidP="00DA1958">
            <w:pPr>
              <w:pStyle w:val="TableParagraph"/>
              <w:spacing w:line="210" w:lineRule="exact"/>
              <w:ind w:left="126"/>
              <w:jc w:val="both"/>
              <w:rPr>
                <w:sz w:val="24"/>
                <w:szCs w:val="24"/>
              </w:rPr>
            </w:pPr>
            <w:proofErr w:type="spellStart"/>
            <w:r w:rsidRPr="00DA1958">
              <w:rPr>
                <w:sz w:val="24"/>
                <w:szCs w:val="24"/>
              </w:rPr>
              <w:t>Widy</w:t>
            </w:r>
            <w:proofErr w:type="spellEnd"/>
          </w:p>
        </w:tc>
        <w:tc>
          <w:tcPr>
            <w:tcW w:w="2133" w:type="dxa"/>
            <w:tcBorders>
              <w:top w:val="single" w:sz="4" w:space="0" w:color="000000"/>
              <w:bottom w:val="single" w:sz="4" w:space="0" w:color="auto"/>
            </w:tcBorders>
          </w:tcPr>
          <w:p w14:paraId="15AAD6A8" w14:textId="77777777" w:rsidR="00E87303" w:rsidRPr="00DA1958" w:rsidRDefault="00E87303" w:rsidP="00DA1958">
            <w:pPr>
              <w:pStyle w:val="TableParagraph"/>
              <w:spacing w:line="210" w:lineRule="exact"/>
              <w:ind w:left="130"/>
              <w:jc w:val="both"/>
              <w:rPr>
                <w:sz w:val="24"/>
                <w:szCs w:val="24"/>
              </w:rPr>
            </w:pPr>
            <w:r w:rsidRPr="00DA1958">
              <w:rPr>
                <w:sz w:val="24"/>
                <w:szCs w:val="24"/>
              </w:rPr>
              <w:t>11,5 (Low)</w:t>
            </w:r>
          </w:p>
        </w:tc>
        <w:tc>
          <w:tcPr>
            <w:tcW w:w="2027" w:type="dxa"/>
            <w:tcBorders>
              <w:top w:val="single" w:sz="4" w:space="0" w:color="000000"/>
              <w:bottom w:val="single" w:sz="4" w:space="0" w:color="auto"/>
            </w:tcBorders>
          </w:tcPr>
          <w:p w14:paraId="55F99FA1" w14:textId="77777777" w:rsidR="00E87303" w:rsidRPr="00DA1958" w:rsidRDefault="00E87303" w:rsidP="00DA1958">
            <w:pPr>
              <w:pStyle w:val="TableParagraph"/>
              <w:spacing w:line="210" w:lineRule="exact"/>
              <w:ind w:left="125"/>
              <w:jc w:val="both"/>
              <w:rPr>
                <w:sz w:val="24"/>
                <w:szCs w:val="24"/>
              </w:rPr>
            </w:pPr>
            <w:r w:rsidRPr="00DA1958">
              <w:rPr>
                <w:sz w:val="24"/>
                <w:szCs w:val="24"/>
              </w:rPr>
              <w:t>13 (Low)</w:t>
            </w:r>
          </w:p>
        </w:tc>
        <w:tc>
          <w:tcPr>
            <w:tcW w:w="2386" w:type="dxa"/>
            <w:tcBorders>
              <w:top w:val="single" w:sz="4" w:space="0" w:color="000000"/>
              <w:bottom w:val="single" w:sz="4" w:space="0" w:color="auto"/>
            </w:tcBorders>
          </w:tcPr>
          <w:p w14:paraId="646DD0F5" w14:textId="77777777" w:rsidR="00E87303" w:rsidRPr="00DA1958" w:rsidRDefault="00E87303" w:rsidP="00DA1958">
            <w:pPr>
              <w:pStyle w:val="TableParagraph"/>
              <w:spacing w:line="210" w:lineRule="exact"/>
              <w:ind w:right="142"/>
              <w:jc w:val="both"/>
              <w:rPr>
                <w:sz w:val="24"/>
                <w:szCs w:val="24"/>
              </w:rPr>
            </w:pPr>
            <w:r w:rsidRPr="00DA1958">
              <w:rPr>
                <w:sz w:val="24"/>
                <w:szCs w:val="24"/>
              </w:rPr>
              <w:t>926,930</w:t>
            </w:r>
          </w:p>
        </w:tc>
      </w:tr>
    </w:tbl>
    <w:p w14:paraId="7681972D" w14:textId="77777777" w:rsidR="00E87303" w:rsidRPr="00DA1958" w:rsidRDefault="00E87303" w:rsidP="00DA1958">
      <w:pPr>
        <w:pStyle w:val="BodyText"/>
        <w:spacing w:before="1"/>
        <w:jc w:val="both"/>
        <w:rPr>
          <w:rFonts w:ascii="Times New Roman" w:hAnsi="Times New Roman" w:cs="Times New Roman"/>
          <w:b/>
          <w:sz w:val="24"/>
          <w:szCs w:val="24"/>
        </w:rPr>
      </w:pPr>
    </w:p>
    <w:p w14:paraId="4235171A" w14:textId="47FEBF52" w:rsidR="00E87303" w:rsidRPr="009A0D9A" w:rsidRDefault="00E87303" w:rsidP="00DA1958">
      <w:pPr>
        <w:ind w:left="0" w:right="14" w:firstLine="0"/>
        <w:jc w:val="both"/>
        <w:rPr>
          <w:rFonts w:ascii="Times New Roman" w:hAnsi="Times New Roman" w:cs="Times New Roman"/>
          <w:b/>
          <w:sz w:val="24"/>
          <w:szCs w:val="24"/>
        </w:rPr>
      </w:pPr>
      <w:r w:rsidRPr="00DA1958">
        <w:rPr>
          <w:rFonts w:ascii="Times New Roman" w:hAnsi="Times New Roman" w:cs="Times New Roman"/>
          <w:b/>
          <w:sz w:val="24"/>
          <w:szCs w:val="24"/>
        </w:rPr>
        <w:t>Table 2</w:t>
      </w:r>
      <w:r w:rsidR="001B2E9F">
        <w:rPr>
          <w:rFonts w:ascii="Times New Roman" w:hAnsi="Times New Roman" w:cs="Times New Roman"/>
          <w:b/>
          <w:sz w:val="24"/>
          <w:szCs w:val="24"/>
          <w:lang w:val="en-US"/>
        </w:rPr>
        <w:t>.</w:t>
      </w:r>
      <w:r w:rsidR="009A0D9A">
        <w:rPr>
          <w:rFonts w:ascii="Times New Roman" w:hAnsi="Times New Roman" w:cs="Times New Roman"/>
          <w:b/>
          <w:sz w:val="24"/>
          <w:szCs w:val="24"/>
          <w:lang w:val="en-ID"/>
        </w:rPr>
        <w:t xml:space="preserve"> </w:t>
      </w:r>
      <w:r w:rsidRPr="00DA1958">
        <w:rPr>
          <w:rFonts w:ascii="Times New Roman" w:hAnsi="Times New Roman" w:cs="Times New Roman"/>
          <w:sz w:val="24"/>
          <w:szCs w:val="24"/>
        </w:rPr>
        <w:t>Frequency Distribution of Reaction Speed of DKI Jakarta Gliding Athletes</w:t>
      </w:r>
    </w:p>
    <w:p w14:paraId="2DD40F3F" w14:textId="77777777" w:rsidR="007F744F" w:rsidRPr="00DA1958" w:rsidRDefault="007F744F" w:rsidP="00DA1958">
      <w:pPr>
        <w:spacing w:before="92"/>
        <w:ind w:left="1127" w:right="730"/>
        <w:jc w:val="both"/>
        <w:rPr>
          <w:rFonts w:ascii="Times New Roman" w:hAnsi="Times New Roman" w:cs="Times New Roman"/>
          <w:b/>
          <w:sz w:val="24"/>
          <w:szCs w:val="24"/>
        </w:rPr>
      </w:pPr>
    </w:p>
    <w:tbl>
      <w:tblPr>
        <w:tblW w:w="0" w:type="auto"/>
        <w:tblInd w:w="639" w:type="dxa"/>
        <w:tblLayout w:type="fixed"/>
        <w:tblCellMar>
          <w:left w:w="0" w:type="dxa"/>
          <w:right w:w="0" w:type="dxa"/>
        </w:tblCellMar>
        <w:tblLook w:val="01E0" w:firstRow="1" w:lastRow="1" w:firstColumn="1" w:lastColumn="1" w:noHBand="0" w:noVBand="0"/>
      </w:tblPr>
      <w:tblGrid>
        <w:gridCol w:w="2391"/>
        <w:gridCol w:w="1609"/>
        <w:gridCol w:w="1987"/>
        <w:gridCol w:w="2006"/>
      </w:tblGrid>
      <w:tr w:rsidR="00E87303" w:rsidRPr="00DA1958" w14:paraId="79797122" w14:textId="77777777" w:rsidTr="009A0D9A">
        <w:trPr>
          <w:trHeight w:val="321"/>
        </w:trPr>
        <w:tc>
          <w:tcPr>
            <w:tcW w:w="2391" w:type="dxa"/>
            <w:tcBorders>
              <w:top w:val="single" w:sz="4" w:space="0" w:color="auto"/>
              <w:bottom w:val="single" w:sz="4" w:space="0" w:color="000000"/>
            </w:tcBorders>
          </w:tcPr>
          <w:p w14:paraId="09C42501" w14:textId="77777777" w:rsidR="00E87303" w:rsidRPr="00DA1958" w:rsidRDefault="00E87303" w:rsidP="00DA1958">
            <w:pPr>
              <w:pStyle w:val="TableParagraph"/>
              <w:spacing w:line="221" w:lineRule="exact"/>
              <w:ind w:left="688"/>
              <w:jc w:val="both"/>
              <w:rPr>
                <w:sz w:val="24"/>
                <w:szCs w:val="24"/>
              </w:rPr>
            </w:pPr>
            <w:r w:rsidRPr="00DA1958">
              <w:rPr>
                <w:sz w:val="24"/>
                <w:szCs w:val="24"/>
              </w:rPr>
              <w:t>Interval</w:t>
            </w:r>
          </w:p>
        </w:tc>
        <w:tc>
          <w:tcPr>
            <w:tcW w:w="1609" w:type="dxa"/>
            <w:tcBorders>
              <w:top w:val="single" w:sz="4" w:space="0" w:color="auto"/>
              <w:bottom w:val="single" w:sz="4" w:space="0" w:color="000000"/>
            </w:tcBorders>
          </w:tcPr>
          <w:p w14:paraId="44CC41B3" w14:textId="77777777" w:rsidR="00E87303" w:rsidRPr="00DA1958" w:rsidRDefault="00E87303" w:rsidP="00DA1958">
            <w:pPr>
              <w:pStyle w:val="TableParagraph"/>
              <w:spacing w:line="221" w:lineRule="exact"/>
              <w:ind w:left="164" w:right="555"/>
              <w:jc w:val="both"/>
              <w:rPr>
                <w:sz w:val="24"/>
                <w:szCs w:val="24"/>
              </w:rPr>
            </w:pPr>
            <w:r w:rsidRPr="00DA1958">
              <w:rPr>
                <w:sz w:val="24"/>
                <w:szCs w:val="24"/>
              </w:rPr>
              <w:t>Category</w:t>
            </w:r>
          </w:p>
        </w:tc>
        <w:tc>
          <w:tcPr>
            <w:tcW w:w="1987" w:type="dxa"/>
            <w:tcBorders>
              <w:top w:val="single" w:sz="4" w:space="0" w:color="auto"/>
              <w:bottom w:val="single" w:sz="4" w:space="0" w:color="000000"/>
            </w:tcBorders>
          </w:tcPr>
          <w:p w14:paraId="6B013B8E" w14:textId="77777777" w:rsidR="00E87303" w:rsidRPr="00DA1958" w:rsidRDefault="00E87303" w:rsidP="00DA1958">
            <w:pPr>
              <w:pStyle w:val="TableParagraph"/>
              <w:spacing w:line="221" w:lineRule="exact"/>
              <w:ind w:left="552" w:right="549"/>
              <w:jc w:val="both"/>
              <w:rPr>
                <w:sz w:val="24"/>
                <w:szCs w:val="24"/>
              </w:rPr>
            </w:pPr>
            <w:r w:rsidRPr="00DA1958">
              <w:rPr>
                <w:sz w:val="24"/>
                <w:szCs w:val="24"/>
              </w:rPr>
              <w:t>Frequency</w:t>
            </w:r>
          </w:p>
        </w:tc>
        <w:tc>
          <w:tcPr>
            <w:tcW w:w="2006" w:type="dxa"/>
            <w:tcBorders>
              <w:top w:val="single" w:sz="4" w:space="0" w:color="auto"/>
              <w:bottom w:val="single" w:sz="4" w:space="0" w:color="000000"/>
            </w:tcBorders>
          </w:tcPr>
          <w:p w14:paraId="29569406" w14:textId="77777777" w:rsidR="00E87303" w:rsidRPr="00DA1958" w:rsidRDefault="00E87303" w:rsidP="00DA1958">
            <w:pPr>
              <w:pStyle w:val="TableParagraph"/>
              <w:spacing w:line="221" w:lineRule="exact"/>
              <w:ind w:left="546" w:right="541"/>
              <w:jc w:val="both"/>
              <w:rPr>
                <w:sz w:val="24"/>
                <w:szCs w:val="24"/>
              </w:rPr>
            </w:pPr>
            <w:r w:rsidRPr="00DA1958">
              <w:rPr>
                <w:sz w:val="24"/>
                <w:szCs w:val="24"/>
              </w:rPr>
              <w:t>Percentage</w:t>
            </w:r>
          </w:p>
        </w:tc>
      </w:tr>
      <w:tr w:rsidR="00E87303" w:rsidRPr="00DA1958" w14:paraId="52295D6E" w14:textId="77777777" w:rsidTr="00997C0F">
        <w:trPr>
          <w:trHeight w:val="430"/>
        </w:trPr>
        <w:tc>
          <w:tcPr>
            <w:tcW w:w="2391" w:type="dxa"/>
            <w:tcBorders>
              <w:top w:val="single" w:sz="4" w:space="0" w:color="000000"/>
              <w:bottom w:val="single" w:sz="4" w:space="0" w:color="000000"/>
            </w:tcBorders>
          </w:tcPr>
          <w:p w14:paraId="42F62614" w14:textId="77777777" w:rsidR="00E87303" w:rsidRPr="00DA1958" w:rsidRDefault="00E87303" w:rsidP="00DA1958">
            <w:pPr>
              <w:pStyle w:val="TableParagraph"/>
              <w:spacing w:before="100"/>
              <w:ind w:left="564"/>
              <w:jc w:val="both"/>
              <w:rPr>
                <w:sz w:val="24"/>
                <w:szCs w:val="24"/>
              </w:rPr>
            </w:pPr>
            <w:r w:rsidRPr="00DA1958">
              <w:rPr>
                <w:sz w:val="24"/>
                <w:szCs w:val="24"/>
              </w:rPr>
              <w:t>7,07 - 8,23</w:t>
            </w:r>
          </w:p>
        </w:tc>
        <w:tc>
          <w:tcPr>
            <w:tcW w:w="1609" w:type="dxa"/>
            <w:tcBorders>
              <w:top w:val="single" w:sz="4" w:space="0" w:color="000000"/>
              <w:bottom w:val="single" w:sz="4" w:space="0" w:color="000000"/>
            </w:tcBorders>
          </w:tcPr>
          <w:p w14:paraId="781FA980" w14:textId="77777777" w:rsidR="00E87303" w:rsidRPr="00DA1958" w:rsidRDefault="00E87303" w:rsidP="00DA1958">
            <w:pPr>
              <w:pStyle w:val="TableParagraph"/>
              <w:spacing w:before="100"/>
              <w:ind w:left="164" w:right="555"/>
              <w:jc w:val="both"/>
              <w:rPr>
                <w:sz w:val="24"/>
                <w:szCs w:val="24"/>
              </w:rPr>
            </w:pPr>
            <w:r w:rsidRPr="00DA1958">
              <w:rPr>
                <w:sz w:val="24"/>
                <w:szCs w:val="24"/>
              </w:rPr>
              <w:t>Very High</w:t>
            </w:r>
          </w:p>
        </w:tc>
        <w:tc>
          <w:tcPr>
            <w:tcW w:w="1987" w:type="dxa"/>
            <w:tcBorders>
              <w:top w:val="single" w:sz="4" w:space="0" w:color="000000"/>
              <w:bottom w:val="single" w:sz="4" w:space="0" w:color="000000"/>
            </w:tcBorders>
          </w:tcPr>
          <w:p w14:paraId="71B68457" w14:textId="77777777" w:rsidR="00E87303" w:rsidRPr="00DA1958" w:rsidRDefault="00E87303" w:rsidP="00DA1958">
            <w:pPr>
              <w:pStyle w:val="TableParagraph"/>
              <w:spacing w:before="100"/>
              <w:ind w:left="4"/>
              <w:jc w:val="both"/>
              <w:rPr>
                <w:sz w:val="24"/>
                <w:szCs w:val="24"/>
              </w:rPr>
            </w:pPr>
            <w:r w:rsidRPr="00DA1958">
              <w:rPr>
                <w:sz w:val="24"/>
                <w:szCs w:val="24"/>
              </w:rPr>
              <w:t>4</w:t>
            </w:r>
          </w:p>
        </w:tc>
        <w:tc>
          <w:tcPr>
            <w:tcW w:w="2006" w:type="dxa"/>
            <w:tcBorders>
              <w:top w:val="single" w:sz="4" w:space="0" w:color="000000"/>
              <w:bottom w:val="single" w:sz="4" w:space="0" w:color="000000"/>
            </w:tcBorders>
          </w:tcPr>
          <w:p w14:paraId="01FFECBA" w14:textId="77777777" w:rsidR="00E87303" w:rsidRPr="00DA1958" w:rsidRDefault="00E87303" w:rsidP="00DA1958">
            <w:pPr>
              <w:pStyle w:val="TableParagraph"/>
              <w:spacing w:before="100"/>
              <w:ind w:left="546" w:right="541"/>
              <w:jc w:val="both"/>
              <w:rPr>
                <w:sz w:val="24"/>
                <w:szCs w:val="24"/>
              </w:rPr>
            </w:pPr>
            <w:r w:rsidRPr="00DA1958">
              <w:rPr>
                <w:sz w:val="24"/>
                <w:szCs w:val="24"/>
              </w:rPr>
              <w:t>30,77</w:t>
            </w:r>
          </w:p>
        </w:tc>
      </w:tr>
      <w:tr w:rsidR="00E87303" w:rsidRPr="00DA1958" w14:paraId="4B054F66" w14:textId="77777777" w:rsidTr="00997C0F">
        <w:trPr>
          <w:trHeight w:val="430"/>
        </w:trPr>
        <w:tc>
          <w:tcPr>
            <w:tcW w:w="2391" w:type="dxa"/>
            <w:tcBorders>
              <w:top w:val="single" w:sz="4" w:space="0" w:color="000000"/>
              <w:bottom w:val="single" w:sz="4" w:space="0" w:color="000000"/>
            </w:tcBorders>
          </w:tcPr>
          <w:p w14:paraId="17F23835" w14:textId="77777777" w:rsidR="00E87303" w:rsidRPr="00DA1958" w:rsidRDefault="00E87303" w:rsidP="00DA1958">
            <w:pPr>
              <w:pStyle w:val="TableParagraph"/>
              <w:spacing w:before="100"/>
              <w:ind w:left="612"/>
              <w:jc w:val="both"/>
              <w:rPr>
                <w:sz w:val="24"/>
                <w:szCs w:val="24"/>
              </w:rPr>
            </w:pPr>
            <w:r w:rsidRPr="00DA1958">
              <w:rPr>
                <w:sz w:val="24"/>
                <w:szCs w:val="24"/>
              </w:rPr>
              <w:t>8,24 - 9,4</w:t>
            </w:r>
          </w:p>
        </w:tc>
        <w:tc>
          <w:tcPr>
            <w:tcW w:w="1609" w:type="dxa"/>
            <w:tcBorders>
              <w:top w:val="single" w:sz="4" w:space="0" w:color="000000"/>
              <w:bottom w:val="single" w:sz="4" w:space="0" w:color="000000"/>
            </w:tcBorders>
          </w:tcPr>
          <w:p w14:paraId="4262FB4E" w14:textId="77777777" w:rsidR="00E87303" w:rsidRPr="00DA1958" w:rsidRDefault="00E87303" w:rsidP="00DA1958">
            <w:pPr>
              <w:pStyle w:val="TableParagraph"/>
              <w:spacing w:before="100"/>
              <w:ind w:left="161" w:right="555"/>
              <w:jc w:val="both"/>
              <w:rPr>
                <w:sz w:val="24"/>
                <w:szCs w:val="24"/>
              </w:rPr>
            </w:pPr>
            <w:r w:rsidRPr="00DA1958">
              <w:rPr>
                <w:sz w:val="24"/>
                <w:szCs w:val="24"/>
              </w:rPr>
              <w:t>High</w:t>
            </w:r>
          </w:p>
        </w:tc>
        <w:tc>
          <w:tcPr>
            <w:tcW w:w="1987" w:type="dxa"/>
            <w:tcBorders>
              <w:top w:val="single" w:sz="4" w:space="0" w:color="000000"/>
              <w:bottom w:val="single" w:sz="4" w:space="0" w:color="000000"/>
            </w:tcBorders>
          </w:tcPr>
          <w:p w14:paraId="6A4FC60F" w14:textId="77777777" w:rsidR="00E87303" w:rsidRPr="00DA1958" w:rsidRDefault="00E87303" w:rsidP="00DA1958">
            <w:pPr>
              <w:pStyle w:val="TableParagraph"/>
              <w:spacing w:before="100"/>
              <w:ind w:left="4"/>
              <w:jc w:val="both"/>
              <w:rPr>
                <w:sz w:val="24"/>
                <w:szCs w:val="24"/>
              </w:rPr>
            </w:pPr>
            <w:r w:rsidRPr="00DA1958">
              <w:rPr>
                <w:sz w:val="24"/>
                <w:szCs w:val="24"/>
              </w:rPr>
              <w:t>1</w:t>
            </w:r>
          </w:p>
        </w:tc>
        <w:tc>
          <w:tcPr>
            <w:tcW w:w="2006" w:type="dxa"/>
            <w:tcBorders>
              <w:top w:val="single" w:sz="4" w:space="0" w:color="000000"/>
              <w:bottom w:val="single" w:sz="4" w:space="0" w:color="000000"/>
            </w:tcBorders>
          </w:tcPr>
          <w:p w14:paraId="116E2EC7" w14:textId="77777777" w:rsidR="00E87303" w:rsidRPr="00DA1958" w:rsidRDefault="00E87303" w:rsidP="00DA1958">
            <w:pPr>
              <w:pStyle w:val="TableParagraph"/>
              <w:spacing w:before="100"/>
              <w:ind w:left="542" w:right="541"/>
              <w:jc w:val="both"/>
              <w:rPr>
                <w:sz w:val="24"/>
                <w:szCs w:val="24"/>
              </w:rPr>
            </w:pPr>
            <w:r w:rsidRPr="00DA1958">
              <w:rPr>
                <w:sz w:val="24"/>
                <w:szCs w:val="24"/>
              </w:rPr>
              <w:t>7,69</w:t>
            </w:r>
          </w:p>
        </w:tc>
      </w:tr>
      <w:tr w:rsidR="00E87303" w:rsidRPr="00DA1958" w14:paraId="66A76FDE" w14:textId="77777777" w:rsidTr="00997C0F">
        <w:trPr>
          <w:trHeight w:val="430"/>
        </w:trPr>
        <w:tc>
          <w:tcPr>
            <w:tcW w:w="2391" w:type="dxa"/>
            <w:tcBorders>
              <w:top w:val="single" w:sz="4" w:space="0" w:color="000000"/>
              <w:bottom w:val="single" w:sz="4" w:space="0" w:color="000000"/>
            </w:tcBorders>
          </w:tcPr>
          <w:p w14:paraId="25C3E45B" w14:textId="77777777" w:rsidR="00E87303" w:rsidRPr="00DA1958" w:rsidRDefault="00E87303" w:rsidP="00DA1958">
            <w:pPr>
              <w:pStyle w:val="TableParagraph"/>
              <w:spacing w:before="100"/>
              <w:ind w:left="512"/>
              <w:jc w:val="both"/>
              <w:rPr>
                <w:sz w:val="24"/>
                <w:szCs w:val="24"/>
              </w:rPr>
            </w:pPr>
            <w:r w:rsidRPr="00DA1958">
              <w:rPr>
                <w:sz w:val="24"/>
                <w:szCs w:val="24"/>
              </w:rPr>
              <w:t>9,41 - 10,57</w:t>
            </w:r>
          </w:p>
        </w:tc>
        <w:tc>
          <w:tcPr>
            <w:tcW w:w="1609" w:type="dxa"/>
            <w:tcBorders>
              <w:top w:val="single" w:sz="4" w:space="0" w:color="000000"/>
              <w:bottom w:val="single" w:sz="4" w:space="0" w:color="000000"/>
            </w:tcBorders>
          </w:tcPr>
          <w:p w14:paraId="671C4AE7" w14:textId="77777777" w:rsidR="00E87303" w:rsidRPr="00DA1958" w:rsidRDefault="00E87303" w:rsidP="00DA1958">
            <w:pPr>
              <w:pStyle w:val="TableParagraph"/>
              <w:spacing w:before="100"/>
              <w:ind w:left="162" w:right="555"/>
              <w:jc w:val="both"/>
              <w:rPr>
                <w:sz w:val="24"/>
                <w:szCs w:val="24"/>
              </w:rPr>
            </w:pPr>
            <w:r w:rsidRPr="00DA1958">
              <w:rPr>
                <w:sz w:val="24"/>
                <w:szCs w:val="24"/>
              </w:rPr>
              <w:t>Fair</w:t>
            </w:r>
          </w:p>
        </w:tc>
        <w:tc>
          <w:tcPr>
            <w:tcW w:w="1987" w:type="dxa"/>
            <w:tcBorders>
              <w:top w:val="single" w:sz="4" w:space="0" w:color="000000"/>
              <w:bottom w:val="single" w:sz="4" w:space="0" w:color="000000"/>
            </w:tcBorders>
          </w:tcPr>
          <w:p w14:paraId="43726393" w14:textId="77777777" w:rsidR="00E87303" w:rsidRPr="00DA1958" w:rsidRDefault="00E87303" w:rsidP="00DA1958">
            <w:pPr>
              <w:pStyle w:val="TableParagraph"/>
              <w:spacing w:before="100"/>
              <w:ind w:left="4"/>
              <w:jc w:val="both"/>
              <w:rPr>
                <w:sz w:val="24"/>
                <w:szCs w:val="24"/>
              </w:rPr>
            </w:pPr>
            <w:r w:rsidRPr="00DA1958">
              <w:rPr>
                <w:sz w:val="24"/>
                <w:szCs w:val="24"/>
              </w:rPr>
              <w:t>1</w:t>
            </w:r>
          </w:p>
        </w:tc>
        <w:tc>
          <w:tcPr>
            <w:tcW w:w="2006" w:type="dxa"/>
            <w:tcBorders>
              <w:top w:val="single" w:sz="4" w:space="0" w:color="000000"/>
              <w:bottom w:val="single" w:sz="4" w:space="0" w:color="000000"/>
            </w:tcBorders>
          </w:tcPr>
          <w:p w14:paraId="1662C836" w14:textId="77777777" w:rsidR="00E87303" w:rsidRPr="00DA1958" w:rsidRDefault="00E87303" w:rsidP="00DA1958">
            <w:pPr>
              <w:pStyle w:val="TableParagraph"/>
              <w:spacing w:before="100"/>
              <w:ind w:left="542" w:right="541"/>
              <w:jc w:val="both"/>
              <w:rPr>
                <w:sz w:val="24"/>
                <w:szCs w:val="24"/>
              </w:rPr>
            </w:pPr>
            <w:r w:rsidRPr="00DA1958">
              <w:rPr>
                <w:sz w:val="24"/>
                <w:szCs w:val="24"/>
              </w:rPr>
              <w:t>7,69</w:t>
            </w:r>
          </w:p>
        </w:tc>
      </w:tr>
      <w:tr w:rsidR="00E87303" w:rsidRPr="00DA1958" w14:paraId="0809E540" w14:textId="77777777" w:rsidTr="00997C0F">
        <w:trPr>
          <w:trHeight w:val="430"/>
        </w:trPr>
        <w:tc>
          <w:tcPr>
            <w:tcW w:w="2391" w:type="dxa"/>
            <w:tcBorders>
              <w:top w:val="single" w:sz="4" w:space="0" w:color="000000"/>
              <w:bottom w:val="single" w:sz="4" w:space="0" w:color="000000"/>
            </w:tcBorders>
          </w:tcPr>
          <w:p w14:paraId="407B96F4" w14:textId="77777777" w:rsidR="00E87303" w:rsidRPr="00DA1958" w:rsidRDefault="00E87303" w:rsidP="00DA1958">
            <w:pPr>
              <w:pStyle w:val="TableParagraph"/>
              <w:spacing w:before="100"/>
              <w:ind w:left="464"/>
              <w:jc w:val="both"/>
              <w:rPr>
                <w:sz w:val="24"/>
                <w:szCs w:val="24"/>
              </w:rPr>
            </w:pPr>
            <w:r w:rsidRPr="00DA1958">
              <w:rPr>
                <w:sz w:val="24"/>
                <w:szCs w:val="24"/>
              </w:rPr>
              <w:t>10,58 - 11,74</w:t>
            </w:r>
          </w:p>
        </w:tc>
        <w:tc>
          <w:tcPr>
            <w:tcW w:w="1609" w:type="dxa"/>
            <w:tcBorders>
              <w:top w:val="single" w:sz="4" w:space="0" w:color="000000"/>
              <w:bottom w:val="single" w:sz="4" w:space="0" w:color="000000"/>
            </w:tcBorders>
          </w:tcPr>
          <w:p w14:paraId="605AD96B" w14:textId="77777777" w:rsidR="00E87303" w:rsidRPr="00DA1958" w:rsidRDefault="00E87303" w:rsidP="00DA1958">
            <w:pPr>
              <w:pStyle w:val="TableParagraph"/>
              <w:spacing w:before="100"/>
              <w:ind w:left="157" w:right="555"/>
              <w:jc w:val="both"/>
              <w:rPr>
                <w:sz w:val="24"/>
                <w:szCs w:val="24"/>
              </w:rPr>
            </w:pPr>
            <w:r w:rsidRPr="00DA1958">
              <w:rPr>
                <w:sz w:val="24"/>
                <w:szCs w:val="24"/>
              </w:rPr>
              <w:t>Low</w:t>
            </w:r>
          </w:p>
        </w:tc>
        <w:tc>
          <w:tcPr>
            <w:tcW w:w="1987" w:type="dxa"/>
            <w:tcBorders>
              <w:top w:val="single" w:sz="4" w:space="0" w:color="000000"/>
              <w:bottom w:val="single" w:sz="4" w:space="0" w:color="000000"/>
            </w:tcBorders>
          </w:tcPr>
          <w:p w14:paraId="1853C25A" w14:textId="77777777" w:rsidR="00E87303" w:rsidRPr="00DA1958" w:rsidRDefault="00E87303" w:rsidP="00DA1958">
            <w:pPr>
              <w:pStyle w:val="TableParagraph"/>
              <w:spacing w:before="100"/>
              <w:ind w:left="4"/>
              <w:jc w:val="both"/>
              <w:rPr>
                <w:sz w:val="24"/>
                <w:szCs w:val="24"/>
              </w:rPr>
            </w:pPr>
            <w:r w:rsidRPr="00DA1958">
              <w:rPr>
                <w:sz w:val="24"/>
                <w:szCs w:val="24"/>
              </w:rPr>
              <w:t>6</w:t>
            </w:r>
          </w:p>
        </w:tc>
        <w:tc>
          <w:tcPr>
            <w:tcW w:w="2006" w:type="dxa"/>
            <w:tcBorders>
              <w:top w:val="single" w:sz="4" w:space="0" w:color="000000"/>
              <w:bottom w:val="single" w:sz="4" w:space="0" w:color="000000"/>
            </w:tcBorders>
          </w:tcPr>
          <w:p w14:paraId="6053C06C" w14:textId="77777777" w:rsidR="00E87303" w:rsidRPr="00DA1958" w:rsidRDefault="00E87303" w:rsidP="00DA1958">
            <w:pPr>
              <w:pStyle w:val="TableParagraph"/>
              <w:spacing w:before="100"/>
              <w:ind w:left="546" w:right="541"/>
              <w:jc w:val="both"/>
              <w:rPr>
                <w:sz w:val="24"/>
                <w:szCs w:val="24"/>
              </w:rPr>
            </w:pPr>
            <w:r w:rsidRPr="00DA1958">
              <w:rPr>
                <w:sz w:val="24"/>
                <w:szCs w:val="24"/>
              </w:rPr>
              <w:t>46,15</w:t>
            </w:r>
          </w:p>
        </w:tc>
      </w:tr>
      <w:tr w:rsidR="00E87303" w:rsidRPr="00DA1958" w14:paraId="4077BE4F" w14:textId="77777777" w:rsidTr="009A0D9A">
        <w:trPr>
          <w:trHeight w:val="430"/>
        </w:trPr>
        <w:tc>
          <w:tcPr>
            <w:tcW w:w="2391" w:type="dxa"/>
            <w:tcBorders>
              <w:top w:val="single" w:sz="4" w:space="0" w:color="000000"/>
              <w:bottom w:val="single" w:sz="4" w:space="0" w:color="000000"/>
            </w:tcBorders>
          </w:tcPr>
          <w:p w14:paraId="7EAC7EF2" w14:textId="77777777" w:rsidR="00E87303" w:rsidRPr="00DA1958" w:rsidRDefault="00E87303" w:rsidP="00DA1958">
            <w:pPr>
              <w:pStyle w:val="TableParagraph"/>
              <w:spacing w:before="100"/>
              <w:ind w:left="464"/>
              <w:jc w:val="both"/>
              <w:rPr>
                <w:sz w:val="24"/>
                <w:szCs w:val="24"/>
              </w:rPr>
            </w:pPr>
            <w:r w:rsidRPr="00DA1958">
              <w:rPr>
                <w:sz w:val="24"/>
                <w:szCs w:val="24"/>
              </w:rPr>
              <w:t>11,75 - 12,91</w:t>
            </w:r>
          </w:p>
        </w:tc>
        <w:tc>
          <w:tcPr>
            <w:tcW w:w="1609" w:type="dxa"/>
            <w:tcBorders>
              <w:top w:val="single" w:sz="4" w:space="0" w:color="000000"/>
              <w:bottom w:val="single" w:sz="4" w:space="0" w:color="000000"/>
            </w:tcBorders>
          </w:tcPr>
          <w:p w14:paraId="3A8EFAAF" w14:textId="77777777" w:rsidR="00E87303" w:rsidRPr="00DA1958" w:rsidRDefault="00E87303" w:rsidP="00DA1958">
            <w:pPr>
              <w:pStyle w:val="TableParagraph"/>
              <w:spacing w:before="100"/>
              <w:ind w:left="161" w:right="555"/>
              <w:jc w:val="both"/>
              <w:rPr>
                <w:sz w:val="24"/>
                <w:szCs w:val="24"/>
              </w:rPr>
            </w:pPr>
            <w:r w:rsidRPr="00DA1958">
              <w:rPr>
                <w:sz w:val="24"/>
                <w:szCs w:val="24"/>
              </w:rPr>
              <w:t>Very Low</w:t>
            </w:r>
          </w:p>
        </w:tc>
        <w:tc>
          <w:tcPr>
            <w:tcW w:w="1987" w:type="dxa"/>
            <w:tcBorders>
              <w:top w:val="single" w:sz="4" w:space="0" w:color="000000"/>
              <w:bottom w:val="single" w:sz="4" w:space="0" w:color="000000"/>
            </w:tcBorders>
          </w:tcPr>
          <w:p w14:paraId="1A33CD4A" w14:textId="77777777" w:rsidR="00E87303" w:rsidRPr="00DA1958" w:rsidRDefault="00E87303" w:rsidP="00DA1958">
            <w:pPr>
              <w:pStyle w:val="TableParagraph"/>
              <w:spacing w:before="100"/>
              <w:ind w:left="4"/>
              <w:jc w:val="both"/>
              <w:rPr>
                <w:sz w:val="24"/>
                <w:szCs w:val="24"/>
              </w:rPr>
            </w:pPr>
            <w:r w:rsidRPr="00DA1958">
              <w:rPr>
                <w:sz w:val="24"/>
                <w:szCs w:val="24"/>
              </w:rPr>
              <w:t>1</w:t>
            </w:r>
          </w:p>
        </w:tc>
        <w:tc>
          <w:tcPr>
            <w:tcW w:w="2006" w:type="dxa"/>
            <w:tcBorders>
              <w:top w:val="single" w:sz="4" w:space="0" w:color="000000"/>
              <w:bottom w:val="single" w:sz="4" w:space="0" w:color="000000"/>
            </w:tcBorders>
          </w:tcPr>
          <w:p w14:paraId="50574ED2" w14:textId="77777777" w:rsidR="00E87303" w:rsidRPr="00DA1958" w:rsidRDefault="00E87303" w:rsidP="00DA1958">
            <w:pPr>
              <w:pStyle w:val="TableParagraph"/>
              <w:spacing w:before="100"/>
              <w:ind w:left="542" w:right="541"/>
              <w:jc w:val="both"/>
              <w:rPr>
                <w:sz w:val="24"/>
                <w:szCs w:val="24"/>
              </w:rPr>
            </w:pPr>
            <w:r w:rsidRPr="00DA1958">
              <w:rPr>
                <w:sz w:val="24"/>
                <w:szCs w:val="24"/>
              </w:rPr>
              <w:t>7,69</w:t>
            </w:r>
          </w:p>
        </w:tc>
      </w:tr>
      <w:tr w:rsidR="00E87303" w:rsidRPr="00DA1958" w14:paraId="494633DD" w14:textId="77777777" w:rsidTr="009A0D9A">
        <w:trPr>
          <w:trHeight w:val="330"/>
        </w:trPr>
        <w:tc>
          <w:tcPr>
            <w:tcW w:w="2391" w:type="dxa"/>
            <w:tcBorders>
              <w:top w:val="single" w:sz="4" w:space="0" w:color="000000"/>
              <w:bottom w:val="single" w:sz="4" w:space="0" w:color="auto"/>
            </w:tcBorders>
          </w:tcPr>
          <w:p w14:paraId="4CCCA561" w14:textId="77777777" w:rsidR="00E87303" w:rsidRPr="00DA1958" w:rsidRDefault="00E87303" w:rsidP="00DA1958">
            <w:pPr>
              <w:pStyle w:val="TableParagraph"/>
              <w:spacing w:before="100" w:line="210" w:lineRule="exact"/>
              <w:ind w:left="0" w:right="180"/>
              <w:jc w:val="both"/>
              <w:rPr>
                <w:sz w:val="24"/>
                <w:szCs w:val="24"/>
              </w:rPr>
            </w:pPr>
            <w:r w:rsidRPr="00DA1958">
              <w:rPr>
                <w:sz w:val="24"/>
                <w:szCs w:val="24"/>
              </w:rPr>
              <w:t>Total</w:t>
            </w:r>
          </w:p>
        </w:tc>
        <w:tc>
          <w:tcPr>
            <w:tcW w:w="1609" w:type="dxa"/>
            <w:tcBorders>
              <w:top w:val="single" w:sz="4" w:space="0" w:color="000000"/>
              <w:bottom w:val="single" w:sz="4" w:space="0" w:color="auto"/>
            </w:tcBorders>
          </w:tcPr>
          <w:p w14:paraId="61F15B6B" w14:textId="77777777" w:rsidR="00E87303" w:rsidRPr="00DA1958" w:rsidRDefault="00E87303" w:rsidP="00DA1958">
            <w:pPr>
              <w:pStyle w:val="TableParagraph"/>
              <w:ind w:left="0"/>
              <w:jc w:val="both"/>
              <w:rPr>
                <w:sz w:val="24"/>
                <w:szCs w:val="24"/>
              </w:rPr>
            </w:pPr>
          </w:p>
        </w:tc>
        <w:tc>
          <w:tcPr>
            <w:tcW w:w="1987" w:type="dxa"/>
            <w:tcBorders>
              <w:top w:val="single" w:sz="4" w:space="0" w:color="000000"/>
              <w:bottom w:val="single" w:sz="4" w:space="0" w:color="auto"/>
            </w:tcBorders>
          </w:tcPr>
          <w:p w14:paraId="034D0844" w14:textId="77777777" w:rsidR="00E87303" w:rsidRPr="00DA1958" w:rsidRDefault="00E87303" w:rsidP="00DA1958">
            <w:pPr>
              <w:pStyle w:val="TableParagraph"/>
              <w:spacing w:before="100" w:line="210" w:lineRule="exact"/>
              <w:ind w:left="549" w:right="549"/>
              <w:jc w:val="both"/>
              <w:rPr>
                <w:sz w:val="24"/>
                <w:szCs w:val="24"/>
              </w:rPr>
            </w:pPr>
            <w:r w:rsidRPr="00DA1958">
              <w:rPr>
                <w:sz w:val="24"/>
                <w:szCs w:val="24"/>
              </w:rPr>
              <w:t>13</w:t>
            </w:r>
          </w:p>
        </w:tc>
        <w:tc>
          <w:tcPr>
            <w:tcW w:w="2006" w:type="dxa"/>
            <w:tcBorders>
              <w:top w:val="single" w:sz="4" w:space="0" w:color="000000"/>
              <w:bottom w:val="single" w:sz="4" w:space="0" w:color="auto"/>
            </w:tcBorders>
          </w:tcPr>
          <w:p w14:paraId="3D42DDDD" w14:textId="77777777" w:rsidR="00E87303" w:rsidRPr="00DA1958" w:rsidRDefault="00E87303" w:rsidP="00DA1958">
            <w:pPr>
              <w:pStyle w:val="TableParagraph"/>
              <w:spacing w:before="100" w:line="210" w:lineRule="exact"/>
              <w:ind w:left="546" w:right="541"/>
              <w:jc w:val="both"/>
              <w:rPr>
                <w:sz w:val="24"/>
                <w:szCs w:val="24"/>
              </w:rPr>
            </w:pPr>
            <w:r w:rsidRPr="00DA1958">
              <w:rPr>
                <w:sz w:val="24"/>
                <w:szCs w:val="24"/>
              </w:rPr>
              <w:t>100</w:t>
            </w:r>
          </w:p>
        </w:tc>
      </w:tr>
    </w:tbl>
    <w:p w14:paraId="0556A80C" w14:textId="77777777" w:rsidR="007F744F" w:rsidRPr="00DA1958" w:rsidRDefault="007F744F" w:rsidP="00DA1958">
      <w:pPr>
        <w:pStyle w:val="BodyText"/>
        <w:spacing w:before="158"/>
        <w:ind w:left="160" w:right="184" w:firstLine="427"/>
        <w:jc w:val="both"/>
        <w:rPr>
          <w:rFonts w:ascii="Times New Roman" w:hAnsi="Times New Roman" w:cs="Times New Roman"/>
          <w:sz w:val="24"/>
          <w:szCs w:val="24"/>
        </w:rPr>
        <w:sectPr w:rsidR="007F744F" w:rsidRPr="00DA1958" w:rsidSect="007F744F">
          <w:type w:val="continuous"/>
          <w:pgSz w:w="12240" w:h="15840"/>
          <w:pgMar w:top="1500" w:right="1420" w:bottom="280" w:left="1540" w:header="720" w:footer="720" w:gutter="0"/>
          <w:cols w:space="720"/>
        </w:sectPr>
      </w:pPr>
    </w:p>
    <w:p w14:paraId="17ADC1D1" w14:textId="00C29015" w:rsidR="007F744F" w:rsidRPr="00DA1958" w:rsidRDefault="00E87303" w:rsidP="00C672D6">
      <w:pPr>
        <w:pStyle w:val="BodyText"/>
        <w:spacing w:before="158"/>
        <w:ind w:left="0" w:right="50" w:firstLine="720"/>
        <w:jc w:val="both"/>
        <w:rPr>
          <w:rFonts w:ascii="Times New Roman" w:hAnsi="Times New Roman" w:cs="Times New Roman"/>
          <w:sz w:val="24"/>
          <w:szCs w:val="24"/>
        </w:rPr>
        <w:sectPr w:rsidR="007F744F" w:rsidRPr="00DA1958" w:rsidSect="007F744F">
          <w:type w:val="continuous"/>
          <w:pgSz w:w="12240" w:h="15840"/>
          <w:pgMar w:top="1500" w:right="1420" w:bottom="280" w:left="1540" w:header="720" w:footer="720" w:gutter="0"/>
          <w:cols w:num="2" w:space="720"/>
        </w:sectPr>
      </w:pPr>
      <w:r w:rsidRPr="00DA1958">
        <w:rPr>
          <w:rFonts w:ascii="Times New Roman" w:hAnsi="Times New Roman" w:cs="Times New Roman"/>
          <w:sz w:val="24"/>
          <w:szCs w:val="24"/>
        </w:rPr>
        <w:lastRenderedPageBreak/>
        <w:t>Based</w:t>
      </w:r>
      <w:r w:rsidRPr="00DA1958">
        <w:rPr>
          <w:rFonts w:ascii="Times New Roman" w:hAnsi="Times New Roman" w:cs="Times New Roman"/>
          <w:spacing w:val="-7"/>
          <w:sz w:val="24"/>
          <w:szCs w:val="24"/>
        </w:rPr>
        <w:t xml:space="preserve"> </w:t>
      </w:r>
      <w:r w:rsidRPr="00DA1958">
        <w:rPr>
          <w:rFonts w:ascii="Times New Roman" w:hAnsi="Times New Roman" w:cs="Times New Roman"/>
          <w:sz w:val="24"/>
          <w:szCs w:val="24"/>
        </w:rPr>
        <w:t>on</w:t>
      </w:r>
      <w:r w:rsidRPr="00DA1958">
        <w:rPr>
          <w:rFonts w:ascii="Times New Roman" w:hAnsi="Times New Roman" w:cs="Times New Roman"/>
          <w:spacing w:val="-7"/>
          <w:sz w:val="24"/>
          <w:szCs w:val="24"/>
        </w:rPr>
        <w:t xml:space="preserve"> </w:t>
      </w:r>
      <w:r w:rsidRPr="00DA1958">
        <w:rPr>
          <w:rFonts w:ascii="Times New Roman" w:hAnsi="Times New Roman" w:cs="Times New Roman"/>
          <w:sz w:val="24"/>
          <w:szCs w:val="24"/>
        </w:rPr>
        <w:t>the</w:t>
      </w:r>
      <w:r w:rsidRPr="00DA1958">
        <w:rPr>
          <w:rFonts w:ascii="Times New Roman" w:hAnsi="Times New Roman" w:cs="Times New Roman"/>
          <w:spacing w:val="-8"/>
          <w:sz w:val="24"/>
          <w:szCs w:val="24"/>
        </w:rPr>
        <w:t xml:space="preserve"> </w:t>
      </w:r>
      <w:r w:rsidRPr="00DA1958">
        <w:rPr>
          <w:rFonts w:ascii="Times New Roman" w:hAnsi="Times New Roman" w:cs="Times New Roman"/>
          <w:sz w:val="24"/>
          <w:szCs w:val="24"/>
        </w:rPr>
        <w:t>table.</w:t>
      </w:r>
      <w:r w:rsidRPr="00DA1958">
        <w:rPr>
          <w:rFonts w:ascii="Times New Roman" w:hAnsi="Times New Roman" w:cs="Times New Roman"/>
          <w:spacing w:val="-5"/>
          <w:sz w:val="24"/>
          <w:szCs w:val="24"/>
        </w:rPr>
        <w:t xml:space="preserve"> </w:t>
      </w:r>
      <w:r w:rsidRPr="00DA1958">
        <w:rPr>
          <w:rFonts w:ascii="Times New Roman" w:hAnsi="Times New Roman" w:cs="Times New Roman"/>
          <w:sz w:val="24"/>
          <w:szCs w:val="24"/>
        </w:rPr>
        <w:t>2,</w:t>
      </w:r>
      <w:r w:rsidRPr="00DA1958">
        <w:rPr>
          <w:rFonts w:ascii="Times New Roman" w:hAnsi="Times New Roman" w:cs="Times New Roman"/>
          <w:spacing w:val="-6"/>
          <w:sz w:val="24"/>
          <w:szCs w:val="24"/>
        </w:rPr>
        <w:t xml:space="preserve"> </w:t>
      </w:r>
      <w:r w:rsidRPr="00DA1958">
        <w:rPr>
          <w:rFonts w:ascii="Times New Roman" w:hAnsi="Times New Roman" w:cs="Times New Roman"/>
          <w:sz w:val="24"/>
          <w:szCs w:val="24"/>
        </w:rPr>
        <w:t>it</w:t>
      </w:r>
      <w:r w:rsidRPr="00DA1958">
        <w:rPr>
          <w:rFonts w:ascii="Times New Roman" w:hAnsi="Times New Roman" w:cs="Times New Roman"/>
          <w:spacing w:val="-7"/>
          <w:sz w:val="24"/>
          <w:szCs w:val="24"/>
        </w:rPr>
        <w:t xml:space="preserve"> </w:t>
      </w:r>
      <w:r w:rsidRPr="00DA1958">
        <w:rPr>
          <w:rFonts w:ascii="Times New Roman" w:hAnsi="Times New Roman" w:cs="Times New Roman"/>
          <w:sz w:val="24"/>
          <w:szCs w:val="24"/>
        </w:rPr>
        <w:t>is</w:t>
      </w:r>
      <w:r w:rsidRPr="00DA1958">
        <w:rPr>
          <w:rFonts w:ascii="Times New Roman" w:hAnsi="Times New Roman" w:cs="Times New Roman"/>
          <w:spacing w:val="-8"/>
          <w:sz w:val="24"/>
          <w:szCs w:val="24"/>
        </w:rPr>
        <w:t xml:space="preserve"> </w:t>
      </w:r>
      <w:r w:rsidRPr="00DA1958">
        <w:rPr>
          <w:rFonts w:ascii="Times New Roman" w:hAnsi="Times New Roman" w:cs="Times New Roman"/>
          <w:sz w:val="24"/>
          <w:szCs w:val="24"/>
        </w:rPr>
        <w:t>obtained</w:t>
      </w:r>
      <w:r w:rsidRPr="00DA1958">
        <w:rPr>
          <w:rFonts w:ascii="Times New Roman" w:hAnsi="Times New Roman" w:cs="Times New Roman"/>
          <w:spacing w:val="-7"/>
          <w:sz w:val="24"/>
          <w:szCs w:val="24"/>
        </w:rPr>
        <w:t xml:space="preserve"> </w:t>
      </w:r>
      <w:r w:rsidRPr="00DA1958">
        <w:rPr>
          <w:rFonts w:ascii="Times New Roman" w:hAnsi="Times New Roman" w:cs="Times New Roman"/>
          <w:sz w:val="24"/>
          <w:szCs w:val="24"/>
        </w:rPr>
        <w:t>that</w:t>
      </w:r>
      <w:r w:rsidRPr="00DA1958">
        <w:rPr>
          <w:rFonts w:ascii="Times New Roman" w:hAnsi="Times New Roman" w:cs="Times New Roman"/>
          <w:spacing w:val="-7"/>
          <w:sz w:val="24"/>
          <w:szCs w:val="24"/>
        </w:rPr>
        <w:t xml:space="preserve"> </w:t>
      </w:r>
      <w:r w:rsidRPr="00DA1958">
        <w:rPr>
          <w:rFonts w:ascii="Times New Roman" w:hAnsi="Times New Roman" w:cs="Times New Roman"/>
          <w:sz w:val="24"/>
          <w:szCs w:val="24"/>
        </w:rPr>
        <w:t>4</w:t>
      </w:r>
      <w:r w:rsidRPr="00DA1958">
        <w:rPr>
          <w:rFonts w:ascii="Times New Roman" w:hAnsi="Times New Roman" w:cs="Times New Roman"/>
          <w:spacing w:val="-6"/>
          <w:sz w:val="24"/>
          <w:szCs w:val="24"/>
        </w:rPr>
        <w:t xml:space="preserve"> </w:t>
      </w:r>
      <w:r w:rsidRPr="00DA1958">
        <w:rPr>
          <w:rFonts w:ascii="Times New Roman" w:hAnsi="Times New Roman" w:cs="Times New Roman"/>
          <w:sz w:val="24"/>
          <w:szCs w:val="24"/>
        </w:rPr>
        <w:t>athletes</w:t>
      </w:r>
      <w:r w:rsidRPr="00DA1958">
        <w:rPr>
          <w:rFonts w:ascii="Times New Roman" w:hAnsi="Times New Roman" w:cs="Times New Roman"/>
          <w:spacing w:val="-10"/>
          <w:sz w:val="24"/>
          <w:szCs w:val="24"/>
        </w:rPr>
        <w:t xml:space="preserve"> </w:t>
      </w:r>
      <w:r w:rsidRPr="00DA1958">
        <w:rPr>
          <w:rFonts w:ascii="Times New Roman" w:hAnsi="Times New Roman" w:cs="Times New Roman"/>
          <w:sz w:val="24"/>
          <w:szCs w:val="24"/>
        </w:rPr>
        <w:t>have</w:t>
      </w:r>
      <w:r w:rsidRPr="00DA1958">
        <w:rPr>
          <w:rFonts w:ascii="Times New Roman" w:hAnsi="Times New Roman" w:cs="Times New Roman"/>
          <w:spacing w:val="-8"/>
          <w:sz w:val="24"/>
          <w:szCs w:val="24"/>
        </w:rPr>
        <w:t xml:space="preserve"> </w:t>
      </w:r>
      <w:r w:rsidRPr="00DA1958">
        <w:rPr>
          <w:rFonts w:ascii="Times New Roman" w:hAnsi="Times New Roman" w:cs="Times New Roman"/>
          <w:sz w:val="24"/>
          <w:szCs w:val="24"/>
        </w:rPr>
        <w:t>a</w:t>
      </w:r>
      <w:r w:rsidRPr="00DA1958">
        <w:rPr>
          <w:rFonts w:ascii="Times New Roman" w:hAnsi="Times New Roman" w:cs="Times New Roman"/>
          <w:spacing w:val="-5"/>
          <w:sz w:val="24"/>
          <w:szCs w:val="24"/>
        </w:rPr>
        <w:t xml:space="preserve"> </w:t>
      </w:r>
      <w:r w:rsidRPr="00DA1958">
        <w:rPr>
          <w:rFonts w:ascii="Times New Roman" w:hAnsi="Times New Roman" w:cs="Times New Roman"/>
          <w:sz w:val="24"/>
          <w:szCs w:val="24"/>
        </w:rPr>
        <w:t>very</w:t>
      </w:r>
      <w:r w:rsidRPr="00DA1958">
        <w:rPr>
          <w:rFonts w:ascii="Times New Roman" w:hAnsi="Times New Roman" w:cs="Times New Roman"/>
          <w:spacing w:val="-7"/>
          <w:sz w:val="24"/>
          <w:szCs w:val="24"/>
        </w:rPr>
        <w:t xml:space="preserve"> </w:t>
      </w:r>
      <w:r w:rsidRPr="00DA1958">
        <w:rPr>
          <w:rFonts w:ascii="Times New Roman" w:hAnsi="Times New Roman" w:cs="Times New Roman"/>
          <w:sz w:val="24"/>
          <w:szCs w:val="24"/>
        </w:rPr>
        <w:t>high</w:t>
      </w:r>
      <w:r w:rsidRPr="00DA1958">
        <w:rPr>
          <w:rFonts w:ascii="Times New Roman" w:hAnsi="Times New Roman" w:cs="Times New Roman"/>
          <w:spacing w:val="-7"/>
          <w:sz w:val="24"/>
          <w:szCs w:val="24"/>
        </w:rPr>
        <w:t xml:space="preserve"> </w:t>
      </w:r>
      <w:r w:rsidRPr="00DA1958">
        <w:rPr>
          <w:rFonts w:ascii="Times New Roman" w:hAnsi="Times New Roman" w:cs="Times New Roman"/>
          <w:sz w:val="24"/>
          <w:szCs w:val="24"/>
        </w:rPr>
        <w:t>reaction</w:t>
      </w:r>
      <w:r w:rsidRPr="00DA1958">
        <w:rPr>
          <w:rFonts w:ascii="Times New Roman" w:hAnsi="Times New Roman" w:cs="Times New Roman"/>
          <w:spacing w:val="-7"/>
          <w:sz w:val="24"/>
          <w:szCs w:val="24"/>
        </w:rPr>
        <w:t xml:space="preserve"> </w:t>
      </w:r>
      <w:r w:rsidRPr="00DA1958">
        <w:rPr>
          <w:rFonts w:ascii="Times New Roman" w:hAnsi="Times New Roman" w:cs="Times New Roman"/>
          <w:sz w:val="24"/>
          <w:szCs w:val="24"/>
        </w:rPr>
        <w:t>speed</w:t>
      </w:r>
      <w:r w:rsidRPr="00DA1958">
        <w:rPr>
          <w:rFonts w:ascii="Times New Roman" w:hAnsi="Times New Roman" w:cs="Times New Roman"/>
          <w:spacing w:val="-6"/>
          <w:sz w:val="24"/>
          <w:szCs w:val="24"/>
        </w:rPr>
        <w:t xml:space="preserve"> </w:t>
      </w:r>
      <w:r w:rsidRPr="00DA1958">
        <w:rPr>
          <w:rFonts w:ascii="Times New Roman" w:hAnsi="Times New Roman" w:cs="Times New Roman"/>
          <w:sz w:val="24"/>
          <w:szCs w:val="24"/>
        </w:rPr>
        <w:t>score</w:t>
      </w:r>
      <w:r w:rsidRPr="00DA1958">
        <w:rPr>
          <w:rFonts w:ascii="Times New Roman" w:hAnsi="Times New Roman" w:cs="Times New Roman"/>
          <w:spacing w:val="-8"/>
          <w:sz w:val="24"/>
          <w:szCs w:val="24"/>
        </w:rPr>
        <w:t xml:space="preserve"> </w:t>
      </w:r>
      <w:r w:rsidRPr="00DA1958">
        <w:rPr>
          <w:rFonts w:ascii="Times New Roman" w:hAnsi="Times New Roman" w:cs="Times New Roman"/>
          <w:sz w:val="24"/>
          <w:szCs w:val="24"/>
        </w:rPr>
        <w:t>with</w:t>
      </w:r>
      <w:r w:rsidRPr="00DA1958">
        <w:rPr>
          <w:rFonts w:ascii="Times New Roman" w:hAnsi="Times New Roman" w:cs="Times New Roman"/>
          <w:spacing w:val="-7"/>
          <w:sz w:val="24"/>
          <w:szCs w:val="24"/>
        </w:rPr>
        <w:t xml:space="preserve"> </w:t>
      </w:r>
      <w:r w:rsidRPr="00DA1958">
        <w:rPr>
          <w:rFonts w:ascii="Times New Roman" w:hAnsi="Times New Roman" w:cs="Times New Roman"/>
          <w:sz w:val="24"/>
          <w:szCs w:val="24"/>
        </w:rPr>
        <w:t>the</w:t>
      </w:r>
      <w:r w:rsidRPr="00DA1958">
        <w:rPr>
          <w:rFonts w:ascii="Times New Roman" w:hAnsi="Times New Roman" w:cs="Times New Roman"/>
          <w:spacing w:val="-7"/>
          <w:sz w:val="24"/>
          <w:szCs w:val="24"/>
        </w:rPr>
        <w:t xml:space="preserve"> </w:t>
      </w:r>
      <w:r w:rsidRPr="00DA1958">
        <w:rPr>
          <w:rFonts w:ascii="Times New Roman" w:hAnsi="Times New Roman" w:cs="Times New Roman"/>
          <w:sz w:val="24"/>
          <w:szCs w:val="24"/>
        </w:rPr>
        <w:t>percentage of</w:t>
      </w:r>
      <w:r w:rsidRPr="00DA1958">
        <w:rPr>
          <w:rFonts w:ascii="Times New Roman" w:hAnsi="Times New Roman" w:cs="Times New Roman"/>
          <w:spacing w:val="-6"/>
          <w:sz w:val="24"/>
          <w:szCs w:val="24"/>
        </w:rPr>
        <w:t xml:space="preserve"> </w:t>
      </w:r>
      <w:r w:rsidRPr="00DA1958">
        <w:rPr>
          <w:rFonts w:ascii="Times New Roman" w:hAnsi="Times New Roman" w:cs="Times New Roman"/>
          <w:sz w:val="24"/>
          <w:szCs w:val="24"/>
        </w:rPr>
        <w:t>30,77%,</w:t>
      </w:r>
      <w:r w:rsidRPr="00DA1958">
        <w:rPr>
          <w:rFonts w:ascii="Times New Roman" w:hAnsi="Times New Roman" w:cs="Times New Roman"/>
          <w:spacing w:val="-9"/>
          <w:sz w:val="24"/>
          <w:szCs w:val="24"/>
        </w:rPr>
        <w:t xml:space="preserve"> </w:t>
      </w:r>
      <w:r w:rsidRPr="00DA1958">
        <w:rPr>
          <w:rFonts w:ascii="Times New Roman" w:hAnsi="Times New Roman" w:cs="Times New Roman"/>
          <w:sz w:val="24"/>
          <w:szCs w:val="24"/>
        </w:rPr>
        <w:t>and</w:t>
      </w:r>
      <w:r w:rsidRPr="00DA1958">
        <w:rPr>
          <w:rFonts w:ascii="Times New Roman" w:hAnsi="Times New Roman" w:cs="Times New Roman"/>
          <w:spacing w:val="-7"/>
          <w:sz w:val="24"/>
          <w:szCs w:val="24"/>
        </w:rPr>
        <w:t xml:space="preserve"> </w:t>
      </w:r>
      <w:r w:rsidRPr="00DA1958">
        <w:rPr>
          <w:rFonts w:ascii="Times New Roman" w:hAnsi="Times New Roman" w:cs="Times New Roman"/>
          <w:sz w:val="24"/>
          <w:szCs w:val="24"/>
        </w:rPr>
        <w:t>then</w:t>
      </w:r>
      <w:r w:rsidRPr="00DA1958">
        <w:rPr>
          <w:rFonts w:ascii="Times New Roman" w:hAnsi="Times New Roman" w:cs="Times New Roman"/>
          <w:spacing w:val="-7"/>
          <w:sz w:val="24"/>
          <w:szCs w:val="24"/>
        </w:rPr>
        <w:t xml:space="preserve"> </w:t>
      </w:r>
      <w:r w:rsidRPr="00DA1958">
        <w:rPr>
          <w:rFonts w:ascii="Times New Roman" w:hAnsi="Times New Roman" w:cs="Times New Roman"/>
          <w:sz w:val="24"/>
          <w:szCs w:val="24"/>
        </w:rPr>
        <w:t>there</w:t>
      </w:r>
      <w:r w:rsidRPr="00DA1958">
        <w:rPr>
          <w:rFonts w:ascii="Times New Roman" w:hAnsi="Times New Roman" w:cs="Times New Roman"/>
          <w:spacing w:val="-11"/>
          <w:sz w:val="24"/>
          <w:szCs w:val="24"/>
        </w:rPr>
        <w:t xml:space="preserve"> </w:t>
      </w:r>
      <w:r w:rsidRPr="00DA1958">
        <w:rPr>
          <w:rFonts w:ascii="Times New Roman" w:hAnsi="Times New Roman" w:cs="Times New Roman"/>
          <w:sz w:val="24"/>
          <w:szCs w:val="24"/>
        </w:rPr>
        <w:t>is</w:t>
      </w:r>
      <w:r w:rsidRPr="00DA1958">
        <w:rPr>
          <w:rFonts w:ascii="Times New Roman" w:hAnsi="Times New Roman" w:cs="Times New Roman"/>
          <w:spacing w:val="-9"/>
          <w:sz w:val="24"/>
          <w:szCs w:val="24"/>
        </w:rPr>
        <w:t xml:space="preserve"> </w:t>
      </w:r>
      <w:r w:rsidRPr="00DA1958">
        <w:rPr>
          <w:rFonts w:ascii="Times New Roman" w:hAnsi="Times New Roman" w:cs="Times New Roman"/>
          <w:sz w:val="24"/>
          <w:szCs w:val="24"/>
        </w:rPr>
        <w:t>7,69%</w:t>
      </w:r>
      <w:r w:rsidRPr="00DA1958">
        <w:rPr>
          <w:rFonts w:ascii="Times New Roman" w:hAnsi="Times New Roman" w:cs="Times New Roman"/>
          <w:spacing w:val="-10"/>
          <w:sz w:val="24"/>
          <w:szCs w:val="24"/>
        </w:rPr>
        <w:t xml:space="preserve"> </w:t>
      </w:r>
      <w:r w:rsidRPr="00DA1958">
        <w:rPr>
          <w:rFonts w:ascii="Times New Roman" w:hAnsi="Times New Roman" w:cs="Times New Roman"/>
          <w:sz w:val="24"/>
          <w:szCs w:val="24"/>
        </w:rPr>
        <w:t>or</w:t>
      </w:r>
      <w:r w:rsidRPr="00DA1958">
        <w:rPr>
          <w:rFonts w:ascii="Times New Roman" w:hAnsi="Times New Roman" w:cs="Times New Roman"/>
          <w:spacing w:val="-9"/>
          <w:sz w:val="24"/>
          <w:szCs w:val="24"/>
        </w:rPr>
        <w:t xml:space="preserve"> </w:t>
      </w:r>
      <w:r w:rsidRPr="00DA1958">
        <w:rPr>
          <w:rFonts w:ascii="Times New Roman" w:hAnsi="Times New Roman" w:cs="Times New Roman"/>
          <w:sz w:val="24"/>
          <w:szCs w:val="24"/>
        </w:rPr>
        <w:t>around</w:t>
      </w:r>
      <w:r w:rsidRPr="00DA1958">
        <w:rPr>
          <w:rFonts w:ascii="Times New Roman" w:hAnsi="Times New Roman" w:cs="Times New Roman"/>
          <w:spacing w:val="-7"/>
          <w:sz w:val="24"/>
          <w:szCs w:val="24"/>
        </w:rPr>
        <w:t xml:space="preserve"> </w:t>
      </w:r>
      <w:r w:rsidRPr="00DA1958">
        <w:rPr>
          <w:rFonts w:ascii="Times New Roman" w:hAnsi="Times New Roman" w:cs="Times New Roman"/>
          <w:sz w:val="24"/>
          <w:szCs w:val="24"/>
        </w:rPr>
        <w:t>3</w:t>
      </w:r>
      <w:r w:rsidRPr="00DA1958">
        <w:rPr>
          <w:rFonts w:ascii="Times New Roman" w:hAnsi="Times New Roman" w:cs="Times New Roman"/>
          <w:spacing w:val="-11"/>
          <w:sz w:val="24"/>
          <w:szCs w:val="24"/>
        </w:rPr>
        <w:t xml:space="preserve"> </w:t>
      </w:r>
      <w:r w:rsidRPr="00DA1958">
        <w:rPr>
          <w:rFonts w:ascii="Times New Roman" w:hAnsi="Times New Roman" w:cs="Times New Roman"/>
          <w:sz w:val="24"/>
          <w:szCs w:val="24"/>
        </w:rPr>
        <w:t>athletes</w:t>
      </w:r>
      <w:r w:rsidRPr="00DA1958">
        <w:rPr>
          <w:rFonts w:ascii="Times New Roman" w:hAnsi="Times New Roman" w:cs="Times New Roman"/>
          <w:spacing w:val="-9"/>
          <w:sz w:val="24"/>
          <w:szCs w:val="24"/>
        </w:rPr>
        <w:t xml:space="preserve"> </w:t>
      </w:r>
      <w:r w:rsidRPr="00DA1958">
        <w:rPr>
          <w:rFonts w:ascii="Times New Roman" w:hAnsi="Times New Roman" w:cs="Times New Roman"/>
          <w:sz w:val="24"/>
          <w:szCs w:val="24"/>
        </w:rPr>
        <w:t>that</w:t>
      </w:r>
      <w:r w:rsidRPr="00DA1958">
        <w:rPr>
          <w:rFonts w:ascii="Times New Roman" w:hAnsi="Times New Roman" w:cs="Times New Roman"/>
          <w:spacing w:val="-7"/>
          <w:sz w:val="24"/>
          <w:szCs w:val="24"/>
        </w:rPr>
        <w:t xml:space="preserve"> </w:t>
      </w:r>
      <w:r w:rsidRPr="00DA1958">
        <w:rPr>
          <w:rFonts w:ascii="Times New Roman" w:hAnsi="Times New Roman" w:cs="Times New Roman"/>
          <w:sz w:val="24"/>
          <w:szCs w:val="24"/>
        </w:rPr>
        <w:t>have</w:t>
      </w:r>
      <w:r w:rsidRPr="00DA1958">
        <w:rPr>
          <w:rFonts w:ascii="Times New Roman" w:hAnsi="Times New Roman" w:cs="Times New Roman"/>
          <w:spacing w:val="-7"/>
          <w:sz w:val="24"/>
          <w:szCs w:val="24"/>
        </w:rPr>
        <w:t xml:space="preserve"> </w:t>
      </w:r>
      <w:r w:rsidRPr="00DA1958">
        <w:rPr>
          <w:rFonts w:ascii="Times New Roman" w:hAnsi="Times New Roman" w:cs="Times New Roman"/>
          <w:sz w:val="24"/>
          <w:szCs w:val="24"/>
        </w:rPr>
        <w:t>high,</w:t>
      </w:r>
      <w:r w:rsidRPr="00DA1958">
        <w:rPr>
          <w:rFonts w:ascii="Times New Roman" w:hAnsi="Times New Roman" w:cs="Times New Roman"/>
          <w:spacing w:val="-9"/>
          <w:sz w:val="24"/>
          <w:szCs w:val="24"/>
        </w:rPr>
        <w:t xml:space="preserve"> </w:t>
      </w:r>
      <w:r w:rsidRPr="00DA1958">
        <w:rPr>
          <w:rFonts w:ascii="Times New Roman" w:hAnsi="Times New Roman" w:cs="Times New Roman"/>
          <w:sz w:val="24"/>
          <w:szCs w:val="24"/>
        </w:rPr>
        <w:t>fair,</w:t>
      </w:r>
      <w:r w:rsidRPr="00DA1958">
        <w:rPr>
          <w:rFonts w:ascii="Times New Roman" w:hAnsi="Times New Roman" w:cs="Times New Roman"/>
          <w:spacing w:val="-9"/>
          <w:sz w:val="24"/>
          <w:szCs w:val="24"/>
        </w:rPr>
        <w:t xml:space="preserve"> </w:t>
      </w:r>
      <w:r w:rsidRPr="00DA1958">
        <w:rPr>
          <w:rFonts w:ascii="Times New Roman" w:hAnsi="Times New Roman" w:cs="Times New Roman"/>
          <w:sz w:val="24"/>
          <w:szCs w:val="24"/>
        </w:rPr>
        <w:t>and</w:t>
      </w:r>
      <w:r w:rsidRPr="00DA1958">
        <w:rPr>
          <w:rFonts w:ascii="Times New Roman" w:hAnsi="Times New Roman" w:cs="Times New Roman"/>
          <w:spacing w:val="-7"/>
          <w:sz w:val="24"/>
          <w:szCs w:val="24"/>
        </w:rPr>
        <w:t xml:space="preserve"> </w:t>
      </w:r>
      <w:r w:rsidRPr="00DA1958">
        <w:rPr>
          <w:rFonts w:ascii="Times New Roman" w:hAnsi="Times New Roman" w:cs="Times New Roman"/>
          <w:sz w:val="24"/>
          <w:szCs w:val="24"/>
        </w:rPr>
        <w:t>very</w:t>
      </w:r>
      <w:r w:rsidRPr="00DA1958">
        <w:rPr>
          <w:rFonts w:ascii="Times New Roman" w:hAnsi="Times New Roman" w:cs="Times New Roman"/>
          <w:spacing w:val="-10"/>
          <w:sz w:val="24"/>
          <w:szCs w:val="24"/>
        </w:rPr>
        <w:t xml:space="preserve"> </w:t>
      </w:r>
      <w:r w:rsidRPr="00DA1958">
        <w:rPr>
          <w:rFonts w:ascii="Times New Roman" w:hAnsi="Times New Roman" w:cs="Times New Roman"/>
          <w:sz w:val="24"/>
          <w:szCs w:val="24"/>
        </w:rPr>
        <w:t>low</w:t>
      </w:r>
      <w:r w:rsidRPr="00DA1958">
        <w:rPr>
          <w:rFonts w:ascii="Times New Roman" w:hAnsi="Times New Roman" w:cs="Times New Roman"/>
          <w:spacing w:val="-7"/>
          <w:sz w:val="24"/>
          <w:szCs w:val="24"/>
        </w:rPr>
        <w:t xml:space="preserve"> </w:t>
      </w:r>
      <w:r w:rsidRPr="00DA1958">
        <w:rPr>
          <w:rFonts w:ascii="Times New Roman" w:hAnsi="Times New Roman" w:cs="Times New Roman"/>
          <w:sz w:val="24"/>
          <w:szCs w:val="24"/>
        </w:rPr>
        <w:t>score</w:t>
      </w:r>
      <w:r w:rsidRPr="00DA1958">
        <w:rPr>
          <w:rFonts w:ascii="Times New Roman" w:hAnsi="Times New Roman" w:cs="Times New Roman"/>
          <w:spacing w:val="-8"/>
          <w:sz w:val="24"/>
          <w:szCs w:val="24"/>
        </w:rPr>
        <w:t xml:space="preserve"> </w:t>
      </w:r>
      <w:r w:rsidRPr="00DA1958">
        <w:rPr>
          <w:rFonts w:ascii="Times New Roman" w:hAnsi="Times New Roman" w:cs="Times New Roman"/>
          <w:sz w:val="24"/>
          <w:szCs w:val="24"/>
        </w:rPr>
        <w:t>of</w:t>
      </w:r>
      <w:r w:rsidRPr="00DA1958">
        <w:rPr>
          <w:rFonts w:ascii="Times New Roman" w:hAnsi="Times New Roman" w:cs="Times New Roman"/>
          <w:spacing w:val="-10"/>
          <w:sz w:val="24"/>
          <w:szCs w:val="24"/>
        </w:rPr>
        <w:t xml:space="preserve"> </w:t>
      </w:r>
      <w:r w:rsidRPr="00DA1958">
        <w:rPr>
          <w:rFonts w:ascii="Times New Roman" w:hAnsi="Times New Roman" w:cs="Times New Roman"/>
          <w:sz w:val="24"/>
          <w:szCs w:val="24"/>
        </w:rPr>
        <w:t>reaction</w:t>
      </w:r>
      <w:r w:rsidRPr="00DA1958">
        <w:rPr>
          <w:rFonts w:ascii="Times New Roman" w:hAnsi="Times New Roman" w:cs="Times New Roman"/>
          <w:spacing w:val="-6"/>
          <w:sz w:val="24"/>
          <w:szCs w:val="24"/>
        </w:rPr>
        <w:t xml:space="preserve"> </w:t>
      </w:r>
      <w:r w:rsidRPr="00DA1958">
        <w:rPr>
          <w:rFonts w:ascii="Times New Roman" w:hAnsi="Times New Roman" w:cs="Times New Roman"/>
          <w:sz w:val="24"/>
          <w:szCs w:val="24"/>
        </w:rPr>
        <w:t xml:space="preserve">speed. And the rest with 46,15% or </w:t>
      </w:r>
      <w:r w:rsidRPr="00DA1958">
        <w:rPr>
          <w:rFonts w:ascii="Times New Roman" w:hAnsi="Times New Roman" w:cs="Times New Roman"/>
          <w:sz w:val="24"/>
          <w:szCs w:val="24"/>
        </w:rPr>
        <w:lastRenderedPageBreak/>
        <w:t>around 6 athletes that have low reaction</w:t>
      </w:r>
      <w:r w:rsidRPr="00DA1958">
        <w:rPr>
          <w:rFonts w:ascii="Times New Roman" w:hAnsi="Times New Roman" w:cs="Times New Roman"/>
          <w:spacing w:val="-1"/>
          <w:sz w:val="24"/>
          <w:szCs w:val="24"/>
        </w:rPr>
        <w:t xml:space="preserve"> </w:t>
      </w:r>
      <w:r w:rsidRPr="00DA1958">
        <w:rPr>
          <w:rFonts w:ascii="Times New Roman" w:hAnsi="Times New Roman" w:cs="Times New Roman"/>
          <w:sz w:val="24"/>
          <w:szCs w:val="24"/>
        </w:rPr>
        <w:t>speed</w:t>
      </w:r>
    </w:p>
    <w:p w14:paraId="5BC87B76" w14:textId="19B00B51" w:rsidR="00287585" w:rsidRPr="00DA1958" w:rsidRDefault="00E87303" w:rsidP="00DA1958">
      <w:pPr>
        <w:pStyle w:val="Heading1"/>
        <w:spacing w:before="0"/>
        <w:ind w:left="0" w:right="-43" w:firstLine="0"/>
        <w:jc w:val="both"/>
        <w:rPr>
          <w:rFonts w:ascii="Times New Roman" w:hAnsi="Times New Roman" w:cs="Times New Roman"/>
          <w:b w:val="0"/>
          <w:color w:val="000000" w:themeColor="text1"/>
          <w:sz w:val="24"/>
          <w:szCs w:val="24"/>
        </w:rPr>
      </w:pPr>
      <w:r w:rsidRPr="00DA1958">
        <w:rPr>
          <w:rFonts w:ascii="Times New Roman" w:hAnsi="Times New Roman" w:cs="Times New Roman"/>
          <w:color w:val="000000" w:themeColor="text1"/>
          <w:sz w:val="24"/>
          <w:szCs w:val="24"/>
        </w:rPr>
        <w:lastRenderedPageBreak/>
        <w:t>Table</w:t>
      </w:r>
      <w:r w:rsidR="001B2E9F">
        <w:rPr>
          <w:rFonts w:ascii="Times New Roman" w:hAnsi="Times New Roman" w:cs="Times New Roman"/>
          <w:color w:val="000000" w:themeColor="text1"/>
          <w:sz w:val="24"/>
          <w:szCs w:val="24"/>
          <w:lang w:val="en-US"/>
        </w:rPr>
        <w:t xml:space="preserve"> </w:t>
      </w:r>
      <w:r w:rsidRPr="00DA1958">
        <w:rPr>
          <w:rFonts w:ascii="Times New Roman" w:hAnsi="Times New Roman" w:cs="Times New Roman"/>
          <w:color w:val="000000" w:themeColor="text1"/>
          <w:sz w:val="24"/>
          <w:szCs w:val="24"/>
        </w:rPr>
        <w:t>3</w:t>
      </w:r>
      <w:r w:rsidR="001B2E9F">
        <w:rPr>
          <w:rFonts w:ascii="Times New Roman" w:hAnsi="Times New Roman" w:cs="Times New Roman"/>
          <w:color w:val="000000" w:themeColor="text1"/>
          <w:sz w:val="24"/>
          <w:szCs w:val="24"/>
          <w:lang w:val="en-US"/>
        </w:rPr>
        <w:t>.</w:t>
      </w:r>
      <w:r w:rsidRPr="00DA1958">
        <w:rPr>
          <w:rFonts w:ascii="Times New Roman" w:hAnsi="Times New Roman" w:cs="Times New Roman"/>
          <w:b w:val="0"/>
          <w:color w:val="000000" w:themeColor="text1"/>
          <w:sz w:val="24"/>
          <w:szCs w:val="24"/>
        </w:rPr>
        <w:t xml:space="preserve"> </w:t>
      </w:r>
    </w:p>
    <w:p w14:paraId="4B7B09C5" w14:textId="615382A9" w:rsidR="00E87303" w:rsidRPr="00DA1958" w:rsidRDefault="00E87303" w:rsidP="00DA1958">
      <w:pPr>
        <w:pStyle w:val="Heading1"/>
        <w:spacing w:before="0"/>
        <w:ind w:left="0" w:right="-43" w:firstLine="0"/>
        <w:jc w:val="both"/>
        <w:rPr>
          <w:rFonts w:ascii="Times New Roman" w:hAnsi="Times New Roman" w:cs="Times New Roman"/>
          <w:b w:val="0"/>
          <w:color w:val="000000" w:themeColor="text1"/>
          <w:sz w:val="24"/>
          <w:szCs w:val="24"/>
        </w:rPr>
      </w:pPr>
      <w:r w:rsidRPr="00DA1958">
        <w:rPr>
          <w:rFonts w:ascii="Times New Roman" w:hAnsi="Times New Roman" w:cs="Times New Roman"/>
          <w:b w:val="0"/>
          <w:color w:val="000000" w:themeColor="text1"/>
          <w:sz w:val="24"/>
          <w:szCs w:val="24"/>
        </w:rPr>
        <w:t>Frequency Distribution of Concentration of DKI Jakarta Gliding Athletes</w:t>
      </w:r>
    </w:p>
    <w:p w14:paraId="4A329FC2" w14:textId="77777777" w:rsidR="00E87303" w:rsidRPr="00DA1958" w:rsidRDefault="00E87303" w:rsidP="00DA1958">
      <w:pPr>
        <w:pStyle w:val="BodyText"/>
        <w:spacing w:before="7"/>
        <w:jc w:val="both"/>
        <w:rPr>
          <w:rFonts w:ascii="Times New Roman" w:hAnsi="Times New Roman" w:cs="Times New Roman"/>
          <w:b/>
          <w:sz w:val="24"/>
          <w:szCs w:val="24"/>
        </w:rPr>
      </w:pPr>
    </w:p>
    <w:tbl>
      <w:tblPr>
        <w:tblW w:w="0" w:type="auto"/>
        <w:tblInd w:w="120" w:type="dxa"/>
        <w:tblBorders>
          <w:top w:val="single" w:sz="4" w:space="0" w:color="auto"/>
          <w:bottom w:val="single" w:sz="4" w:space="0" w:color="auto"/>
          <w:insideH w:val="single" w:sz="4" w:space="0" w:color="000000"/>
        </w:tblBorders>
        <w:tblLayout w:type="fixed"/>
        <w:tblCellMar>
          <w:left w:w="0" w:type="dxa"/>
          <w:right w:w="0" w:type="dxa"/>
        </w:tblCellMar>
        <w:tblLook w:val="01E0" w:firstRow="1" w:lastRow="1" w:firstColumn="1" w:lastColumn="1" w:noHBand="0" w:noVBand="0"/>
      </w:tblPr>
      <w:tblGrid>
        <w:gridCol w:w="2717"/>
        <w:gridCol w:w="1803"/>
        <w:gridCol w:w="2245"/>
        <w:gridCol w:w="2268"/>
      </w:tblGrid>
      <w:tr w:rsidR="00E87303" w:rsidRPr="00DA1958" w14:paraId="5CEC14E7" w14:textId="77777777" w:rsidTr="009A0D9A">
        <w:trPr>
          <w:trHeight w:val="321"/>
        </w:trPr>
        <w:tc>
          <w:tcPr>
            <w:tcW w:w="2717" w:type="dxa"/>
          </w:tcPr>
          <w:p w14:paraId="1327C379" w14:textId="77777777" w:rsidR="00E87303" w:rsidRPr="00DA1958" w:rsidRDefault="00E87303" w:rsidP="00DA1958">
            <w:pPr>
              <w:pStyle w:val="TableParagraph"/>
              <w:spacing w:line="221" w:lineRule="exact"/>
              <w:ind w:left="816"/>
              <w:jc w:val="both"/>
              <w:rPr>
                <w:sz w:val="24"/>
                <w:szCs w:val="24"/>
              </w:rPr>
            </w:pPr>
            <w:r w:rsidRPr="00DA1958">
              <w:rPr>
                <w:sz w:val="24"/>
                <w:szCs w:val="24"/>
              </w:rPr>
              <w:t>Interval</w:t>
            </w:r>
          </w:p>
        </w:tc>
        <w:tc>
          <w:tcPr>
            <w:tcW w:w="1803" w:type="dxa"/>
          </w:tcPr>
          <w:p w14:paraId="7782C54E" w14:textId="77777777" w:rsidR="00E87303" w:rsidRPr="00DA1958" w:rsidRDefault="00E87303" w:rsidP="00DA1958">
            <w:pPr>
              <w:pStyle w:val="TableParagraph"/>
              <w:spacing w:line="221" w:lineRule="exact"/>
              <w:ind w:left="222" w:right="683"/>
              <w:jc w:val="both"/>
              <w:rPr>
                <w:sz w:val="24"/>
                <w:szCs w:val="24"/>
              </w:rPr>
            </w:pPr>
            <w:r w:rsidRPr="00DA1958">
              <w:rPr>
                <w:sz w:val="24"/>
                <w:szCs w:val="24"/>
              </w:rPr>
              <w:t>Category</w:t>
            </w:r>
          </w:p>
        </w:tc>
        <w:tc>
          <w:tcPr>
            <w:tcW w:w="2245" w:type="dxa"/>
          </w:tcPr>
          <w:p w14:paraId="6ED8450F" w14:textId="77777777" w:rsidR="00E87303" w:rsidRPr="00DA1958" w:rsidRDefault="00E87303" w:rsidP="00DA1958">
            <w:pPr>
              <w:pStyle w:val="TableParagraph"/>
              <w:spacing w:line="221" w:lineRule="exact"/>
              <w:ind w:left="680" w:right="679"/>
              <w:jc w:val="both"/>
              <w:rPr>
                <w:sz w:val="24"/>
                <w:szCs w:val="24"/>
              </w:rPr>
            </w:pPr>
            <w:r w:rsidRPr="00DA1958">
              <w:rPr>
                <w:sz w:val="24"/>
                <w:szCs w:val="24"/>
              </w:rPr>
              <w:t>Frequency</w:t>
            </w:r>
          </w:p>
        </w:tc>
        <w:tc>
          <w:tcPr>
            <w:tcW w:w="2268" w:type="dxa"/>
          </w:tcPr>
          <w:p w14:paraId="79DE36DF" w14:textId="77777777" w:rsidR="00E87303" w:rsidRPr="00DA1958" w:rsidRDefault="00E87303" w:rsidP="00DA1958">
            <w:pPr>
              <w:pStyle w:val="TableParagraph"/>
              <w:spacing w:line="221" w:lineRule="exact"/>
              <w:ind w:left="676" w:right="673"/>
              <w:jc w:val="both"/>
              <w:rPr>
                <w:sz w:val="24"/>
                <w:szCs w:val="24"/>
              </w:rPr>
            </w:pPr>
            <w:r w:rsidRPr="00DA1958">
              <w:rPr>
                <w:sz w:val="24"/>
                <w:szCs w:val="24"/>
              </w:rPr>
              <w:t>Percentage</w:t>
            </w:r>
          </w:p>
        </w:tc>
      </w:tr>
      <w:tr w:rsidR="00E87303" w:rsidRPr="00DA1958" w14:paraId="19F87DB3" w14:textId="77777777" w:rsidTr="009A0D9A">
        <w:trPr>
          <w:trHeight w:val="430"/>
        </w:trPr>
        <w:tc>
          <w:tcPr>
            <w:tcW w:w="2717" w:type="dxa"/>
          </w:tcPr>
          <w:p w14:paraId="67EAC08D" w14:textId="4949029E" w:rsidR="00E87303" w:rsidRPr="00DA1958" w:rsidRDefault="00E87303" w:rsidP="00DA1958">
            <w:pPr>
              <w:pStyle w:val="TableParagraph"/>
              <w:spacing w:before="100"/>
              <w:ind w:left="844"/>
              <w:jc w:val="both"/>
              <w:rPr>
                <w:sz w:val="24"/>
                <w:szCs w:val="24"/>
              </w:rPr>
            </w:pPr>
            <w:r w:rsidRPr="00DA1958">
              <w:rPr>
                <w:sz w:val="24"/>
                <w:szCs w:val="24"/>
              </w:rPr>
              <w:t xml:space="preserve">10 </w:t>
            </w:r>
            <w:r w:rsidR="009A0D9A">
              <w:rPr>
                <w:sz w:val="24"/>
                <w:szCs w:val="24"/>
              </w:rPr>
              <w:t>–</w:t>
            </w:r>
            <w:r w:rsidRPr="00DA1958">
              <w:rPr>
                <w:sz w:val="24"/>
                <w:szCs w:val="24"/>
              </w:rPr>
              <w:t xml:space="preserve"> 11</w:t>
            </w:r>
          </w:p>
        </w:tc>
        <w:tc>
          <w:tcPr>
            <w:tcW w:w="1803" w:type="dxa"/>
          </w:tcPr>
          <w:p w14:paraId="33E9CADF" w14:textId="77777777" w:rsidR="00E87303" w:rsidRPr="00DA1958" w:rsidRDefault="00E87303" w:rsidP="00DA1958">
            <w:pPr>
              <w:pStyle w:val="TableParagraph"/>
              <w:spacing w:before="100"/>
              <w:ind w:left="227" w:right="683"/>
              <w:jc w:val="both"/>
              <w:rPr>
                <w:sz w:val="24"/>
                <w:szCs w:val="24"/>
              </w:rPr>
            </w:pPr>
            <w:r w:rsidRPr="00DA1958">
              <w:rPr>
                <w:sz w:val="24"/>
                <w:szCs w:val="24"/>
              </w:rPr>
              <w:t>Very Low</w:t>
            </w:r>
          </w:p>
        </w:tc>
        <w:tc>
          <w:tcPr>
            <w:tcW w:w="2245" w:type="dxa"/>
          </w:tcPr>
          <w:p w14:paraId="2B18AB33" w14:textId="77777777" w:rsidR="00E87303" w:rsidRPr="00DA1958" w:rsidRDefault="00E87303" w:rsidP="00DA1958">
            <w:pPr>
              <w:pStyle w:val="TableParagraph"/>
              <w:spacing w:before="100"/>
              <w:ind w:left="3"/>
              <w:jc w:val="both"/>
              <w:rPr>
                <w:sz w:val="24"/>
                <w:szCs w:val="24"/>
              </w:rPr>
            </w:pPr>
            <w:r w:rsidRPr="00DA1958">
              <w:rPr>
                <w:sz w:val="24"/>
                <w:szCs w:val="24"/>
              </w:rPr>
              <w:t>4</w:t>
            </w:r>
          </w:p>
        </w:tc>
        <w:tc>
          <w:tcPr>
            <w:tcW w:w="2268" w:type="dxa"/>
          </w:tcPr>
          <w:p w14:paraId="6C6C835D" w14:textId="77777777" w:rsidR="00E87303" w:rsidRPr="00DA1958" w:rsidRDefault="00E87303" w:rsidP="00DA1958">
            <w:pPr>
              <w:pStyle w:val="TableParagraph"/>
              <w:spacing w:before="100"/>
              <w:ind w:left="676" w:right="667"/>
              <w:jc w:val="both"/>
              <w:rPr>
                <w:sz w:val="24"/>
                <w:szCs w:val="24"/>
              </w:rPr>
            </w:pPr>
            <w:r w:rsidRPr="00DA1958">
              <w:rPr>
                <w:sz w:val="24"/>
                <w:szCs w:val="24"/>
              </w:rPr>
              <w:t>30,77%</w:t>
            </w:r>
          </w:p>
        </w:tc>
      </w:tr>
      <w:tr w:rsidR="00E87303" w:rsidRPr="00DA1958" w14:paraId="3A30DBED" w14:textId="77777777" w:rsidTr="009A0D9A">
        <w:trPr>
          <w:trHeight w:val="430"/>
        </w:trPr>
        <w:tc>
          <w:tcPr>
            <w:tcW w:w="2717" w:type="dxa"/>
          </w:tcPr>
          <w:p w14:paraId="6CFAF9B1" w14:textId="525CB0E4" w:rsidR="00E87303" w:rsidRPr="00DA1958" w:rsidRDefault="00E87303" w:rsidP="00DA1958">
            <w:pPr>
              <w:pStyle w:val="TableParagraph"/>
              <w:spacing w:before="100"/>
              <w:ind w:left="844"/>
              <w:jc w:val="both"/>
              <w:rPr>
                <w:sz w:val="24"/>
                <w:szCs w:val="24"/>
              </w:rPr>
            </w:pPr>
            <w:r w:rsidRPr="00DA1958">
              <w:rPr>
                <w:sz w:val="24"/>
                <w:szCs w:val="24"/>
              </w:rPr>
              <w:t xml:space="preserve">12 </w:t>
            </w:r>
            <w:r w:rsidR="009A0D9A">
              <w:rPr>
                <w:sz w:val="24"/>
                <w:szCs w:val="24"/>
              </w:rPr>
              <w:t>–</w:t>
            </w:r>
            <w:r w:rsidRPr="00DA1958">
              <w:rPr>
                <w:sz w:val="24"/>
                <w:szCs w:val="24"/>
              </w:rPr>
              <w:t xml:space="preserve"> 13</w:t>
            </w:r>
          </w:p>
        </w:tc>
        <w:tc>
          <w:tcPr>
            <w:tcW w:w="1803" w:type="dxa"/>
          </w:tcPr>
          <w:p w14:paraId="7349E7F2" w14:textId="77777777" w:rsidR="00E87303" w:rsidRPr="00DA1958" w:rsidRDefault="00E87303" w:rsidP="00DA1958">
            <w:pPr>
              <w:pStyle w:val="TableParagraph"/>
              <w:spacing w:before="100"/>
              <w:ind w:left="223" w:right="683"/>
              <w:jc w:val="both"/>
              <w:rPr>
                <w:sz w:val="24"/>
                <w:szCs w:val="24"/>
              </w:rPr>
            </w:pPr>
            <w:r w:rsidRPr="00DA1958">
              <w:rPr>
                <w:sz w:val="24"/>
                <w:szCs w:val="24"/>
              </w:rPr>
              <w:t>Low</w:t>
            </w:r>
          </w:p>
        </w:tc>
        <w:tc>
          <w:tcPr>
            <w:tcW w:w="2245" w:type="dxa"/>
          </w:tcPr>
          <w:p w14:paraId="75541770" w14:textId="77777777" w:rsidR="00E87303" w:rsidRPr="00DA1958" w:rsidRDefault="00E87303" w:rsidP="00DA1958">
            <w:pPr>
              <w:pStyle w:val="TableParagraph"/>
              <w:spacing w:before="100"/>
              <w:ind w:left="3"/>
              <w:jc w:val="both"/>
              <w:rPr>
                <w:sz w:val="24"/>
                <w:szCs w:val="24"/>
              </w:rPr>
            </w:pPr>
            <w:r w:rsidRPr="00DA1958">
              <w:rPr>
                <w:sz w:val="24"/>
                <w:szCs w:val="24"/>
              </w:rPr>
              <w:t>4</w:t>
            </w:r>
          </w:p>
        </w:tc>
        <w:tc>
          <w:tcPr>
            <w:tcW w:w="2268" w:type="dxa"/>
          </w:tcPr>
          <w:p w14:paraId="36140C83" w14:textId="77777777" w:rsidR="00E87303" w:rsidRPr="00DA1958" w:rsidRDefault="00E87303" w:rsidP="00DA1958">
            <w:pPr>
              <w:pStyle w:val="TableParagraph"/>
              <w:spacing w:before="100"/>
              <w:ind w:left="676" w:right="667"/>
              <w:jc w:val="both"/>
              <w:rPr>
                <w:sz w:val="24"/>
                <w:szCs w:val="24"/>
              </w:rPr>
            </w:pPr>
            <w:r w:rsidRPr="00DA1958">
              <w:rPr>
                <w:sz w:val="24"/>
                <w:szCs w:val="24"/>
              </w:rPr>
              <w:t>30,77%</w:t>
            </w:r>
          </w:p>
        </w:tc>
      </w:tr>
      <w:tr w:rsidR="00E87303" w:rsidRPr="00DA1958" w14:paraId="5BCA461E" w14:textId="77777777" w:rsidTr="009A0D9A">
        <w:trPr>
          <w:trHeight w:val="430"/>
        </w:trPr>
        <w:tc>
          <w:tcPr>
            <w:tcW w:w="2717" w:type="dxa"/>
          </w:tcPr>
          <w:p w14:paraId="7F71E0DF" w14:textId="60B3DCD5" w:rsidR="00E87303" w:rsidRPr="00DA1958" w:rsidRDefault="00E87303" w:rsidP="00DA1958">
            <w:pPr>
              <w:pStyle w:val="TableParagraph"/>
              <w:spacing w:before="100"/>
              <w:ind w:left="844"/>
              <w:jc w:val="both"/>
              <w:rPr>
                <w:sz w:val="24"/>
                <w:szCs w:val="24"/>
              </w:rPr>
            </w:pPr>
            <w:r w:rsidRPr="00DA1958">
              <w:rPr>
                <w:sz w:val="24"/>
                <w:szCs w:val="24"/>
              </w:rPr>
              <w:t xml:space="preserve">14 </w:t>
            </w:r>
            <w:r w:rsidR="009A0D9A">
              <w:rPr>
                <w:sz w:val="24"/>
                <w:szCs w:val="24"/>
              </w:rPr>
              <w:t>–</w:t>
            </w:r>
            <w:r w:rsidRPr="00DA1958">
              <w:rPr>
                <w:sz w:val="24"/>
                <w:szCs w:val="24"/>
              </w:rPr>
              <w:t xml:space="preserve"> 15</w:t>
            </w:r>
          </w:p>
        </w:tc>
        <w:tc>
          <w:tcPr>
            <w:tcW w:w="1803" w:type="dxa"/>
          </w:tcPr>
          <w:p w14:paraId="4ECCB9AE" w14:textId="77777777" w:rsidR="00E87303" w:rsidRPr="00DA1958" w:rsidRDefault="00E87303" w:rsidP="00DA1958">
            <w:pPr>
              <w:pStyle w:val="TableParagraph"/>
              <w:spacing w:before="100"/>
              <w:ind w:left="221" w:right="683"/>
              <w:jc w:val="both"/>
              <w:rPr>
                <w:sz w:val="24"/>
                <w:szCs w:val="24"/>
              </w:rPr>
            </w:pPr>
            <w:r w:rsidRPr="00DA1958">
              <w:rPr>
                <w:sz w:val="24"/>
                <w:szCs w:val="24"/>
              </w:rPr>
              <w:t>Fair</w:t>
            </w:r>
          </w:p>
        </w:tc>
        <w:tc>
          <w:tcPr>
            <w:tcW w:w="2245" w:type="dxa"/>
          </w:tcPr>
          <w:p w14:paraId="1EFC2CFE" w14:textId="77777777" w:rsidR="00E87303" w:rsidRPr="00DA1958" w:rsidRDefault="00E87303" w:rsidP="00DA1958">
            <w:pPr>
              <w:pStyle w:val="TableParagraph"/>
              <w:spacing w:before="100"/>
              <w:ind w:left="3"/>
              <w:jc w:val="both"/>
              <w:rPr>
                <w:sz w:val="24"/>
                <w:szCs w:val="24"/>
              </w:rPr>
            </w:pPr>
            <w:r w:rsidRPr="00DA1958">
              <w:rPr>
                <w:sz w:val="24"/>
                <w:szCs w:val="24"/>
              </w:rPr>
              <w:t>2</w:t>
            </w:r>
          </w:p>
        </w:tc>
        <w:tc>
          <w:tcPr>
            <w:tcW w:w="2268" w:type="dxa"/>
          </w:tcPr>
          <w:p w14:paraId="4B56CB83" w14:textId="77777777" w:rsidR="00E87303" w:rsidRPr="00DA1958" w:rsidRDefault="00E87303" w:rsidP="00DA1958">
            <w:pPr>
              <w:pStyle w:val="TableParagraph"/>
              <w:spacing w:before="100"/>
              <w:ind w:left="676" w:right="667"/>
              <w:jc w:val="both"/>
              <w:rPr>
                <w:sz w:val="24"/>
                <w:szCs w:val="24"/>
              </w:rPr>
            </w:pPr>
            <w:r w:rsidRPr="00DA1958">
              <w:rPr>
                <w:sz w:val="24"/>
                <w:szCs w:val="24"/>
              </w:rPr>
              <w:t>15,38%</w:t>
            </w:r>
          </w:p>
        </w:tc>
      </w:tr>
      <w:tr w:rsidR="00E87303" w:rsidRPr="00DA1958" w14:paraId="0BD80424" w14:textId="77777777" w:rsidTr="009A0D9A">
        <w:trPr>
          <w:trHeight w:val="430"/>
        </w:trPr>
        <w:tc>
          <w:tcPr>
            <w:tcW w:w="2717" w:type="dxa"/>
          </w:tcPr>
          <w:p w14:paraId="79F0CB74" w14:textId="7BB31212" w:rsidR="00E87303" w:rsidRPr="00DA1958" w:rsidRDefault="00E87303" w:rsidP="00DA1958">
            <w:pPr>
              <w:pStyle w:val="TableParagraph"/>
              <w:spacing w:before="100"/>
              <w:ind w:left="844"/>
              <w:jc w:val="both"/>
              <w:rPr>
                <w:sz w:val="24"/>
                <w:szCs w:val="24"/>
              </w:rPr>
            </w:pPr>
            <w:r w:rsidRPr="00DA1958">
              <w:rPr>
                <w:sz w:val="24"/>
                <w:szCs w:val="24"/>
              </w:rPr>
              <w:t xml:space="preserve">16 </w:t>
            </w:r>
            <w:r w:rsidR="009A0D9A">
              <w:rPr>
                <w:sz w:val="24"/>
                <w:szCs w:val="24"/>
              </w:rPr>
              <w:t>–</w:t>
            </w:r>
            <w:r w:rsidRPr="00DA1958">
              <w:rPr>
                <w:sz w:val="24"/>
                <w:szCs w:val="24"/>
              </w:rPr>
              <w:t xml:space="preserve"> 17</w:t>
            </w:r>
          </w:p>
        </w:tc>
        <w:tc>
          <w:tcPr>
            <w:tcW w:w="1803" w:type="dxa"/>
          </w:tcPr>
          <w:p w14:paraId="25BA2A30" w14:textId="77777777" w:rsidR="00E87303" w:rsidRPr="00DA1958" w:rsidRDefault="00E87303" w:rsidP="00DA1958">
            <w:pPr>
              <w:pStyle w:val="TableParagraph"/>
              <w:spacing w:before="100"/>
              <w:ind w:left="227" w:right="683"/>
              <w:jc w:val="both"/>
              <w:rPr>
                <w:sz w:val="24"/>
                <w:szCs w:val="24"/>
              </w:rPr>
            </w:pPr>
            <w:r w:rsidRPr="00DA1958">
              <w:rPr>
                <w:sz w:val="24"/>
                <w:szCs w:val="24"/>
              </w:rPr>
              <w:t>High</w:t>
            </w:r>
          </w:p>
        </w:tc>
        <w:tc>
          <w:tcPr>
            <w:tcW w:w="2245" w:type="dxa"/>
          </w:tcPr>
          <w:p w14:paraId="71F12F74" w14:textId="77777777" w:rsidR="00E87303" w:rsidRPr="00DA1958" w:rsidRDefault="00E87303" w:rsidP="00DA1958">
            <w:pPr>
              <w:pStyle w:val="TableParagraph"/>
              <w:spacing w:before="100"/>
              <w:ind w:left="3"/>
              <w:jc w:val="both"/>
              <w:rPr>
                <w:sz w:val="24"/>
                <w:szCs w:val="24"/>
              </w:rPr>
            </w:pPr>
            <w:r w:rsidRPr="00DA1958">
              <w:rPr>
                <w:sz w:val="24"/>
                <w:szCs w:val="24"/>
              </w:rPr>
              <w:t>2</w:t>
            </w:r>
          </w:p>
        </w:tc>
        <w:tc>
          <w:tcPr>
            <w:tcW w:w="2268" w:type="dxa"/>
          </w:tcPr>
          <w:p w14:paraId="4CB661F0" w14:textId="77777777" w:rsidR="00E87303" w:rsidRPr="00DA1958" w:rsidRDefault="00E87303" w:rsidP="00DA1958">
            <w:pPr>
              <w:pStyle w:val="TableParagraph"/>
              <w:spacing w:before="100"/>
              <w:ind w:left="676" w:right="667"/>
              <w:jc w:val="both"/>
              <w:rPr>
                <w:sz w:val="24"/>
                <w:szCs w:val="24"/>
              </w:rPr>
            </w:pPr>
            <w:r w:rsidRPr="00DA1958">
              <w:rPr>
                <w:sz w:val="24"/>
                <w:szCs w:val="24"/>
              </w:rPr>
              <w:t>15,38%</w:t>
            </w:r>
          </w:p>
        </w:tc>
      </w:tr>
      <w:tr w:rsidR="00E87303" w:rsidRPr="00DA1958" w14:paraId="67FBFFB9" w14:textId="77777777" w:rsidTr="009A0D9A">
        <w:trPr>
          <w:trHeight w:val="429"/>
        </w:trPr>
        <w:tc>
          <w:tcPr>
            <w:tcW w:w="2717" w:type="dxa"/>
          </w:tcPr>
          <w:p w14:paraId="79238548" w14:textId="05B35C35" w:rsidR="00E87303" w:rsidRPr="00DA1958" w:rsidRDefault="00E87303" w:rsidP="00DA1958">
            <w:pPr>
              <w:pStyle w:val="TableParagraph"/>
              <w:spacing w:before="100"/>
              <w:ind w:left="844"/>
              <w:jc w:val="both"/>
              <w:rPr>
                <w:sz w:val="24"/>
                <w:szCs w:val="24"/>
              </w:rPr>
            </w:pPr>
            <w:r w:rsidRPr="00DA1958">
              <w:rPr>
                <w:sz w:val="24"/>
                <w:szCs w:val="24"/>
              </w:rPr>
              <w:t xml:space="preserve">18 </w:t>
            </w:r>
            <w:r w:rsidR="009A0D9A">
              <w:rPr>
                <w:sz w:val="24"/>
                <w:szCs w:val="24"/>
              </w:rPr>
              <w:t>–</w:t>
            </w:r>
            <w:r w:rsidRPr="00DA1958">
              <w:rPr>
                <w:sz w:val="24"/>
                <w:szCs w:val="24"/>
              </w:rPr>
              <w:t xml:space="preserve"> 19</w:t>
            </w:r>
          </w:p>
        </w:tc>
        <w:tc>
          <w:tcPr>
            <w:tcW w:w="1803" w:type="dxa"/>
          </w:tcPr>
          <w:p w14:paraId="62BD21CD" w14:textId="77777777" w:rsidR="00E87303" w:rsidRPr="00DA1958" w:rsidRDefault="00E87303" w:rsidP="00DA1958">
            <w:pPr>
              <w:pStyle w:val="TableParagraph"/>
              <w:spacing w:before="100"/>
              <w:ind w:left="230" w:right="683"/>
              <w:jc w:val="both"/>
              <w:rPr>
                <w:sz w:val="24"/>
                <w:szCs w:val="24"/>
              </w:rPr>
            </w:pPr>
            <w:r w:rsidRPr="00DA1958">
              <w:rPr>
                <w:sz w:val="24"/>
                <w:szCs w:val="24"/>
              </w:rPr>
              <w:t>Very High</w:t>
            </w:r>
          </w:p>
        </w:tc>
        <w:tc>
          <w:tcPr>
            <w:tcW w:w="2245" w:type="dxa"/>
          </w:tcPr>
          <w:p w14:paraId="0CC69F0D" w14:textId="77777777" w:rsidR="00E87303" w:rsidRPr="00DA1958" w:rsidRDefault="00E87303" w:rsidP="00DA1958">
            <w:pPr>
              <w:pStyle w:val="TableParagraph"/>
              <w:spacing w:before="100"/>
              <w:ind w:left="3"/>
              <w:jc w:val="both"/>
              <w:rPr>
                <w:sz w:val="24"/>
                <w:szCs w:val="24"/>
              </w:rPr>
            </w:pPr>
            <w:r w:rsidRPr="00DA1958">
              <w:rPr>
                <w:sz w:val="24"/>
                <w:szCs w:val="24"/>
              </w:rPr>
              <w:t>1</w:t>
            </w:r>
          </w:p>
        </w:tc>
        <w:tc>
          <w:tcPr>
            <w:tcW w:w="2268" w:type="dxa"/>
          </w:tcPr>
          <w:p w14:paraId="3AD06694" w14:textId="77777777" w:rsidR="00E87303" w:rsidRPr="00DA1958" w:rsidRDefault="00E87303" w:rsidP="00DA1958">
            <w:pPr>
              <w:pStyle w:val="TableParagraph"/>
              <w:spacing w:before="100"/>
              <w:ind w:left="676" w:right="671"/>
              <w:jc w:val="both"/>
              <w:rPr>
                <w:sz w:val="24"/>
                <w:szCs w:val="24"/>
              </w:rPr>
            </w:pPr>
            <w:r w:rsidRPr="00DA1958">
              <w:rPr>
                <w:sz w:val="24"/>
                <w:szCs w:val="24"/>
              </w:rPr>
              <w:t>7,69%</w:t>
            </w:r>
          </w:p>
        </w:tc>
      </w:tr>
      <w:tr w:rsidR="00E87303" w:rsidRPr="00DA1958" w14:paraId="374F78D2" w14:textId="77777777" w:rsidTr="009A0D9A">
        <w:trPr>
          <w:trHeight w:val="330"/>
        </w:trPr>
        <w:tc>
          <w:tcPr>
            <w:tcW w:w="2717" w:type="dxa"/>
          </w:tcPr>
          <w:p w14:paraId="498E52BE" w14:textId="77777777" w:rsidR="00E87303" w:rsidRPr="00DA1958" w:rsidRDefault="00E87303" w:rsidP="00DA1958">
            <w:pPr>
              <w:pStyle w:val="TableParagraph"/>
              <w:spacing w:before="100" w:line="210" w:lineRule="exact"/>
              <w:ind w:left="0" w:right="246"/>
              <w:jc w:val="both"/>
              <w:rPr>
                <w:sz w:val="24"/>
                <w:szCs w:val="24"/>
              </w:rPr>
            </w:pPr>
            <w:r w:rsidRPr="00DA1958">
              <w:rPr>
                <w:sz w:val="24"/>
                <w:szCs w:val="24"/>
              </w:rPr>
              <w:t>Total</w:t>
            </w:r>
          </w:p>
        </w:tc>
        <w:tc>
          <w:tcPr>
            <w:tcW w:w="1803" w:type="dxa"/>
          </w:tcPr>
          <w:p w14:paraId="74092A7F" w14:textId="77777777" w:rsidR="00E87303" w:rsidRPr="00DA1958" w:rsidRDefault="00E87303" w:rsidP="00DA1958">
            <w:pPr>
              <w:pStyle w:val="TableParagraph"/>
              <w:ind w:left="0"/>
              <w:jc w:val="both"/>
              <w:rPr>
                <w:sz w:val="24"/>
                <w:szCs w:val="24"/>
              </w:rPr>
            </w:pPr>
          </w:p>
        </w:tc>
        <w:tc>
          <w:tcPr>
            <w:tcW w:w="2245" w:type="dxa"/>
          </w:tcPr>
          <w:p w14:paraId="1EB0446C" w14:textId="77777777" w:rsidR="00E87303" w:rsidRPr="00DA1958" w:rsidRDefault="00E87303" w:rsidP="00DA1958">
            <w:pPr>
              <w:pStyle w:val="TableParagraph"/>
              <w:spacing w:before="100" w:line="210" w:lineRule="exact"/>
              <w:ind w:left="680" w:right="674"/>
              <w:jc w:val="both"/>
              <w:rPr>
                <w:sz w:val="24"/>
                <w:szCs w:val="24"/>
              </w:rPr>
            </w:pPr>
            <w:r w:rsidRPr="00DA1958">
              <w:rPr>
                <w:sz w:val="24"/>
                <w:szCs w:val="24"/>
              </w:rPr>
              <w:t>13</w:t>
            </w:r>
          </w:p>
        </w:tc>
        <w:tc>
          <w:tcPr>
            <w:tcW w:w="2268" w:type="dxa"/>
          </w:tcPr>
          <w:p w14:paraId="6B3DA77E" w14:textId="77777777" w:rsidR="00E87303" w:rsidRPr="00DA1958" w:rsidRDefault="00E87303" w:rsidP="00DA1958">
            <w:pPr>
              <w:pStyle w:val="TableParagraph"/>
              <w:spacing w:before="100" w:line="210" w:lineRule="exact"/>
              <w:ind w:left="676" w:right="673"/>
              <w:jc w:val="both"/>
              <w:rPr>
                <w:sz w:val="24"/>
                <w:szCs w:val="24"/>
              </w:rPr>
            </w:pPr>
            <w:r w:rsidRPr="00DA1958">
              <w:rPr>
                <w:sz w:val="24"/>
                <w:szCs w:val="24"/>
              </w:rPr>
              <w:t>100</w:t>
            </w:r>
          </w:p>
        </w:tc>
      </w:tr>
    </w:tbl>
    <w:p w14:paraId="260376E9" w14:textId="77777777" w:rsidR="007F744F" w:rsidRPr="00DA1958" w:rsidRDefault="007F744F" w:rsidP="00DA1958">
      <w:pPr>
        <w:pStyle w:val="BodyText"/>
        <w:spacing w:before="92"/>
        <w:ind w:left="160" w:right="184" w:firstLine="427"/>
        <w:jc w:val="both"/>
        <w:rPr>
          <w:rFonts w:ascii="Times New Roman" w:hAnsi="Times New Roman" w:cs="Times New Roman"/>
          <w:sz w:val="24"/>
          <w:szCs w:val="24"/>
        </w:rPr>
        <w:sectPr w:rsidR="007F744F" w:rsidRPr="00DA1958" w:rsidSect="009A0D9A">
          <w:headerReference w:type="even" r:id="rId15"/>
          <w:footerReference w:type="default" r:id="rId16"/>
          <w:type w:val="continuous"/>
          <w:pgSz w:w="11906" w:h="16838" w:code="9"/>
          <w:pgMar w:top="1701" w:right="1701" w:bottom="1701" w:left="1701" w:header="567" w:footer="567" w:gutter="0"/>
          <w:pgNumType w:start="14"/>
          <w:cols w:space="708"/>
          <w:docGrid w:linePitch="360"/>
        </w:sectPr>
      </w:pPr>
    </w:p>
    <w:p w14:paraId="6048D9DE" w14:textId="70D49275" w:rsidR="00E87303" w:rsidRPr="00DA1958" w:rsidRDefault="00E87303" w:rsidP="00DA1958">
      <w:pPr>
        <w:pStyle w:val="BodyText"/>
        <w:spacing w:before="92"/>
        <w:ind w:left="0" w:right="28" w:firstLine="720"/>
        <w:jc w:val="both"/>
        <w:rPr>
          <w:rFonts w:ascii="Times New Roman" w:hAnsi="Times New Roman" w:cs="Times New Roman"/>
          <w:sz w:val="24"/>
          <w:szCs w:val="24"/>
        </w:rPr>
      </w:pPr>
      <w:r w:rsidRPr="00DA1958">
        <w:rPr>
          <w:rFonts w:ascii="Times New Roman" w:hAnsi="Times New Roman" w:cs="Times New Roman"/>
          <w:sz w:val="24"/>
          <w:szCs w:val="24"/>
        </w:rPr>
        <w:lastRenderedPageBreak/>
        <w:t xml:space="preserve">Based on the table. 3, it is obtained that 8 athletes have very low and low level of concentration with percentage of 30,77%. There is 15,38% or around 2 athletes that have fair level </w:t>
      </w:r>
      <w:r w:rsidRPr="00DA1958">
        <w:rPr>
          <w:rFonts w:ascii="Times New Roman" w:hAnsi="Times New Roman" w:cs="Times New Roman"/>
          <w:sz w:val="24"/>
          <w:szCs w:val="24"/>
        </w:rPr>
        <w:lastRenderedPageBreak/>
        <w:t>of concentration, and 2 athletes that have high level of concentration. And the rest is 1 athlete that have very high level of concentration with percentage of 7,69%.</w:t>
      </w:r>
    </w:p>
    <w:p w14:paraId="7FF1E88C" w14:textId="77777777" w:rsidR="007F744F" w:rsidRPr="00DA1958" w:rsidRDefault="007F744F" w:rsidP="00DA1958">
      <w:pPr>
        <w:pStyle w:val="BodyText"/>
        <w:spacing w:before="2"/>
        <w:jc w:val="both"/>
        <w:rPr>
          <w:rFonts w:ascii="Times New Roman" w:hAnsi="Times New Roman" w:cs="Times New Roman"/>
          <w:sz w:val="24"/>
          <w:szCs w:val="24"/>
        </w:rPr>
        <w:sectPr w:rsidR="007F744F" w:rsidRPr="00DA1958" w:rsidSect="007F744F">
          <w:type w:val="continuous"/>
          <w:pgSz w:w="11906" w:h="16838" w:code="9"/>
          <w:pgMar w:top="1701" w:right="1701" w:bottom="1701" w:left="1701" w:header="567" w:footer="567" w:gutter="0"/>
          <w:pgNumType w:start="10"/>
          <w:cols w:num="2" w:space="708"/>
          <w:docGrid w:linePitch="360"/>
        </w:sectPr>
      </w:pPr>
    </w:p>
    <w:p w14:paraId="65DB0EAF" w14:textId="6DF58B67" w:rsidR="00E87303" w:rsidRPr="00DA1958" w:rsidRDefault="00E87303" w:rsidP="00DA1958">
      <w:pPr>
        <w:pStyle w:val="BodyText"/>
        <w:spacing w:before="2"/>
        <w:jc w:val="both"/>
        <w:rPr>
          <w:rFonts w:ascii="Times New Roman" w:hAnsi="Times New Roman" w:cs="Times New Roman"/>
          <w:sz w:val="24"/>
          <w:szCs w:val="24"/>
        </w:rPr>
      </w:pPr>
    </w:p>
    <w:p w14:paraId="32CA773C" w14:textId="7AC6D6CB" w:rsidR="00287585" w:rsidRPr="00DA1958" w:rsidRDefault="00E87303" w:rsidP="00DA1958">
      <w:pPr>
        <w:pStyle w:val="Heading1"/>
        <w:spacing w:before="0"/>
        <w:ind w:left="0" w:right="43" w:firstLine="0"/>
        <w:jc w:val="both"/>
        <w:rPr>
          <w:rFonts w:ascii="Times New Roman" w:hAnsi="Times New Roman" w:cs="Times New Roman"/>
          <w:b w:val="0"/>
          <w:color w:val="000000" w:themeColor="text1"/>
          <w:sz w:val="24"/>
          <w:szCs w:val="24"/>
        </w:rPr>
      </w:pPr>
      <w:r w:rsidRPr="00DA1958">
        <w:rPr>
          <w:rFonts w:ascii="Times New Roman" w:hAnsi="Times New Roman" w:cs="Times New Roman"/>
          <w:color w:val="000000" w:themeColor="text1"/>
          <w:sz w:val="24"/>
          <w:szCs w:val="24"/>
        </w:rPr>
        <w:t>Table 4</w:t>
      </w:r>
      <w:r w:rsidR="001B2E9F">
        <w:rPr>
          <w:rFonts w:ascii="Times New Roman" w:hAnsi="Times New Roman" w:cs="Times New Roman"/>
          <w:color w:val="000000" w:themeColor="text1"/>
          <w:sz w:val="24"/>
          <w:szCs w:val="24"/>
          <w:lang w:val="en-US"/>
        </w:rPr>
        <w:t>.</w:t>
      </w:r>
      <w:r w:rsidRPr="00DA1958">
        <w:rPr>
          <w:rFonts w:ascii="Times New Roman" w:hAnsi="Times New Roman" w:cs="Times New Roman"/>
          <w:b w:val="0"/>
          <w:color w:val="000000" w:themeColor="text1"/>
          <w:sz w:val="24"/>
          <w:szCs w:val="24"/>
        </w:rPr>
        <w:t xml:space="preserve"> </w:t>
      </w:r>
    </w:p>
    <w:p w14:paraId="1FCF4524" w14:textId="759D68CD" w:rsidR="00E87303" w:rsidRPr="00DA1958" w:rsidRDefault="00E87303" w:rsidP="00DA1958">
      <w:pPr>
        <w:pStyle w:val="Heading1"/>
        <w:spacing w:before="0"/>
        <w:ind w:left="0" w:right="43" w:firstLine="0"/>
        <w:jc w:val="both"/>
        <w:rPr>
          <w:rFonts w:ascii="Times New Roman" w:hAnsi="Times New Roman" w:cs="Times New Roman"/>
          <w:b w:val="0"/>
          <w:color w:val="000000" w:themeColor="text1"/>
          <w:sz w:val="24"/>
          <w:szCs w:val="24"/>
        </w:rPr>
      </w:pPr>
      <w:r w:rsidRPr="00DA1958">
        <w:rPr>
          <w:rFonts w:ascii="Times New Roman" w:hAnsi="Times New Roman" w:cs="Times New Roman"/>
          <w:b w:val="0"/>
          <w:color w:val="000000" w:themeColor="text1"/>
          <w:sz w:val="24"/>
          <w:szCs w:val="24"/>
        </w:rPr>
        <w:t>Frequency Distribution of Precision Landing of DKI Jakarta Gliding Athletes</w:t>
      </w:r>
    </w:p>
    <w:p w14:paraId="6D9C2954" w14:textId="77777777" w:rsidR="00E87303" w:rsidRPr="00DA1958" w:rsidRDefault="00E87303" w:rsidP="00DA1958">
      <w:pPr>
        <w:pStyle w:val="BodyText"/>
        <w:spacing w:before="3"/>
        <w:jc w:val="both"/>
        <w:rPr>
          <w:rFonts w:ascii="Times New Roman" w:hAnsi="Times New Roman" w:cs="Times New Roman"/>
          <w:b/>
          <w:sz w:val="24"/>
          <w:szCs w:val="24"/>
        </w:rPr>
      </w:pPr>
    </w:p>
    <w:tbl>
      <w:tblPr>
        <w:tblW w:w="9032" w:type="dxa"/>
        <w:tblInd w:w="124"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257"/>
        <w:gridCol w:w="2449"/>
        <w:gridCol w:w="2069"/>
        <w:gridCol w:w="2257"/>
      </w:tblGrid>
      <w:tr w:rsidR="00E87303" w:rsidRPr="00DA1958" w14:paraId="7C103CF2" w14:textId="77777777" w:rsidTr="009A0D9A">
        <w:trPr>
          <w:trHeight w:val="427"/>
        </w:trPr>
        <w:tc>
          <w:tcPr>
            <w:tcW w:w="2257" w:type="dxa"/>
            <w:tcBorders>
              <w:top w:val="single" w:sz="4" w:space="0" w:color="auto"/>
              <w:bottom w:val="single" w:sz="4" w:space="0" w:color="auto"/>
            </w:tcBorders>
          </w:tcPr>
          <w:p w14:paraId="1AEA5EA6" w14:textId="77777777" w:rsidR="00E87303" w:rsidRPr="00DA1958" w:rsidRDefault="00E87303" w:rsidP="009A0D9A">
            <w:pPr>
              <w:pStyle w:val="TableParagraph"/>
              <w:ind w:left="664" w:right="649"/>
              <w:jc w:val="both"/>
              <w:rPr>
                <w:sz w:val="24"/>
                <w:szCs w:val="24"/>
              </w:rPr>
            </w:pPr>
            <w:r w:rsidRPr="00DA1958">
              <w:rPr>
                <w:sz w:val="24"/>
                <w:szCs w:val="24"/>
              </w:rPr>
              <w:t>Interval</w:t>
            </w:r>
          </w:p>
        </w:tc>
        <w:tc>
          <w:tcPr>
            <w:tcW w:w="2449" w:type="dxa"/>
            <w:tcBorders>
              <w:top w:val="single" w:sz="4" w:space="0" w:color="auto"/>
              <w:bottom w:val="single" w:sz="4" w:space="0" w:color="auto"/>
            </w:tcBorders>
          </w:tcPr>
          <w:p w14:paraId="2C3DC5C5" w14:textId="77777777" w:rsidR="00E87303" w:rsidRPr="00DA1958" w:rsidRDefault="00E87303" w:rsidP="009A0D9A">
            <w:pPr>
              <w:pStyle w:val="TableParagraph"/>
              <w:ind w:left="664" w:right="646"/>
              <w:jc w:val="both"/>
              <w:rPr>
                <w:sz w:val="24"/>
                <w:szCs w:val="24"/>
              </w:rPr>
            </w:pPr>
            <w:r w:rsidRPr="00DA1958">
              <w:rPr>
                <w:sz w:val="24"/>
                <w:szCs w:val="24"/>
              </w:rPr>
              <w:t>Category</w:t>
            </w:r>
          </w:p>
        </w:tc>
        <w:tc>
          <w:tcPr>
            <w:tcW w:w="2069" w:type="dxa"/>
            <w:tcBorders>
              <w:top w:val="single" w:sz="4" w:space="0" w:color="auto"/>
              <w:bottom w:val="single" w:sz="4" w:space="0" w:color="auto"/>
            </w:tcBorders>
          </w:tcPr>
          <w:p w14:paraId="58D8EAA2" w14:textId="77777777" w:rsidR="00E87303" w:rsidRPr="00DA1958" w:rsidRDefault="00E87303" w:rsidP="009A0D9A">
            <w:pPr>
              <w:pStyle w:val="TableParagraph"/>
              <w:ind w:left="684" w:right="671"/>
              <w:jc w:val="both"/>
              <w:rPr>
                <w:sz w:val="24"/>
                <w:szCs w:val="24"/>
              </w:rPr>
            </w:pPr>
            <w:r w:rsidRPr="00DA1958">
              <w:rPr>
                <w:sz w:val="24"/>
                <w:szCs w:val="24"/>
              </w:rPr>
              <w:t>Frequency</w:t>
            </w:r>
          </w:p>
        </w:tc>
        <w:tc>
          <w:tcPr>
            <w:tcW w:w="2257" w:type="dxa"/>
            <w:tcBorders>
              <w:top w:val="single" w:sz="4" w:space="0" w:color="auto"/>
              <w:bottom w:val="single" w:sz="4" w:space="0" w:color="auto"/>
            </w:tcBorders>
          </w:tcPr>
          <w:p w14:paraId="14AE416A" w14:textId="77777777" w:rsidR="00E87303" w:rsidRPr="00DA1958" w:rsidRDefault="00E87303" w:rsidP="009A0D9A">
            <w:pPr>
              <w:pStyle w:val="TableParagraph"/>
              <w:ind w:left="664" w:right="654"/>
              <w:jc w:val="both"/>
              <w:rPr>
                <w:sz w:val="24"/>
                <w:szCs w:val="24"/>
              </w:rPr>
            </w:pPr>
            <w:r w:rsidRPr="00DA1958">
              <w:rPr>
                <w:sz w:val="24"/>
                <w:szCs w:val="24"/>
              </w:rPr>
              <w:t>Percentage</w:t>
            </w:r>
          </w:p>
        </w:tc>
      </w:tr>
      <w:tr w:rsidR="00E87303" w:rsidRPr="00DA1958" w14:paraId="61870AE0" w14:textId="77777777" w:rsidTr="009A0D9A">
        <w:trPr>
          <w:trHeight w:val="463"/>
        </w:trPr>
        <w:tc>
          <w:tcPr>
            <w:tcW w:w="2257" w:type="dxa"/>
            <w:tcBorders>
              <w:top w:val="single" w:sz="4" w:space="0" w:color="auto"/>
              <w:bottom w:val="single" w:sz="4" w:space="0" w:color="auto"/>
            </w:tcBorders>
          </w:tcPr>
          <w:p w14:paraId="15FF0E05" w14:textId="77777777" w:rsidR="00E87303" w:rsidRPr="00DA1958" w:rsidRDefault="00E87303" w:rsidP="009A0D9A">
            <w:pPr>
              <w:pStyle w:val="TableParagraph"/>
              <w:ind w:left="374" w:right="353"/>
              <w:jc w:val="both"/>
              <w:rPr>
                <w:sz w:val="24"/>
                <w:szCs w:val="24"/>
              </w:rPr>
            </w:pPr>
            <w:r w:rsidRPr="00DA1958">
              <w:rPr>
                <w:sz w:val="24"/>
                <w:szCs w:val="24"/>
              </w:rPr>
              <w:t>926,93 - 937,841</w:t>
            </w:r>
          </w:p>
        </w:tc>
        <w:tc>
          <w:tcPr>
            <w:tcW w:w="2449" w:type="dxa"/>
            <w:tcBorders>
              <w:top w:val="single" w:sz="4" w:space="0" w:color="auto"/>
              <w:bottom w:val="single" w:sz="4" w:space="0" w:color="auto"/>
            </w:tcBorders>
          </w:tcPr>
          <w:p w14:paraId="74C9A443" w14:textId="77777777" w:rsidR="00E87303" w:rsidRPr="00DA1958" w:rsidRDefault="00E87303" w:rsidP="009A0D9A">
            <w:pPr>
              <w:pStyle w:val="TableParagraph"/>
              <w:ind w:left="664" w:right="641"/>
              <w:jc w:val="both"/>
              <w:rPr>
                <w:sz w:val="24"/>
                <w:szCs w:val="24"/>
              </w:rPr>
            </w:pPr>
            <w:r w:rsidRPr="00DA1958">
              <w:rPr>
                <w:sz w:val="24"/>
                <w:szCs w:val="24"/>
              </w:rPr>
              <w:t>Very Low</w:t>
            </w:r>
          </w:p>
        </w:tc>
        <w:tc>
          <w:tcPr>
            <w:tcW w:w="2069" w:type="dxa"/>
            <w:tcBorders>
              <w:top w:val="single" w:sz="4" w:space="0" w:color="auto"/>
              <w:bottom w:val="single" w:sz="4" w:space="0" w:color="auto"/>
            </w:tcBorders>
          </w:tcPr>
          <w:p w14:paraId="76AFA55C" w14:textId="77777777" w:rsidR="00E87303" w:rsidRPr="00DA1958" w:rsidRDefault="00E87303" w:rsidP="009A0D9A">
            <w:pPr>
              <w:pStyle w:val="TableParagraph"/>
              <w:ind w:left="12"/>
              <w:jc w:val="both"/>
              <w:rPr>
                <w:sz w:val="24"/>
                <w:szCs w:val="24"/>
              </w:rPr>
            </w:pPr>
            <w:r w:rsidRPr="00DA1958">
              <w:rPr>
                <w:sz w:val="24"/>
                <w:szCs w:val="24"/>
              </w:rPr>
              <w:t>2</w:t>
            </w:r>
          </w:p>
        </w:tc>
        <w:tc>
          <w:tcPr>
            <w:tcW w:w="2257" w:type="dxa"/>
            <w:tcBorders>
              <w:top w:val="single" w:sz="4" w:space="0" w:color="auto"/>
              <w:bottom w:val="single" w:sz="4" w:space="0" w:color="auto"/>
            </w:tcBorders>
          </w:tcPr>
          <w:p w14:paraId="4B67A08C" w14:textId="77777777" w:rsidR="00E87303" w:rsidRPr="00DA1958" w:rsidRDefault="00E87303" w:rsidP="009A0D9A">
            <w:pPr>
              <w:pStyle w:val="TableParagraph"/>
              <w:ind w:left="800" w:right="784"/>
              <w:jc w:val="both"/>
              <w:rPr>
                <w:sz w:val="24"/>
                <w:szCs w:val="24"/>
              </w:rPr>
            </w:pPr>
            <w:r w:rsidRPr="00DA1958">
              <w:rPr>
                <w:sz w:val="24"/>
                <w:szCs w:val="24"/>
              </w:rPr>
              <w:t>15,38%</w:t>
            </w:r>
          </w:p>
        </w:tc>
      </w:tr>
      <w:tr w:rsidR="00E87303" w:rsidRPr="00DA1958" w14:paraId="3DE74F07" w14:textId="77777777" w:rsidTr="009A0D9A">
        <w:trPr>
          <w:trHeight w:val="463"/>
        </w:trPr>
        <w:tc>
          <w:tcPr>
            <w:tcW w:w="2257" w:type="dxa"/>
            <w:tcBorders>
              <w:top w:val="single" w:sz="4" w:space="0" w:color="auto"/>
              <w:bottom w:val="single" w:sz="4" w:space="0" w:color="auto"/>
            </w:tcBorders>
          </w:tcPr>
          <w:p w14:paraId="14B9226C" w14:textId="77777777" w:rsidR="00E87303" w:rsidRPr="00DA1958" w:rsidRDefault="00E87303" w:rsidP="009A0D9A">
            <w:pPr>
              <w:pStyle w:val="TableParagraph"/>
              <w:ind w:left="374" w:right="357"/>
              <w:jc w:val="both"/>
              <w:rPr>
                <w:sz w:val="24"/>
                <w:szCs w:val="24"/>
              </w:rPr>
            </w:pPr>
            <w:r w:rsidRPr="00DA1958">
              <w:rPr>
                <w:sz w:val="24"/>
                <w:szCs w:val="24"/>
              </w:rPr>
              <w:t>937,842 - 948,753</w:t>
            </w:r>
          </w:p>
        </w:tc>
        <w:tc>
          <w:tcPr>
            <w:tcW w:w="2449" w:type="dxa"/>
            <w:tcBorders>
              <w:top w:val="single" w:sz="4" w:space="0" w:color="auto"/>
              <w:bottom w:val="single" w:sz="4" w:space="0" w:color="auto"/>
            </w:tcBorders>
          </w:tcPr>
          <w:p w14:paraId="1D6A440E" w14:textId="77777777" w:rsidR="00E87303" w:rsidRPr="00DA1958" w:rsidRDefault="00E87303" w:rsidP="009A0D9A">
            <w:pPr>
              <w:pStyle w:val="TableParagraph"/>
              <w:ind w:left="664" w:right="645"/>
              <w:jc w:val="both"/>
              <w:rPr>
                <w:sz w:val="24"/>
                <w:szCs w:val="24"/>
              </w:rPr>
            </w:pPr>
            <w:r w:rsidRPr="00DA1958">
              <w:rPr>
                <w:sz w:val="24"/>
                <w:szCs w:val="24"/>
              </w:rPr>
              <w:t>Low</w:t>
            </w:r>
          </w:p>
        </w:tc>
        <w:tc>
          <w:tcPr>
            <w:tcW w:w="2069" w:type="dxa"/>
            <w:tcBorders>
              <w:top w:val="single" w:sz="4" w:space="0" w:color="auto"/>
              <w:bottom w:val="single" w:sz="4" w:space="0" w:color="auto"/>
            </w:tcBorders>
          </w:tcPr>
          <w:p w14:paraId="10C1971E" w14:textId="77777777" w:rsidR="00E87303" w:rsidRPr="00DA1958" w:rsidRDefault="00E87303" w:rsidP="009A0D9A">
            <w:pPr>
              <w:pStyle w:val="TableParagraph"/>
              <w:ind w:left="12"/>
              <w:jc w:val="both"/>
              <w:rPr>
                <w:sz w:val="24"/>
                <w:szCs w:val="24"/>
              </w:rPr>
            </w:pPr>
            <w:r w:rsidRPr="00DA1958">
              <w:rPr>
                <w:sz w:val="24"/>
                <w:szCs w:val="24"/>
              </w:rPr>
              <w:t>4</w:t>
            </w:r>
          </w:p>
        </w:tc>
        <w:tc>
          <w:tcPr>
            <w:tcW w:w="2257" w:type="dxa"/>
            <w:tcBorders>
              <w:top w:val="single" w:sz="4" w:space="0" w:color="auto"/>
              <w:bottom w:val="single" w:sz="4" w:space="0" w:color="auto"/>
            </w:tcBorders>
          </w:tcPr>
          <w:p w14:paraId="6DCF1F0E" w14:textId="77777777" w:rsidR="00E87303" w:rsidRPr="00DA1958" w:rsidRDefault="00E87303" w:rsidP="009A0D9A">
            <w:pPr>
              <w:pStyle w:val="TableParagraph"/>
              <w:ind w:left="800" w:right="784"/>
              <w:jc w:val="both"/>
              <w:rPr>
                <w:sz w:val="24"/>
                <w:szCs w:val="24"/>
              </w:rPr>
            </w:pPr>
            <w:r w:rsidRPr="00DA1958">
              <w:rPr>
                <w:sz w:val="24"/>
                <w:szCs w:val="24"/>
              </w:rPr>
              <w:t>30,77%</w:t>
            </w:r>
          </w:p>
        </w:tc>
      </w:tr>
      <w:tr w:rsidR="00E87303" w:rsidRPr="00DA1958" w14:paraId="73B8FD97" w14:textId="77777777" w:rsidTr="009A0D9A">
        <w:trPr>
          <w:trHeight w:val="468"/>
        </w:trPr>
        <w:tc>
          <w:tcPr>
            <w:tcW w:w="2257" w:type="dxa"/>
            <w:tcBorders>
              <w:top w:val="single" w:sz="4" w:space="0" w:color="auto"/>
              <w:bottom w:val="single" w:sz="4" w:space="0" w:color="auto"/>
            </w:tcBorders>
          </w:tcPr>
          <w:p w14:paraId="6DCF8B98" w14:textId="77777777" w:rsidR="00E87303" w:rsidRPr="00DA1958" w:rsidRDefault="00E87303" w:rsidP="009A0D9A">
            <w:pPr>
              <w:pStyle w:val="TableParagraph"/>
              <w:ind w:left="374" w:right="357"/>
              <w:jc w:val="both"/>
              <w:rPr>
                <w:sz w:val="24"/>
                <w:szCs w:val="24"/>
              </w:rPr>
            </w:pPr>
            <w:r w:rsidRPr="00DA1958">
              <w:rPr>
                <w:sz w:val="24"/>
                <w:szCs w:val="24"/>
              </w:rPr>
              <w:t>948,754 - 959,665</w:t>
            </w:r>
          </w:p>
        </w:tc>
        <w:tc>
          <w:tcPr>
            <w:tcW w:w="2449" w:type="dxa"/>
            <w:tcBorders>
              <w:top w:val="single" w:sz="4" w:space="0" w:color="auto"/>
              <w:bottom w:val="single" w:sz="4" w:space="0" w:color="auto"/>
            </w:tcBorders>
          </w:tcPr>
          <w:p w14:paraId="4E2B2E12" w14:textId="77777777" w:rsidR="00E87303" w:rsidRPr="00DA1958" w:rsidRDefault="00E87303" w:rsidP="009A0D9A">
            <w:pPr>
              <w:pStyle w:val="TableParagraph"/>
              <w:ind w:left="664" w:right="647"/>
              <w:jc w:val="both"/>
              <w:rPr>
                <w:sz w:val="24"/>
                <w:szCs w:val="24"/>
              </w:rPr>
            </w:pPr>
            <w:r w:rsidRPr="00DA1958">
              <w:rPr>
                <w:sz w:val="24"/>
                <w:szCs w:val="24"/>
              </w:rPr>
              <w:t>Fair</w:t>
            </w:r>
          </w:p>
        </w:tc>
        <w:tc>
          <w:tcPr>
            <w:tcW w:w="2069" w:type="dxa"/>
            <w:tcBorders>
              <w:top w:val="single" w:sz="4" w:space="0" w:color="auto"/>
              <w:bottom w:val="single" w:sz="4" w:space="0" w:color="auto"/>
            </w:tcBorders>
          </w:tcPr>
          <w:p w14:paraId="69933916" w14:textId="77777777" w:rsidR="00E87303" w:rsidRPr="00DA1958" w:rsidRDefault="00E87303" w:rsidP="009A0D9A">
            <w:pPr>
              <w:pStyle w:val="TableParagraph"/>
              <w:ind w:left="12"/>
              <w:jc w:val="both"/>
              <w:rPr>
                <w:sz w:val="24"/>
                <w:szCs w:val="24"/>
              </w:rPr>
            </w:pPr>
            <w:r w:rsidRPr="00DA1958">
              <w:rPr>
                <w:sz w:val="24"/>
                <w:szCs w:val="24"/>
              </w:rPr>
              <w:t>2</w:t>
            </w:r>
          </w:p>
        </w:tc>
        <w:tc>
          <w:tcPr>
            <w:tcW w:w="2257" w:type="dxa"/>
            <w:tcBorders>
              <w:top w:val="single" w:sz="4" w:space="0" w:color="auto"/>
              <w:bottom w:val="single" w:sz="4" w:space="0" w:color="auto"/>
            </w:tcBorders>
          </w:tcPr>
          <w:p w14:paraId="5001E4F2" w14:textId="77777777" w:rsidR="00E87303" w:rsidRPr="00DA1958" w:rsidRDefault="00E87303" w:rsidP="009A0D9A">
            <w:pPr>
              <w:pStyle w:val="TableParagraph"/>
              <w:ind w:left="800" w:right="784"/>
              <w:jc w:val="both"/>
              <w:rPr>
                <w:sz w:val="24"/>
                <w:szCs w:val="24"/>
              </w:rPr>
            </w:pPr>
            <w:r w:rsidRPr="00DA1958">
              <w:rPr>
                <w:sz w:val="24"/>
                <w:szCs w:val="24"/>
              </w:rPr>
              <w:t>15,38%</w:t>
            </w:r>
          </w:p>
        </w:tc>
      </w:tr>
      <w:tr w:rsidR="00E87303" w:rsidRPr="00DA1958" w14:paraId="526E8BB7" w14:textId="77777777" w:rsidTr="009A0D9A">
        <w:trPr>
          <w:trHeight w:val="464"/>
        </w:trPr>
        <w:tc>
          <w:tcPr>
            <w:tcW w:w="2257" w:type="dxa"/>
            <w:tcBorders>
              <w:top w:val="single" w:sz="4" w:space="0" w:color="auto"/>
              <w:bottom w:val="single" w:sz="4" w:space="0" w:color="auto"/>
            </w:tcBorders>
          </w:tcPr>
          <w:p w14:paraId="1AE5765B" w14:textId="77777777" w:rsidR="00E87303" w:rsidRPr="00DA1958" w:rsidRDefault="00E87303" w:rsidP="009A0D9A">
            <w:pPr>
              <w:pStyle w:val="TableParagraph"/>
              <w:ind w:left="374" w:right="357"/>
              <w:jc w:val="both"/>
              <w:rPr>
                <w:sz w:val="24"/>
                <w:szCs w:val="24"/>
              </w:rPr>
            </w:pPr>
            <w:r w:rsidRPr="00DA1958">
              <w:rPr>
                <w:sz w:val="24"/>
                <w:szCs w:val="24"/>
              </w:rPr>
              <w:t>959,666 - 970,577</w:t>
            </w:r>
          </w:p>
        </w:tc>
        <w:tc>
          <w:tcPr>
            <w:tcW w:w="2449" w:type="dxa"/>
            <w:tcBorders>
              <w:top w:val="single" w:sz="4" w:space="0" w:color="auto"/>
              <w:bottom w:val="single" w:sz="4" w:space="0" w:color="auto"/>
            </w:tcBorders>
          </w:tcPr>
          <w:p w14:paraId="6FFA3522" w14:textId="77777777" w:rsidR="00E87303" w:rsidRPr="00DA1958" w:rsidRDefault="00E87303" w:rsidP="009A0D9A">
            <w:pPr>
              <w:pStyle w:val="TableParagraph"/>
              <w:ind w:left="664" w:right="641"/>
              <w:jc w:val="both"/>
              <w:rPr>
                <w:sz w:val="24"/>
                <w:szCs w:val="24"/>
              </w:rPr>
            </w:pPr>
            <w:r w:rsidRPr="00DA1958">
              <w:rPr>
                <w:sz w:val="24"/>
                <w:szCs w:val="24"/>
              </w:rPr>
              <w:t>High</w:t>
            </w:r>
          </w:p>
        </w:tc>
        <w:tc>
          <w:tcPr>
            <w:tcW w:w="2069" w:type="dxa"/>
            <w:tcBorders>
              <w:top w:val="single" w:sz="4" w:space="0" w:color="auto"/>
              <w:bottom w:val="single" w:sz="4" w:space="0" w:color="auto"/>
            </w:tcBorders>
          </w:tcPr>
          <w:p w14:paraId="6CD53C68" w14:textId="77777777" w:rsidR="00E87303" w:rsidRPr="00DA1958" w:rsidRDefault="00E87303" w:rsidP="009A0D9A">
            <w:pPr>
              <w:pStyle w:val="TableParagraph"/>
              <w:ind w:left="12"/>
              <w:jc w:val="both"/>
              <w:rPr>
                <w:sz w:val="24"/>
                <w:szCs w:val="24"/>
              </w:rPr>
            </w:pPr>
            <w:r w:rsidRPr="00DA1958">
              <w:rPr>
                <w:sz w:val="24"/>
                <w:szCs w:val="24"/>
              </w:rPr>
              <w:t>1</w:t>
            </w:r>
          </w:p>
        </w:tc>
        <w:tc>
          <w:tcPr>
            <w:tcW w:w="2257" w:type="dxa"/>
            <w:tcBorders>
              <w:top w:val="single" w:sz="4" w:space="0" w:color="auto"/>
              <w:bottom w:val="single" w:sz="4" w:space="0" w:color="auto"/>
            </w:tcBorders>
          </w:tcPr>
          <w:p w14:paraId="4B7B40B7" w14:textId="77777777" w:rsidR="00E87303" w:rsidRPr="00DA1958" w:rsidRDefault="00E87303" w:rsidP="009A0D9A">
            <w:pPr>
              <w:pStyle w:val="TableParagraph"/>
              <w:ind w:left="796" w:right="784"/>
              <w:jc w:val="both"/>
              <w:rPr>
                <w:sz w:val="24"/>
                <w:szCs w:val="24"/>
              </w:rPr>
            </w:pPr>
            <w:r w:rsidRPr="00DA1958">
              <w:rPr>
                <w:sz w:val="24"/>
                <w:szCs w:val="24"/>
              </w:rPr>
              <w:t>7,69%</w:t>
            </w:r>
          </w:p>
        </w:tc>
      </w:tr>
      <w:tr w:rsidR="00E87303" w:rsidRPr="00DA1958" w14:paraId="411AA1F2" w14:textId="77777777" w:rsidTr="009A0D9A">
        <w:trPr>
          <w:trHeight w:val="463"/>
        </w:trPr>
        <w:tc>
          <w:tcPr>
            <w:tcW w:w="2257" w:type="dxa"/>
            <w:tcBorders>
              <w:top w:val="single" w:sz="4" w:space="0" w:color="auto"/>
              <w:bottom w:val="single" w:sz="4" w:space="0" w:color="auto"/>
            </w:tcBorders>
          </w:tcPr>
          <w:p w14:paraId="75F2C025" w14:textId="77777777" w:rsidR="00E87303" w:rsidRPr="00DA1958" w:rsidRDefault="00E87303" w:rsidP="009A0D9A">
            <w:pPr>
              <w:pStyle w:val="TableParagraph"/>
              <w:ind w:left="374" w:right="357"/>
              <w:jc w:val="both"/>
              <w:rPr>
                <w:sz w:val="24"/>
                <w:szCs w:val="24"/>
              </w:rPr>
            </w:pPr>
            <w:r w:rsidRPr="00DA1958">
              <w:rPr>
                <w:sz w:val="24"/>
                <w:szCs w:val="24"/>
              </w:rPr>
              <w:t>970,578 - 981,489</w:t>
            </w:r>
          </w:p>
        </w:tc>
        <w:tc>
          <w:tcPr>
            <w:tcW w:w="2449" w:type="dxa"/>
            <w:tcBorders>
              <w:top w:val="single" w:sz="4" w:space="0" w:color="auto"/>
              <w:bottom w:val="single" w:sz="4" w:space="0" w:color="auto"/>
            </w:tcBorders>
          </w:tcPr>
          <w:p w14:paraId="7CC25562" w14:textId="77777777" w:rsidR="00E87303" w:rsidRPr="00DA1958" w:rsidRDefault="00E87303" w:rsidP="009A0D9A">
            <w:pPr>
              <w:pStyle w:val="TableParagraph"/>
              <w:ind w:left="664" w:right="638"/>
              <w:jc w:val="both"/>
              <w:rPr>
                <w:sz w:val="24"/>
                <w:szCs w:val="24"/>
              </w:rPr>
            </w:pPr>
            <w:r w:rsidRPr="00DA1958">
              <w:rPr>
                <w:sz w:val="24"/>
                <w:szCs w:val="24"/>
              </w:rPr>
              <w:t>Very High</w:t>
            </w:r>
          </w:p>
        </w:tc>
        <w:tc>
          <w:tcPr>
            <w:tcW w:w="2069" w:type="dxa"/>
            <w:tcBorders>
              <w:top w:val="single" w:sz="4" w:space="0" w:color="auto"/>
              <w:bottom w:val="single" w:sz="4" w:space="0" w:color="auto"/>
            </w:tcBorders>
          </w:tcPr>
          <w:p w14:paraId="465279E0" w14:textId="77777777" w:rsidR="00E87303" w:rsidRPr="00DA1958" w:rsidRDefault="00E87303" w:rsidP="009A0D9A">
            <w:pPr>
              <w:pStyle w:val="TableParagraph"/>
              <w:ind w:left="12"/>
              <w:jc w:val="both"/>
              <w:rPr>
                <w:sz w:val="24"/>
                <w:szCs w:val="24"/>
              </w:rPr>
            </w:pPr>
            <w:r w:rsidRPr="00DA1958">
              <w:rPr>
                <w:sz w:val="24"/>
                <w:szCs w:val="24"/>
              </w:rPr>
              <w:t>4</w:t>
            </w:r>
          </w:p>
        </w:tc>
        <w:tc>
          <w:tcPr>
            <w:tcW w:w="2257" w:type="dxa"/>
            <w:tcBorders>
              <w:top w:val="single" w:sz="4" w:space="0" w:color="auto"/>
              <w:bottom w:val="single" w:sz="4" w:space="0" w:color="auto"/>
            </w:tcBorders>
          </w:tcPr>
          <w:p w14:paraId="651A6828" w14:textId="77777777" w:rsidR="00E87303" w:rsidRPr="00DA1958" w:rsidRDefault="00E87303" w:rsidP="009A0D9A">
            <w:pPr>
              <w:pStyle w:val="TableParagraph"/>
              <w:ind w:left="800" w:right="784"/>
              <w:jc w:val="both"/>
              <w:rPr>
                <w:sz w:val="24"/>
                <w:szCs w:val="24"/>
              </w:rPr>
            </w:pPr>
            <w:r w:rsidRPr="00DA1958">
              <w:rPr>
                <w:sz w:val="24"/>
                <w:szCs w:val="24"/>
              </w:rPr>
              <w:t>30,77%</w:t>
            </w:r>
          </w:p>
        </w:tc>
      </w:tr>
      <w:tr w:rsidR="00E87303" w:rsidRPr="00DA1958" w14:paraId="2C292002" w14:textId="77777777" w:rsidTr="009A0D9A">
        <w:trPr>
          <w:trHeight w:val="201"/>
        </w:trPr>
        <w:tc>
          <w:tcPr>
            <w:tcW w:w="4706" w:type="dxa"/>
            <w:gridSpan w:val="2"/>
            <w:tcBorders>
              <w:top w:val="single" w:sz="4" w:space="0" w:color="auto"/>
              <w:bottom w:val="single" w:sz="4" w:space="0" w:color="auto"/>
            </w:tcBorders>
          </w:tcPr>
          <w:p w14:paraId="35C38B78" w14:textId="77777777" w:rsidR="00E87303" w:rsidRPr="00DA1958" w:rsidRDefault="00E87303" w:rsidP="009A0D9A">
            <w:pPr>
              <w:pStyle w:val="TableParagraph"/>
              <w:ind w:left="2022" w:right="2008"/>
              <w:jc w:val="both"/>
              <w:rPr>
                <w:sz w:val="24"/>
                <w:szCs w:val="24"/>
              </w:rPr>
            </w:pPr>
            <w:r w:rsidRPr="00DA1958">
              <w:rPr>
                <w:sz w:val="24"/>
                <w:szCs w:val="24"/>
              </w:rPr>
              <w:t>Total</w:t>
            </w:r>
          </w:p>
        </w:tc>
        <w:tc>
          <w:tcPr>
            <w:tcW w:w="2069" w:type="dxa"/>
            <w:tcBorders>
              <w:top w:val="single" w:sz="4" w:space="0" w:color="auto"/>
              <w:bottom w:val="single" w:sz="4" w:space="0" w:color="auto"/>
            </w:tcBorders>
          </w:tcPr>
          <w:p w14:paraId="29CA4A2B" w14:textId="77777777" w:rsidR="00E87303" w:rsidRPr="00DA1958" w:rsidRDefault="00E87303" w:rsidP="009A0D9A">
            <w:pPr>
              <w:pStyle w:val="TableParagraph"/>
              <w:ind w:left="684" w:right="666"/>
              <w:jc w:val="both"/>
              <w:rPr>
                <w:sz w:val="24"/>
                <w:szCs w:val="24"/>
              </w:rPr>
            </w:pPr>
            <w:r w:rsidRPr="00DA1958">
              <w:rPr>
                <w:sz w:val="24"/>
                <w:szCs w:val="24"/>
              </w:rPr>
              <w:t>13</w:t>
            </w:r>
          </w:p>
        </w:tc>
        <w:tc>
          <w:tcPr>
            <w:tcW w:w="2257" w:type="dxa"/>
            <w:tcBorders>
              <w:top w:val="single" w:sz="4" w:space="0" w:color="auto"/>
              <w:bottom w:val="single" w:sz="4" w:space="0" w:color="auto"/>
            </w:tcBorders>
          </w:tcPr>
          <w:p w14:paraId="508C29B7" w14:textId="77777777" w:rsidR="00E87303" w:rsidRPr="00DA1958" w:rsidRDefault="00E87303" w:rsidP="009A0D9A">
            <w:pPr>
              <w:pStyle w:val="TableParagraph"/>
              <w:ind w:left="664" w:right="654"/>
              <w:jc w:val="both"/>
              <w:rPr>
                <w:sz w:val="24"/>
                <w:szCs w:val="24"/>
              </w:rPr>
            </w:pPr>
            <w:r w:rsidRPr="00DA1958">
              <w:rPr>
                <w:sz w:val="24"/>
                <w:szCs w:val="24"/>
              </w:rPr>
              <w:t>100</w:t>
            </w:r>
          </w:p>
        </w:tc>
      </w:tr>
    </w:tbl>
    <w:p w14:paraId="40BDADFD" w14:textId="77777777" w:rsidR="00E87303" w:rsidRPr="00DA1958" w:rsidRDefault="00E87303" w:rsidP="00DA1958">
      <w:pPr>
        <w:pStyle w:val="BodyText"/>
        <w:spacing w:before="6"/>
        <w:jc w:val="both"/>
        <w:rPr>
          <w:rFonts w:ascii="Times New Roman" w:hAnsi="Times New Roman" w:cs="Times New Roman"/>
          <w:b/>
          <w:sz w:val="24"/>
          <w:szCs w:val="24"/>
        </w:rPr>
      </w:pPr>
    </w:p>
    <w:p w14:paraId="0AD4AF95" w14:textId="77777777" w:rsidR="007F744F" w:rsidRPr="00DA1958" w:rsidRDefault="007F744F" w:rsidP="00DA1958">
      <w:pPr>
        <w:pStyle w:val="BodyText"/>
        <w:ind w:left="160" w:right="186" w:firstLine="427"/>
        <w:jc w:val="both"/>
        <w:rPr>
          <w:rFonts w:ascii="Times New Roman" w:hAnsi="Times New Roman" w:cs="Times New Roman"/>
          <w:sz w:val="24"/>
          <w:szCs w:val="24"/>
        </w:rPr>
        <w:sectPr w:rsidR="007F744F" w:rsidRPr="00DA1958" w:rsidSect="007F744F">
          <w:type w:val="continuous"/>
          <w:pgSz w:w="11906" w:h="16838" w:code="9"/>
          <w:pgMar w:top="1701" w:right="1701" w:bottom="1701" w:left="1701" w:header="567" w:footer="567" w:gutter="0"/>
          <w:pgNumType w:start="10"/>
          <w:cols w:space="708"/>
          <w:docGrid w:linePitch="360"/>
        </w:sectPr>
      </w:pPr>
    </w:p>
    <w:p w14:paraId="47C8A4C4" w14:textId="051ED4C1" w:rsidR="00E87303" w:rsidRPr="00DA1958" w:rsidRDefault="00E87303" w:rsidP="00DA1958">
      <w:pPr>
        <w:pStyle w:val="BodyText"/>
        <w:ind w:left="0" w:right="28" w:firstLine="720"/>
        <w:jc w:val="both"/>
        <w:rPr>
          <w:rFonts w:ascii="Times New Roman" w:hAnsi="Times New Roman" w:cs="Times New Roman"/>
          <w:sz w:val="24"/>
          <w:szCs w:val="24"/>
        </w:rPr>
      </w:pPr>
      <w:r w:rsidRPr="00DA1958">
        <w:rPr>
          <w:rFonts w:ascii="Times New Roman" w:hAnsi="Times New Roman" w:cs="Times New Roman"/>
          <w:sz w:val="24"/>
          <w:szCs w:val="24"/>
        </w:rPr>
        <w:lastRenderedPageBreak/>
        <w:t>Based</w:t>
      </w:r>
      <w:r w:rsidRPr="00DA1958">
        <w:rPr>
          <w:rFonts w:ascii="Times New Roman" w:hAnsi="Times New Roman" w:cs="Times New Roman"/>
          <w:spacing w:val="-8"/>
          <w:sz w:val="24"/>
          <w:szCs w:val="24"/>
        </w:rPr>
        <w:t xml:space="preserve"> </w:t>
      </w:r>
      <w:r w:rsidRPr="00DA1958">
        <w:rPr>
          <w:rFonts w:ascii="Times New Roman" w:hAnsi="Times New Roman" w:cs="Times New Roman"/>
          <w:sz w:val="24"/>
          <w:szCs w:val="24"/>
        </w:rPr>
        <w:t>on</w:t>
      </w:r>
      <w:r w:rsidRPr="00DA1958">
        <w:rPr>
          <w:rFonts w:ascii="Times New Roman" w:hAnsi="Times New Roman" w:cs="Times New Roman"/>
          <w:spacing w:val="-8"/>
          <w:sz w:val="24"/>
          <w:szCs w:val="24"/>
        </w:rPr>
        <w:t xml:space="preserve"> </w:t>
      </w:r>
      <w:r w:rsidRPr="00DA1958">
        <w:rPr>
          <w:rFonts w:ascii="Times New Roman" w:hAnsi="Times New Roman" w:cs="Times New Roman"/>
          <w:sz w:val="24"/>
          <w:szCs w:val="24"/>
        </w:rPr>
        <w:t>the</w:t>
      </w:r>
      <w:r w:rsidRPr="00DA1958">
        <w:rPr>
          <w:rFonts w:ascii="Times New Roman" w:hAnsi="Times New Roman" w:cs="Times New Roman"/>
          <w:spacing w:val="-12"/>
          <w:sz w:val="24"/>
          <w:szCs w:val="24"/>
        </w:rPr>
        <w:t xml:space="preserve"> </w:t>
      </w:r>
      <w:r w:rsidRPr="00DA1958">
        <w:rPr>
          <w:rFonts w:ascii="Times New Roman" w:hAnsi="Times New Roman" w:cs="Times New Roman"/>
          <w:sz w:val="24"/>
          <w:szCs w:val="24"/>
        </w:rPr>
        <w:t>table.</w:t>
      </w:r>
      <w:r w:rsidRPr="00DA1958">
        <w:rPr>
          <w:rFonts w:ascii="Times New Roman" w:hAnsi="Times New Roman" w:cs="Times New Roman"/>
          <w:spacing w:val="-10"/>
          <w:sz w:val="24"/>
          <w:szCs w:val="24"/>
        </w:rPr>
        <w:t xml:space="preserve"> </w:t>
      </w:r>
      <w:r w:rsidRPr="00DA1958">
        <w:rPr>
          <w:rFonts w:ascii="Times New Roman" w:hAnsi="Times New Roman" w:cs="Times New Roman"/>
          <w:sz w:val="24"/>
          <w:szCs w:val="24"/>
        </w:rPr>
        <w:t>4,</w:t>
      </w:r>
      <w:r w:rsidRPr="00DA1958">
        <w:rPr>
          <w:rFonts w:ascii="Times New Roman" w:hAnsi="Times New Roman" w:cs="Times New Roman"/>
          <w:spacing w:val="-9"/>
          <w:sz w:val="24"/>
          <w:szCs w:val="24"/>
        </w:rPr>
        <w:t xml:space="preserve"> </w:t>
      </w:r>
      <w:r w:rsidRPr="00DA1958">
        <w:rPr>
          <w:rFonts w:ascii="Times New Roman" w:hAnsi="Times New Roman" w:cs="Times New Roman"/>
          <w:sz w:val="24"/>
          <w:szCs w:val="24"/>
        </w:rPr>
        <w:t>it</w:t>
      </w:r>
      <w:r w:rsidRPr="00DA1958">
        <w:rPr>
          <w:rFonts w:ascii="Times New Roman" w:hAnsi="Times New Roman" w:cs="Times New Roman"/>
          <w:spacing w:val="-12"/>
          <w:sz w:val="24"/>
          <w:szCs w:val="24"/>
        </w:rPr>
        <w:t xml:space="preserve"> </w:t>
      </w:r>
      <w:r w:rsidRPr="00DA1958">
        <w:rPr>
          <w:rFonts w:ascii="Times New Roman" w:hAnsi="Times New Roman" w:cs="Times New Roman"/>
          <w:sz w:val="24"/>
          <w:szCs w:val="24"/>
        </w:rPr>
        <w:t>is</w:t>
      </w:r>
      <w:r w:rsidRPr="00DA1958">
        <w:rPr>
          <w:rFonts w:ascii="Times New Roman" w:hAnsi="Times New Roman" w:cs="Times New Roman"/>
          <w:spacing w:val="-13"/>
          <w:sz w:val="24"/>
          <w:szCs w:val="24"/>
        </w:rPr>
        <w:t xml:space="preserve"> </w:t>
      </w:r>
      <w:r w:rsidRPr="00DA1958">
        <w:rPr>
          <w:rFonts w:ascii="Times New Roman" w:hAnsi="Times New Roman" w:cs="Times New Roman"/>
          <w:sz w:val="24"/>
          <w:szCs w:val="24"/>
        </w:rPr>
        <w:t>obtained</w:t>
      </w:r>
      <w:r w:rsidRPr="00DA1958">
        <w:rPr>
          <w:rFonts w:ascii="Times New Roman" w:hAnsi="Times New Roman" w:cs="Times New Roman"/>
          <w:spacing w:val="-11"/>
          <w:sz w:val="24"/>
          <w:szCs w:val="24"/>
        </w:rPr>
        <w:t xml:space="preserve"> </w:t>
      </w:r>
      <w:r w:rsidRPr="00DA1958">
        <w:rPr>
          <w:rFonts w:ascii="Times New Roman" w:hAnsi="Times New Roman" w:cs="Times New Roman"/>
          <w:sz w:val="24"/>
          <w:szCs w:val="24"/>
        </w:rPr>
        <w:t>that</w:t>
      </w:r>
      <w:r w:rsidRPr="00DA1958">
        <w:rPr>
          <w:rFonts w:ascii="Times New Roman" w:hAnsi="Times New Roman" w:cs="Times New Roman"/>
          <w:spacing w:val="-8"/>
          <w:sz w:val="24"/>
          <w:szCs w:val="24"/>
        </w:rPr>
        <w:t xml:space="preserve"> </w:t>
      </w:r>
      <w:r w:rsidRPr="00DA1958">
        <w:rPr>
          <w:rFonts w:ascii="Times New Roman" w:hAnsi="Times New Roman" w:cs="Times New Roman"/>
          <w:sz w:val="24"/>
          <w:szCs w:val="24"/>
        </w:rPr>
        <w:t>2</w:t>
      </w:r>
      <w:r w:rsidRPr="00DA1958">
        <w:rPr>
          <w:rFonts w:ascii="Times New Roman" w:hAnsi="Times New Roman" w:cs="Times New Roman"/>
          <w:spacing w:val="-11"/>
          <w:sz w:val="24"/>
          <w:szCs w:val="24"/>
        </w:rPr>
        <w:t xml:space="preserve"> </w:t>
      </w:r>
      <w:r w:rsidRPr="00DA1958">
        <w:rPr>
          <w:rFonts w:ascii="Times New Roman" w:hAnsi="Times New Roman" w:cs="Times New Roman"/>
          <w:sz w:val="24"/>
          <w:szCs w:val="24"/>
        </w:rPr>
        <w:t>athletes</w:t>
      </w:r>
      <w:r w:rsidRPr="00DA1958">
        <w:rPr>
          <w:rFonts w:ascii="Times New Roman" w:hAnsi="Times New Roman" w:cs="Times New Roman"/>
          <w:spacing w:val="-15"/>
          <w:sz w:val="24"/>
          <w:szCs w:val="24"/>
        </w:rPr>
        <w:t xml:space="preserve"> </w:t>
      </w:r>
      <w:r w:rsidRPr="00DA1958">
        <w:rPr>
          <w:rFonts w:ascii="Times New Roman" w:hAnsi="Times New Roman" w:cs="Times New Roman"/>
          <w:sz w:val="24"/>
          <w:szCs w:val="24"/>
        </w:rPr>
        <w:t>have</w:t>
      </w:r>
      <w:r w:rsidRPr="00DA1958">
        <w:rPr>
          <w:rFonts w:ascii="Times New Roman" w:hAnsi="Times New Roman" w:cs="Times New Roman"/>
          <w:spacing w:val="-8"/>
          <w:sz w:val="24"/>
          <w:szCs w:val="24"/>
        </w:rPr>
        <w:t xml:space="preserve"> </w:t>
      </w:r>
      <w:r w:rsidRPr="00DA1958">
        <w:rPr>
          <w:rFonts w:ascii="Times New Roman" w:hAnsi="Times New Roman" w:cs="Times New Roman"/>
          <w:sz w:val="24"/>
          <w:szCs w:val="24"/>
        </w:rPr>
        <w:t>a</w:t>
      </w:r>
      <w:r w:rsidRPr="00DA1958">
        <w:rPr>
          <w:rFonts w:ascii="Times New Roman" w:hAnsi="Times New Roman" w:cs="Times New Roman"/>
          <w:spacing w:val="-9"/>
          <w:sz w:val="24"/>
          <w:szCs w:val="24"/>
        </w:rPr>
        <w:t xml:space="preserve"> </w:t>
      </w:r>
      <w:r w:rsidRPr="00DA1958">
        <w:rPr>
          <w:rFonts w:ascii="Times New Roman" w:hAnsi="Times New Roman" w:cs="Times New Roman"/>
          <w:sz w:val="24"/>
          <w:szCs w:val="24"/>
        </w:rPr>
        <w:t>very</w:t>
      </w:r>
      <w:r w:rsidRPr="00DA1958">
        <w:rPr>
          <w:rFonts w:ascii="Times New Roman" w:hAnsi="Times New Roman" w:cs="Times New Roman"/>
          <w:spacing w:val="-11"/>
          <w:sz w:val="24"/>
          <w:szCs w:val="24"/>
        </w:rPr>
        <w:t xml:space="preserve"> </w:t>
      </w:r>
      <w:r w:rsidRPr="00DA1958">
        <w:rPr>
          <w:rFonts w:ascii="Times New Roman" w:hAnsi="Times New Roman" w:cs="Times New Roman"/>
          <w:sz w:val="24"/>
          <w:szCs w:val="24"/>
        </w:rPr>
        <w:t>low</w:t>
      </w:r>
      <w:r w:rsidRPr="00DA1958">
        <w:rPr>
          <w:rFonts w:ascii="Times New Roman" w:hAnsi="Times New Roman" w:cs="Times New Roman"/>
          <w:spacing w:val="-12"/>
          <w:sz w:val="24"/>
          <w:szCs w:val="24"/>
        </w:rPr>
        <w:t xml:space="preserve"> </w:t>
      </w:r>
      <w:r w:rsidRPr="00DA1958">
        <w:rPr>
          <w:rFonts w:ascii="Times New Roman" w:hAnsi="Times New Roman" w:cs="Times New Roman"/>
          <w:sz w:val="24"/>
          <w:szCs w:val="24"/>
        </w:rPr>
        <w:t>level</w:t>
      </w:r>
      <w:r w:rsidRPr="00DA1958">
        <w:rPr>
          <w:rFonts w:ascii="Times New Roman" w:hAnsi="Times New Roman" w:cs="Times New Roman"/>
          <w:spacing w:val="-11"/>
          <w:sz w:val="24"/>
          <w:szCs w:val="24"/>
        </w:rPr>
        <w:t xml:space="preserve"> </w:t>
      </w:r>
      <w:r w:rsidRPr="00DA1958">
        <w:rPr>
          <w:rFonts w:ascii="Times New Roman" w:hAnsi="Times New Roman" w:cs="Times New Roman"/>
          <w:sz w:val="24"/>
          <w:szCs w:val="24"/>
        </w:rPr>
        <w:t>of</w:t>
      </w:r>
      <w:r w:rsidRPr="00DA1958">
        <w:rPr>
          <w:rFonts w:ascii="Times New Roman" w:hAnsi="Times New Roman" w:cs="Times New Roman"/>
          <w:spacing w:val="-11"/>
          <w:sz w:val="24"/>
          <w:szCs w:val="24"/>
        </w:rPr>
        <w:t xml:space="preserve"> </w:t>
      </w:r>
      <w:r w:rsidRPr="00DA1958">
        <w:rPr>
          <w:rFonts w:ascii="Times New Roman" w:hAnsi="Times New Roman" w:cs="Times New Roman"/>
          <w:sz w:val="24"/>
          <w:szCs w:val="24"/>
        </w:rPr>
        <w:t>precision</w:t>
      </w:r>
      <w:r w:rsidRPr="00DA1958">
        <w:rPr>
          <w:rFonts w:ascii="Times New Roman" w:hAnsi="Times New Roman" w:cs="Times New Roman"/>
          <w:spacing w:val="-7"/>
          <w:sz w:val="24"/>
          <w:szCs w:val="24"/>
        </w:rPr>
        <w:t xml:space="preserve"> </w:t>
      </w:r>
      <w:r w:rsidRPr="00DA1958">
        <w:rPr>
          <w:rFonts w:ascii="Times New Roman" w:hAnsi="Times New Roman" w:cs="Times New Roman"/>
          <w:sz w:val="24"/>
          <w:szCs w:val="24"/>
        </w:rPr>
        <w:t>landing</w:t>
      </w:r>
      <w:r w:rsidRPr="00DA1958">
        <w:rPr>
          <w:rFonts w:ascii="Times New Roman" w:hAnsi="Times New Roman" w:cs="Times New Roman"/>
          <w:spacing w:val="-12"/>
          <w:sz w:val="24"/>
          <w:szCs w:val="24"/>
        </w:rPr>
        <w:t xml:space="preserve"> </w:t>
      </w:r>
      <w:r w:rsidRPr="00DA1958">
        <w:rPr>
          <w:rFonts w:ascii="Times New Roman" w:hAnsi="Times New Roman" w:cs="Times New Roman"/>
          <w:sz w:val="24"/>
          <w:szCs w:val="24"/>
        </w:rPr>
        <w:t>with</w:t>
      </w:r>
      <w:r w:rsidRPr="00DA1958">
        <w:rPr>
          <w:rFonts w:ascii="Times New Roman" w:hAnsi="Times New Roman" w:cs="Times New Roman"/>
          <w:spacing w:val="-11"/>
          <w:sz w:val="24"/>
          <w:szCs w:val="24"/>
        </w:rPr>
        <w:t xml:space="preserve"> </w:t>
      </w:r>
      <w:r w:rsidRPr="00DA1958">
        <w:rPr>
          <w:rFonts w:ascii="Times New Roman" w:hAnsi="Times New Roman" w:cs="Times New Roman"/>
          <w:sz w:val="24"/>
          <w:szCs w:val="24"/>
        </w:rPr>
        <w:t xml:space="preserve">percentage of 15,38%. There is a percentage of 7,69% or 1 athlete that has a high level of precision landing. And the rest there are 8 athletes that 4 </w:t>
      </w:r>
      <w:r w:rsidRPr="00DA1958">
        <w:rPr>
          <w:rFonts w:ascii="Times New Roman" w:hAnsi="Times New Roman" w:cs="Times New Roman"/>
          <w:sz w:val="24"/>
          <w:szCs w:val="24"/>
        </w:rPr>
        <w:lastRenderedPageBreak/>
        <w:t>of them have low level of precision landing and 4 others have very high level of precision landing with the percentage of 30,77%.</w:t>
      </w:r>
    </w:p>
    <w:p w14:paraId="254985FE" w14:textId="5C6D2FAB" w:rsidR="007F744F" w:rsidRDefault="00E87303" w:rsidP="00DA1958">
      <w:pPr>
        <w:pStyle w:val="BodyText"/>
        <w:spacing w:before="1"/>
        <w:ind w:left="0" w:right="28" w:firstLine="720"/>
        <w:jc w:val="both"/>
        <w:rPr>
          <w:rFonts w:ascii="Times New Roman" w:hAnsi="Times New Roman" w:cs="Times New Roman"/>
          <w:sz w:val="24"/>
          <w:szCs w:val="24"/>
        </w:rPr>
      </w:pPr>
      <w:r w:rsidRPr="00DA1958">
        <w:rPr>
          <w:rFonts w:ascii="Times New Roman" w:hAnsi="Times New Roman" w:cs="Times New Roman"/>
          <w:sz w:val="24"/>
          <w:szCs w:val="24"/>
        </w:rPr>
        <w:t xml:space="preserve">Based on the calculation of the significance value that has been done, the significance value of reaction speed </w:t>
      </w:r>
      <w:r w:rsidRPr="00DA1958">
        <w:rPr>
          <w:rFonts w:ascii="Times New Roman" w:hAnsi="Times New Roman" w:cs="Times New Roman"/>
          <w:sz w:val="24"/>
          <w:szCs w:val="24"/>
        </w:rPr>
        <w:lastRenderedPageBreak/>
        <w:t>(X1) with precision landing (Y) is 0.024, which means that there is a significant correlation between the reaction speed variable and the precision landing variable. The calculated r value of the relationship between reaction speed (X1) and precision landing (Y) is 0.619, it can be concluded that there is a relationship or correlation between the variable reaction speed and precision landing. For the concentration variable (X2), the significance value is 0.588, which means that there is no significant correlation between the concentration variable and the precision landing variable. Based on the calculated r value, the relationship between concentration (X2) and precision landing (Y) is 0.533, it can be concluded that there is no relationship or correlation between the concentration variable and precision landing. For the calculation of the T test, the Sig value for the effect of reaction speed (X1) on precision landing (Y) is 0.031, so it can be concluded that the variable X1 is accepted, which means that there is an effect of X1 on Y. As for the concentration variable (X2), the</w:t>
      </w:r>
      <w:r w:rsidRPr="00DA1958">
        <w:rPr>
          <w:rFonts w:ascii="Times New Roman" w:hAnsi="Times New Roman" w:cs="Times New Roman"/>
          <w:spacing w:val="-4"/>
          <w:sz w:val="24"/>
          <w:szCs w:val="24"/>
        </w:rPr>
        <w:t xml:space="preserve"> </w:t>
      </w:r>
      <w:r w:rsidRPr="00DA1958">
        <w:rPr>
          <w:rFonts w:ascii="Times New Roman" w:hAnsi="Times New Roman" w:cs="Times New Roman"/>
          <w:sz w:val="24"/>
          <w:szCs w:val="24"/>
        </w:rPr>
        <w:t>Sig</w:t>
      </w:r>
      <w:r w:rsidRPr="00DA1958">
        <w:rPr>
          <w:rFonts w:ascii="Times New Roman" w:hAnsi="Times New Roman" w:cs="Times New Roman"/>
          <w:spacing w:val="-3"/>
          <w:sz w:val="24"/>
          <w:szCs w:val="24"/>
        </w:rPr>
        <w:t xml:space="preserve"> </w:t>
      </w:r>
      <w:r w:rsidRPr="00DA1958">
        <w:rPr>
          <w:rFonts w:ascii="Times New Roman" w:hAnsi="Times New Roman" w:cs="Times New Roman"/>
          <w:sz w:val="24"/>
          <w:szCs w:val="24"/>
        </w:rPr>
        <w:t>value</w:t>
      </w:r>
      <w:r w:rsidRPr="00DA1958">
        <w:rPr>
          <w:rFonts w:ascii="Times New Roman" w:hAnsi="Times New Roman" w:cs="Times New Roman"/>
          <w:spacing w:val="-4"/>
          <w:sz w:val="24"/>
          <w:szCs w:val="24"/>
        </w:rPr>
        <w:t xml:space="preserve"> </w:t>
      </w:r>
      <w:r w:rsidRPr="00DA1958">
        <w:rPr>
          <w:rFonts w:ascii="Times New Roman" w:hAnsi="Times New Roman" w:cs="Times New Roman"/>
          <w:sz w:val="24"/>
          <w:szCs w:val="24"/>
        </w:rPr>
        <w:t>of</w:t>
      </w:r>
      <w:r w:rsidRPr="00DA1958">
        <w:rPr>
          <w:rFonts w:ascii="Times New Roman" w:hAnsi="Times New Roman" w:cs="Times New Roman"/>
          <w:spacing w:val="-6"/>
          <w:sz w:val="24"/>
          <w:szCs w:val="24"/>
        </w:rPr>
        <w:t xml:space="preserve"> </w:t>
      </w:r>
      <w:r w:rsidRPr="00DA1958">
        <w:rPr>
          <w:rFonts w:ascii="Times New Roman" w:hAnsi="Times New Roman" w:cs="Times New Roman"/>
          <w:sz w:val="24"/>
          <w:szCs w:val="24"/>
        </w:rPr>
        <w:t>T</w:t>
      </w:r>
      <w:r w:rsidRPr="00DA1958">
        <w:rPr>
          <w:rFonts w:ascii="Times New Roman" w:hAnsi="Times New Roman" w:cs="Times New Roman"/>
          <w:spacing w:val="-5"/>
          <w:sz w:val="24"/>
          <w:szCs w:val="24"/>
        </w:rPr>
        <w:t xml:space="preserve"> </w:t>
      </w:r>
      <w:r w:rsidRPr="00DA1958">
        <w:rPr>
          <w:rFonts w:ascii="Times New Roman" w:hAnsi="Times New Roman" w:cs="Times New Roman"/>
          <w:sz w:val="24"/>
          <w:szCs w:val="24"/>
        </w:rPr>
        <w:t>test</w:t>
      </w:r>
      <w:r w:rsidRPr="00DA1958">
        <w:rPr>
          <w:rFonts w:ascii="Times New Roman" w:hAnsi="Times New Roman" w:cs="Times New Roman"/>
          <w:spacing w:val="-3"/>
          <w:sz w:val="24"/>
          <w:szCs w:val="24"/>
        </w:rPr>
        <w:t xml:space="preserve"> </w:t>
      </w:r>
      <w:r w:rsidRPr="00DA1958">
        <w:rPr>
          <w:rFonts w:ascii="Times New Roman" w:hAnsi="Times New Roman" w:cs="Times New Roman"/>
          <w:sz w:val="24"/>
          <w:szCs w:val="24"/>
        </w:rPr>
        <w:t>is</w:t>
      </w:r>
      <w:r w:rsidRPr="00DA1958">
        <w:rPr>
          <w:rFonts w:ascii="Times New Roman" w:hAnsi="Times New Roman" w:cs="Times New Roman"/>
          <w:spacing w:val="-5"/>
          <w:sz w:val="24"/>
          <w:szCs w:val="24"/>
        </w:rPr>
        <w:t xml:space="preserve"> </w:t>
      </w:r>
      <w:r w:rsidRPr="00DA1958">
        <w:rPr>
          <w:rFonts w:ascii="Times New Roman" w:hAnsi="Times New Roman" w:cs="Times New Roman"/>
          <w:sz w:val="24"/>
          <w:szCs w:val="24"/>
        </w:rPr>
        <w:t>0.572,</w:t>
      </w:r>
      <w:r w:rsidRPr="00DA1958">
        <w:rPr>
          <w:rFonts w:ascii="Times New Roman" w:hAnsi="Times New Roman" w:cs="Times New Roman"/>
          <w:spacing w:val="-5"/>
          <w:sz w:val="24"/>
          <w:szCs w:val="24"/>
        </w:rPr>
        <w:t xml:space="preserve"> </w:t>
      </w:r>
      <w:r w:rsidRPr="00DA1958">
        <w:rPr>
          <w:rFonts w:ascii="Times New Roman" w:hAnsi="Times New Roman" w:cs="Times New Roman"/>
          <w:sz w:val="24"/>
          <w:szCs w:val="24"/>
        </w:rPr>
        <w:t>so</w:t>
      </w:r>
      <w:r w:rsidRPr="00DA1958">
        <w:rPr>
          <w:rFonts w:ascii="Times New Roman" w:hAnsi="Times New Roman" w:cs="Times New Roman"/>
          <w:spacing w:val="-2"/>
          <w:sz w:val="24"/>
          <w:szCs w:val="24"/>
        </w:rPr>
        <w:t xml:space="preserve"> </w:t>
      </w:r>
      <w:r w:rsidRPr="00DA1958">
        <w:rPr>
          <w:rFonts w:ascii="Times New Roman" w:hAnsi="Times New Roman" w:cs="Times New Roman"/>
          <w:sz w:val="24"/>
          <w:szCs w:val="24"/>
        </w:rPr>
        <w:t>it</w:t>
      </w:r>
      <w:r w:rsidRPr="00DA1958">
        <w:rPr>
          <w:rFonts w:ascii="Times New Roman" w:hAnsi="Times New Roman" w:cs="Times New Roman"/>
          <w:spacing w:val="-3"/>
          <w:sz w:val="24"/>
          <w:szCs w:val="24"/>
        </w:rPr>
        <w:t xml:space="preserve"> </w:t>
      </w:r>
      <w:r w:rsidRPr="00DA1958">
        <w:rPr>
          <w:rFonts w:ascii="Times New Roman" w:hAnsi="Times New Roman" w:cs="Times New Roman"/>
          <w:sz w:val="24"/>
          <w:szCs w:val="24"/>
        </w:rPr>
        <w:t>can</w:t>
      </w:r>
      <w:r w:rsidRPr="00DA1958">
        <w:rPr>
          <w:rFonts w:ascii="Times New Roman" w:hAnsi="Times New Roman" w:cs="Times New Roman"/>
          <w:spacing w:val="-3"/>
          <w:sz w:val="24"/>
          <w:szCs w:val="24"/>
        </w:rPr>
        <w:t xml:space="preserve"> </w:t>
      </w:r>
      <w:r w:rsidRPr="00DA1958">
        <w:rPr>
          <w:rFonts w:ascii="Times New Roman" w:hAnsi="Times New Roman" w:cs="Times New Roman"/>
          <w:sz w:val="24"/>
          <w:szCs w:val="24"/>
        </w:rPr>
        <w:t>be</w:t>
      </w:r>
      <w:r w:rsidRPr="00DA1958">
        <w:rPr>
          <w:rFonts w:ascii="Times New Roman" w:hAnsi="Times New Roman" w:cs="Times New Roman"/>
          <w:spacing w:val="-4"/>
          <w:sz w:val="24"/>
          <w:szCs w:val="24"/>
        </w:rPr>
        <w:t xml:space="preserve"> </w:t>
      </w:r>
      <w:r w:rsidRPr="00DA1958">
        <w:rPr>
          <w:rFonts w:ascii="Times New Roman" w:hAnsi="Times New Roman" w:cs="Times New Roman"/>
          <w:sz w:val="24"/>
          <w:szCs w:val="24"/>
        </w:rPr>
        <w:t>concluded</w:t>
      </w:r>
      <w:r w:rsidRPr="00DA1958">
        <w:rPr>
          <w:rFonts w:ascii="Times New Roman" w:hAnsi="Times New Roman" w:cs="Times New Roman"/>
          <w:spacing w:val="-3"/>
          <w:sz w:val="24"/>
          <w:szCs w:val="24"/>
        </w:rPr>
        <w:t xml:space="preserve"> </w:t>
      </w:r>
      <w:r w:rsidRPr="00DA1958">
        <w:rPr>
          <w:rFonts w:ascii="Times New Roman" w:hAnsi="Times New Roman" w:cs="Times New Roman"/>
          <w:sz w:val="24"/>
          <w:szCs w:val="24"/>
        </w:rPr>
        <w:t>that</w:t>
      </w:r>
      <w:r w:rsidRPr="00DA1958">
        <w:rPr>
          <w:rFonts w:ascii="Times New Roman" w:hAnsi="Times New Roman" w:cs="Times New Roman"/>
          <w:spacing w:val="-2"/>
          <w:sz w:val="24"/>
          <w:szCs w:val="24"/>
        </w:rPr>
        <w:t xml:space="preserve"> </w:t>
      </w:r>
      <w:r w:rsidRPr="00DA1958">
        <w:rPr>
          <w:rFonts w:ascii="Times New Roman" w:hAnsi="Times New Roman" w:cs="Times New Roman"/>
          <w:sz w:val="24"/>
          <w:szCs w:val="24"/>
        </w:rPr>
        <w:t>X2</w:t>
      </w:r>
      <w:r w:rsidRPr="00DA1958">
        <w:rPr>
          <w:rFonts w:ascii="Times New Roman" w:hAnsi="Times New Roman" w:cs="Times New Roman"/>
          <w:spacing w:val="-4"/>
          <w:sz w:val="24"/>
          <w:szCs w:val="24"/>
        </w:rPr>
        <w:t xml:space="preserve"> </w:t>
      </w:r>
      <w:r w:rsidRPr="00DA1958">
        <w:rPr>
          <w:rFonts w:ascii="Times New Roman" w:hAnsi="Times New Roman" w:cs="Times New Roman"/>
          <w:sz w:val="24"/>
          <w:szCs w:val="24"/>
        </w:rPr>
        <w:t>is</w:t>
      </w:r>
      <w:r w:rsidRPr="00DA1958">
        <w:rPr>
          <w:rFonts w:ascii="Times New Roman" w:hAnsi="Times New Roman" w:cs="Times New Roman"/>
          <w:spacing w:val="-5"/>
          <w:sz w:val="24"/>
          <w:szCs w:val="24"/>
        </w:rPr>
        <w:t xml:space="preserve"> </w:t>
      </w:r>
      <w:r w:rsidRPr="00DA1958">
        <w:rPr>
          <w:rFonts w:ascii="Times New Roman" w:hAnsi="Times New Roman" w:cs="Times New Roman"/>
          <w:sz w:val="24"/>
          <w:szCs w:val="24"/>
        </w:rPr>
        <w:t>rejected,</w:t>
      </w:r>
      <w:r w:rsidRPr="00DA1958">
        <w:rPr>
          <w:rFonts w:ascii="Times New Roman" w:hAnsi="Times New Roman" w:cs="Times New Roman"/>
          <w:spacing w:val="-2"/>
          <w:sz w:val="24"/>
          <w:szCs w:val="24"/>
        </w:rPr>
        <w:t xml:space="preserve"> </w:t>
      </w:r>
      <w:r w:rsidRPr="00DA1958">
        <w:rPr>
          <w:rFonts w:ascii="Times New Roman" w:hAnsi="Times New Roman" w:cs="Times New Roman"/>
          <w:sz w:val="24"/>
          <w:szCs w:val="24"/>
        </w:rPr>
        <w:t>which</w:t>
      </w:r>
      <w:r w:rsidRPr="00DA1958">
        <w:rPr>
          <w:rFonts w:ascii="Times New Roman" w:hAnsi="Times New Roman" w:cs="Times New Roman"/>
          <w:spacing w:val="-7"/>
          <w:sz w:val="24"/>
          <w:szCs w:val="24"/>
        </w:rPr>
        <w:t xml:space="preserve"> </w:t>
      </w:r>
      <w:r w:rsidRPr="00DA1958">
        <w:rPr>
          <w:rFonts w:ascii="Times New Roman" w:hAnsi="Times New Roman" w:cs="Times New Roman"/>
          <w:sz w:val="24"/>
          <w:szCs w:val="24"/>
        </w:rPr>
        <w:t>means</w:t>
      </w:r>
      <w:r w:rsidRPr="00DA1958">
        <w:rPr>
          <w:rFonts w:ascii="Times New Roman" w:hAnsi="Times New Roman" w:cs="Times New Roman"/>
          <w:spacing w:val="-4"/>
          <w:sz w:val="24"/>
          <w:szCs w:val="24"/>
        </w:rPr>
        <w:t xml:space="preserve"> </w:t>
      </w:r>
      <w:r w:rsidRPr="00DA1958">
        <w:rPr>
          <w:rFonts w:ascii="Times New Roman" w:hAnsi="Times New Roman" w:cs="Times New Roman"/>
          <w:sz w:val="24"/>
          <w:szCs w:val="24"/>
        </w:rPr>
        <w:t>that</w:t>
      </w:r>
      <w:r w:rsidRPr="00DA1958">
        <w:rPr>
          <w:rFonts w:ascii="Times New Roman" w:hAnsi="Times New Roman" w:cs="Times New Roman"/>
          <w:spacing w:val="-3"/>
          <w:sz w:val="24"/>
          <w:szCs w:val="24"/>
        </w:rPr>
        <w:t xml:space="preserve"> </w:t>
      </w:r>
      <w:r w:rsidRPr="00DA1958">
        <w:rPr>
          <w:rFonts w:ascii="Times New Roman" w:hAnsi="Times New Roman" w:cs="Times New Roman"/>
          <w:sz w:val="24"/>
          <w:szCs w:val="24"/>
        </w:rPr>
        <w:t>there</w:t>
      </w:r>
      <w:r w:rsidRPr="00DA1958">
        <w:rPr>
          <w:rFonts w:ascii="Times New Roman" w:hAnsi="Times New Roman" w:cs="Times New Roman"/>
          <w:spacing w:val="-4"/>
          <w:sz w:val="24"/>
          <w:szCs w:val="24"/>
        </w:rPr>
        <w:t xml:space="preserve"> </w:t>
      </w:r>
      <w:r w:rsidRPr="00DA1958">
        <w:rPr>
          <w:rFonts w:ascii="Times New Roman" w:hAnsi="Times New Roman" w:cs="Times New Roman"/>
          <w:sz w:val="24"/>
          <w:szCs w:val="24"/>
        </w:rPr>
        <w:t>is</w:t>
      </w:r>
      <w:r w:rsidRPr="00DA1958">
        <w:rPr>
          <w:rFonts w:ascii="Times New Roman" w:hAnsi="Times New Roman" w:cs="Times New Roman"/>
          <w:spacing w:val="-5"/>
          <w:sz w:val="24"/>
          <w:szCs w:val="24"/>
        </w:rPr>
        <w:t xml:space="preserve"> </w:t>
      </w:r>
      <w:r w:rsidRPr="00DA1958">
        <w:rPr>
          <w:rFonts w:ascii="Times New Roman" w:hAnsi="Times New Roman" w:cs="Times New Roman"/>
          <w:sz w:val="24"/>
          <w:szCs w:val="24"/>
        </w:rPr>
        <w:t>no</w:t>
      </w:r>
      <w:r w:rsidRPr="00DA1958">
        <w:rPr>
          <w:rFonts w:ascii="Times New Roman" w:hAnsi="Times New Roman" w:cs="Times New Roman"/>
          <w:spacing w:val="-6"/>
          <w:sz w:val="24"/>
          <w:szCs w:val="24"/>
        </w:rPr>
        <w:t xml:space="preserve"> </w:t>
      </w:r>
      <w:r w:rsidRPr="00DA1958">
        <w:rPr>
          <w:rFonts w:ascii="Times New Roman" w:hAnsi="Times New Roman" w:cs="Times New Roman"/>
          <w:sz w:val="24"/>
          <w:szCs w:val="24"/>
        </w:rPr>
        <w:t xml:space="preserve">influence of X2 on Y. there is an effect of X1 and X2 simultaneously on </w:t>
      </w:r>
      <w:r w:rsidRPr="00DA1958">
        <w:rPr>
          <w:rFonts w:ascii="Times New Roman" w:hAnsi="Times New Roman" w:cs="Times New Roman"/>
          <w:spacing w:val="-3"/>
          <w:sz w:val="24"/>
          <w:szCs w:val="24"/>
        </w:rPr>
        <w:t xml:space="preserve">Y. </w:t>
      </w:r>
      <w:r w:rsidRPr="00DA1958">
        <w:rPr>
          <w:rFonts w:ascii="Times New Roman" w:hAnsi="Times New Roman" w:cs="Times New Roman"/>
          <w:sz w:val="24"/>
          <w:szCs w:val="24"/>
        </w:rPr>
        <w:t>For the coefficient of determination, the reaction speed variable (X1) affects the precision landing variable (Y) by 38.3%. Then for the concentration variable (X2) it affects the precision landing variable (Y) by 2.8%. And overall, the reaction speed and concentration have an effect on precision landing by 40.3%.</w:t>
      </w:r>
    </w:p>
    <w:p w14:paraId="718109D2" w14:textId="403AA7F0" w:rsidR="00377143" w:rsidRPr="00DA1958" w:rsidRDefault="00377143" w:rsidP="00DA1958">
      <w:pPr>
        <w:pStyle w:val="BodyText"/>
        <w:spacing w:before="1"/>
        <w:ind w:left="0" w:right="182" w:firstLine="0"/>
        <w:jc w:val="both"/>
        <w:rPr>
          <w:rFonts w:ascii="Times New Roman" w:hAnsi="Times New Roman" w:cs="Times New Roman"/>
          <w:b/>
          <w:bCs/>
          <w:sz w:val="24"/>
          <w:szCs w:val="24"/>
          <w:lang w:val="en-US"/>
        </w:rPr>
      </w:pPr>
      <w:r w:rsidRPr="00DA1958">
        <w:rPr>
          <w:rFonts w:ascii="Times New Roman" w:hAnsi="Times New Roman" w:cs="Times New Roman"/>
          <w:b/>
          <w:bCs/>
          <w:sz w:val="24"/>
          <w:szCs w:val="24"/>
          <w:lang w:val="en-US"/>
        </w:rPr>
        <w:t>CONCLUSIONS</w:t>
      </w:r>
    </w:p>
    <w:p w14:paraId="5C4EF72C" w14:textId="48C9D774" w:rsidR="00DA1958" w:rsidRDefault="00E87303" w:rsidP="001B2E9F">
      <w:pPr>
        <w:pStyle w:val="BodyText"/>
        <w:ind w:left="0" w:right="28" w:firstLine="720"/>
        <w:jc w:val="both"/>
        <w:rPr>
          <w:rFonts w:ascii="Times New Roman" w:hAnsi="Times New Roman" w:cs="Times New Roman"/>
          <w:sz w:val="24"/>
          <w:szCs w:val="24"/>
        </w:rPr>
      </w:pPr>
      <w:r w:rsidRPr="00DA1958">
        <w:rPr>
          <w:rFonts w:ascii="Times New Roman" w:hAnsi="Times New Roman" w:cs="Times New Roman"/>
          <w:sz w:val="24"/>
          <w:szCs w:val="24"/>
        </w:rPr>
        <w:lastRenderedPageBreak/>
        <w:t>Based on data analysis, the results of hypothesis testing showed a significance of 0.118. The significance level is greater than 0.05, thus it means that the relationship between reaction speed and concentration on the precision landing achievement of glider athletes in DKI Jakarta does not have a significant effect. In the other words, only reaction speed from the athlete that has a strong relationship to the precision landing achievement, while concentration does not. It could happened because it might took a different way to concentrate between doing a concentration grid test and doing a precision landing flight.</w:t>
      </w:r>
    </w:p>
    <w:p w14:paraId="025B5F73" w14:textId="77777777" w:rsidR="001B2E9F" w:rsidRPr="00DA1958" w:rsidRDefault="001B2E9F" w:rsidP="001B2E9F">
      <w:pPr>
        <w:pStyle w:val="BodyText"/>
        <w:ind w:left="0" w:right="28" w:firstLine="720"/>
        <w:jc w:val="both"/>
        <w:rPr>
          <w:rFonts w:ascii="Times New Roman" w:hAnsi="Times New Roman" w:cs="Times New Roman"/>
          <w:sz w:val="24"/>
          <w:szCs w:val="24"/>
        </w:rPr>
      </w:pPr>
    </w:p>
    <w:p w14:paraId="17EF9EF4" w14:textId="11949B91" w:rsidR="00377143" w:rsidRPr="00DA1958" w:rsidRDefault="00891D95" w:rsidP="00DA1958">
      <w:pPr>
        <w:ind w:left="0" w:right="-2" w:firstLine="0"/>
        <w:jc w:val="both"/>
        <w:rPr>
          <w:rFonts w:ascii="Times New Roman" w:hAnsi="Times New Roman" w:cs="Times New Roman"/>
          <w:b/>
          <w:bCs/>
          <w:sz w:val="24"/>
          <w:szCs w:val="24"/>
          <w:lang w:val="en-US"/>
        </w:rPr>
      </w:pPr>
      <w:r w:rsidRPr="00DA1958">
        <w:rPr>
          <w:rFonts w:ascii="Times New Roman" w:hAnsi="Times New Roman" w:cs="Times New Roman"/>
          <w:b/>
          <w:bCs/>
          <w:sz w:val="24"/>
          <w:szCs w:val="24"/>
          <w:lang w:val="en-US"/>
        </w:rPr>
        <w:t>REFERENCES</w:t>
      </w:r>
    </w:p>
    <w:p w14:paraId="0D20B98F" w14:textId="77777777" w:rsidR="00675AEF" w:rsidRPr="00DA1958" w:rsidRDefault="00675AEF" w:rsidP="00DA1958">
      <w:pPr>
        <w:ind w:left="0" w:right="-2" w:firstLine="0"/>
        <w:jc w:val="both"/>
        <w:rPr>
          <w:rFonts w:ascii="Times New Roman" w:hAnsi="Times New Roman" w:cs="Times New Roman"/>
          <w:sz w:val="24"/>
          <w:szCs w:val="24"/>
          <w:lang w:val="en-US"/>
        </w:rPr>
      </w:pPr>
    </w:p>
    <w:p w14:paraId="0DF1C40E" w14:textId="77777777" w:rsidR="00E87303" w:rsidRPr="00DA1958" w:rsidRDefault="00FA7521" w:rsidP="00DA1958">
      <w:pPr>
        <w:spacing w:before="122"/>
        <w:ind w:left="720" w:hanging="720"/>
        <w:jc w:val="both"/>
        <w:rPr>
          <w:rFonts w:ascii="Times New Roman" w:hAnsi="Times New Roman" w:cs="Times New Roman"/>
          <w:sz w:val="24"/>
          <w:szCs w:val="24"/>
        </w:rPr>
      </w:pPr>
      <w:r w:rsidRPr="00DA1958">
        <w:rPr>
          <w:rFonts w:ascii="Times New Roman" w:hAnsi="Times New Roman" w:cs="Times New Roman"/>
          <w:sz w:val="24"/>
          <w:szCs w:val="24"/>
        </w:rPr>
        <w:t xml:space="preserve">Agusyana, Y. 2009. Olah Data Skripsi </w:t>
      </w:r>
      <w:r w:rsidR="00E87303" w:rsidRPr="00DA1958">
        <w:rPr>
          <w:rFonts w:ascii="Times New Roman" w:hAnsi="Times New Roman" w:cs="Times New Roman"/>
          <w:sz w:val="24"/>
          <w:szCs w:val="24"/>
        </w:rPr>
        <w:t xml:space="preserve">Adisasmito, L. (2007). </w:t>
      </w:r>
      <w:r w:rsidR="00E87303" w:rsidRPr="00DA1958">
        <w:rPr>
          <w:rFonts w:ascii="Times New Roman" w:hAnsi="Times New Roman" w:cs="Times New Roman"/>
          <w:i/>
          <w:sz w:val="24"/>
          <w:szCs w:val="24"/>
        </w:rPr>
        <w:t>Mental juara modal berprestasi</w:t>
      </w:r>
      <w:r w:rsidR="00E87303" w:rsidRPr="00DA1958">
        <w:rPr>
          <w:rFonts w:ascii="Times New Roman" w:hAnsi="Times New Roman" w:cs="Times New Roman"/>
          <w:sz w:val="24"/>
          <w:szCs w:val="24"/>
        </w:rPr>
        <w:t>. Jakarta : Raja Grafindo Persada.</w:t>
      </w:r>
    </w:p>
    <w:p w14:paraId="0EFAF327" w14:textId="77777777" w:rsidR="00E87303" w:rsidRPr="00DA1958" w:rsidRDefault="00E87303" w:rsidP="00DA1958">
      <w:pPr>
        <w:pStyle w:val="BodyText"/>
        <w:spacing w:before="118"/>
        <w:ind w:left="720" w:right="239" w:hanging="720"/>
        <w:jc w:val="both"/>
        <w:rPr>
          <w:rFonts w:ascii="Times New Roman" w:hAnsi="Times New Roman" w:cs="Times New Roman"/>
          <w:sz w:val="24"/>
          <w:szCs w:val="24"/>
        </w:rPr>
      </w:pPr>
      <w:r w:rsidRPr="00DA1958">
        <w:rPr>
          <w:rFonts w:ascii="Times New Roman" w:hAnsi="Times New Roman" w:cs="Times New Roman"/>
          <w:sz w:val="24"/>
          <w:szCs w:val="24"/>
        </w:rPr>
        <w:t xml:space="preserve">Anindita, A. E., Sumekar, T. A., &amp; Supatmo, Y. (2017). “Analisis Komponen Waktu Reaksi Atlet Bulutangkis (Studi pada Atlet Bulutangkis (Studi pada atlet bulutangkis di Semarang)”. </w:t>
      </w:r>
      <w:r w:rsidRPr="00DA1958">
        <w:rPr>
          <w:rFonts w:ascii="Times New Roman" w:hAnsi="Times New Roman" w:cs="Times New Roman"/>
          <w:i/>
          <w:sz w:val="24"/>
          <w:szCs w:val="24"/>
        </w:rPr>
        <w:t>Jurnal kedokteran</w:t>
      </w:r>
      <w:r w:rsidRPr="00DA1958">
        <w:rPr>
          <w:rFonts w:ascii="Times New Roman" w:hAnsi="Times New Roman" w:cs="Times New Roman"/>
          <w:sz w:val="24"/>
          <w:szCs w:val="24"/>
        </w:rPr>
        <w:t>, 6 (2), 261- 267.</w:t>
      </w:r>
    </w:p>
    <w:p w14:paraId="4C4EDD22" w14:textId="77777777" w:rsidR="00E87303" w:rsidRPr="00DA1958" w:rsidRDefault="00E87303" w:rsidP="00DA1958">
      <w:pPr>
        <w:pStyle w:val="BodyText"/>
        <w:spacing w:before="123"/>
        <w:ind w:left="720" w:right="223" w:hanging="720"/>
        <w:jc w:val="both"/>
        <w:rPr>
          <w:rFonts w:ascii="Times New Roman" w:hAnsi="Times New Roman" w:cs="Times New Roman"/>
          <w:sz w:val="24"/>
          <w:szCs w:val="24"/>
        </w:rPr>
      </w:pPr>
      <w:r w:rsidRPr="00DA1958">
        <w:rPr>
          <w:rFonts w:ascii="Times New Roman" w:hAnsi="Times New Roman" w:cs="Times New Roman"/>
          <w:sz w:val="24"/>
          <w:szCs w:val="24"/>
        </w:rPr>
        <w:t xml:space="preserve">Aviana, R., &amp; Hidayah, F. F. (2015). Pengaruh tingkat konsentrasi belajar siswa terhadap daya pemahaman pada pembelajaran kimia di SMA Negeri 2 Batang. </w:t>
      </w:r>
      <w:r w:rsidRPr="00DA1958">
        <w:rPr>
          <w:rFonts w:ascii="Times New Roman" w:hAnsi="Times New Roman" w:cs="Times New Roman"/>
          <w:i/>
          <w:sz w:val="24"/>
          <w:szCs w:val="24"/>
        </w:rPr>
        <w:t xml:space="preserve">Jurnal Pendidikan Sains </w:t>
      </w:r>
      <w:r w:rsidRPr="00DA1958">
        <w:rPr>
          <w:rFonts w:ascii="Times New Roman" w:hAnsi="Times New Roman" w:cs="Times New Roman"/>
          <w:sz w:val="24"/>
          <w:szCs w:val="24"/>
        </w:rPr>
        <w:t>Universitas Muhammadiyah Semarang, 3(1), 30-33.</w:t>
      </w:r>
    </w:p>
    <w:p w14:paraId="08864383" w14:textId="77777777" w:rsidR="00E87303" w:rsidRPr="00DA1958" w:rsidRDefault="00E87303" w:rsidP="00DA1958">
      <w:pPr>
        <w:spacing w:before="118"/>
        <w:ind w:left="720" w:hanging="720"/>
        <w:jc w:val="both"/>
        <w:rPr>
          <w:rFonts w:ascii="Times New Roman" w:hAnsi="Times New Roman" w:cs="Times New Roman"/>
          <w:sz w:val="24"/>
          <w:szCs w:val="24"/>
        </w:rPr>
      </w:pPr>
      <w:r w:rsidRPr="00DA1958">
        <w:rPr>
          <w:rFonts w:ascii="Times New Roman" w:hAnsi="Times New Roman" w:cs="Times New Roman"/>
          <w:sz w:val="24"/>
          <w:szCs w:val="24"/>
        </w:rPr>
        <w:t xml:space="preserve">Hakim, Thursan. (2002). </w:t>
      </w:r>
      <w:r w:rsidRPr="00DA1958">
        <w:rPr>
          <w:rFonts w:ascii="Times New Roman" w:hAnsi="Times New Roman" w:cs="Times New Roman"/>
          <w:i/>
          <w:sz w:val="24"/>
          <w:szCs w:val="24"/>
        </w:rPr>
        <w:t>Mengatasi rasa tidak percaya diri</w:t>
      </w:r>
      <w:r w:rsidRPr="00DA1958">
        <w:rPr>
          <w:rFonts w:ascii="Times New Roman" w:hAnsi="Times New Roman" w:cs="Times New Roman"/>
          <w:sz w:val="24"/>
          <w:szCs w:val="24"/>
        </w:rPr>
        <w:t>. Jakarta : Puspa Swara.</w:t>
      </w:r>
    </w:p>
    <w:p w14:paraId="21D8AA1F" w14:textId="77777777" w:rsidR="00E87303" w:rsidRPr="00DA1958" w:rsidRDefault="00E87303" w:rsidP="00DA1958">
      <w:pPr>
        <w:spacing w:before="122"/>
        <w:ind w:left="720" w:right="320" w:hanging="720"/>
        <w:jc w:val="both"/>
        <w:rPr>
          <w:rFonts w:ascii="Times New Roman" w:hAnsi="Times New Roman" w:cs="Times New Roman"/>
          <w:sz w:val="24"/>
          <w:szCs w:val="24"/>
        </w:rPr>
      </w:pPr>
      <w:r w:rsidRPr="00DA1958">
        <w:rPr>
          <w:rFonts w:ascii="Times New Roman" w:hAnsi="Times New Roman" w:cs="Times New Roman"/>
          <w:sz w:val="24"/>
          <w:szCs w:val="24"/>
        </w:rPr>
        <w:lastRenderedPageBreak/>
        <w:t xml:space="preserve">Nossek, J. (1982). </w:t>
      </w:r>
      <w:r w:rsidRPr="00DA1958">
        <w:rPr>
          <w:rFonts w:ascii="Times New Roman" w:hAnsi="Times New Roman" w:cs="Times New Roman"/>
          <w:i/>
          <w:sz w:val="24"/>
          <w:szCs w:val="24"/>
        </w:rPr>
        <w:t>General theory of training</w:t>
      </w:r>
      <w:r w:rsidRPr="00DA1958">
        <w:rPr>
          <w:rFonts w:ascii="Times New Roman" w:hAnsi="Times New Roman" w:cs="Times New Roman"/>
          <w:sz w:val="24"/>
          <w:szCs w:val="24"/>
        </w:rPr>
        <w:t xml:space="preserve">. National institute for sport, Logos. Pan African Press. Siswanto. (2007). </w:t>
      </w:r>
      <w:r w:rsidRPr="00DA1958">
        <w:rPr>
          <w:rFonts w:ascii="Times New Roman" w:hAnsi="Times New Roman" w:cs="Times New Roman"/>
          <w:i/>
          <w:sz w:val="24"/>
          <w:szCs w:val="24"/>
        </w:rPr>
        <w:t>Kesehatan mental ; konsep, cakupan, dan perkembangan nya.</w:t>
      </w:r>
      <w:r w:rsidRPr="00DA1958">
        <w:rPr>
          <w:rFonts w:ascii="Times New Roman" w:hAnsi="Times New Roman" w:cs="Times New Roman"/>
          <w:sz w:val="24"/>
          <w:szCs w:val="24"/>
        </w:rPr>
        <w:t xml:space="preserve">Yogyakarta : Penerbit ANDI. PB Fasi. 2013. </w:t>
      </w:r>
      <w:r w:rsidRPr="00DA1958">
        <w:rPr>
          <w:rFonts w:ascii="Times New Roman" w:hAnsi="Times New Roman" w:cs="Times New Roman"/>
          <w:i/>
          <w:sz w:val="24"/>
          <w:szCs w:val="24"/>
        </w:rPr>
        <w:t>Buku Petunjuk Teknis Ketentuan Umum Perlombaan Terbang Layang</w:t>
      </w:r>
      <w:r w:rsidRPr="00DA1958">
        <w:rPr>
          <w:rFonts w:ascii="Times New Roman" w:hAnsi="Times New Roman" w:cs="Times New Roman"/>
          <w:sz w:val="24"/>
          <w:szCs w:val="24"/>
        </w:rPr>
        <w:t>.</w:t>
      </w:r>
    </w:p>
    <w:p w14:paraId="10031D37" w14:textId="77777777" w:rsidR="00E87303" w:rsidRPr="00DA1958" w:rsidRDefault="00E87303" w:rsidP="00DA1958">
      <w:pPr>
        <w:ind w:left="720" w:hanging="720"/>
        <w:jc w:val="both"/>
        <w:rPr>
          <w:rFonts w:ascii="Times New Roman" w:hAnsi="Times New Roman" w:cs="Times New Roman"/>
          <w:sz w:val="24"/>
          <w:szCs w:val="24"/>
        </w:rPr>
      </w:pPr>
      <w:r w:rsidRPr="00DA1958">
        <w:rPr>
          <w:rFonts w:ascii="Times New Roman" w:hAnsi="Times New Roman" w:cs="Times New Roman"/>
          <w:sz w:val="24"/>
          <w:szCs w:val="24"/>
        </w:rPr>
        <w:t xml:space="preserve">Suharno HP. (1985). </w:t>
      </w:r>
      <w:r w:rsidRPr="00DA1958">
        <w:rPr>
          <w:rFonts w:ascii="Times New Roman" w:hAnsi="Times New Roman" w:cs="Times New Roman"/>
          <w:i/>
          <w:sz w:val="24"/>
          <w:szCs w:val="24"/>
        </w:rPr>
        <w:t>Ilmu Kepelatihan Olahraga</w:t>
      </w:r>
      <w:r w:rsidRPr="00DA1958">
        <w:rPr>
          <w:rFonts w:ascii="Times New Roman" w:hAnsi="Times New Roman" w:cs="Times New Roman"/>
          <w:sz w:val="24"/>
          <w:szCs w:val="24"/>
        </w:rPr>
        <w:t>. Yogyakarta : IKIP</w:t>
      </w:r>
    </w:p>
    <w:p w14:paraId="62847210" w14:textId="77777777" w:rsidR="00E87303" w:rsidRPr="00DA1958" w:rsidRDefault="00E87303" w:rsidP="00DA1958">
      <w:pPr>
        <w:pStyle w:val="BodyText"/>
        <w:spacing w:before="122"/>
        <w:ind w:left="720" w:right="241" w:hanging="720"/>
        <w:jc w:val="both"/>
        <w:rPr>
          <w:rFonts w:ascii="Times New Roman" w:hAnsi="Times New Roman" w:cs="Times New Roman"/>
          <w:i/>
          <w:sz w:val="24"/>
          <w:szCs w:val="24"/>
        </w:rPr>
      </w:pPr>
      <w:r w:rsidRPr="00DA1958">
        <w:rPr>
          <w:rFonts w:ascii="Times New Roman" w:hAnsi="Times New Roman" w:cs="Times New Roman"/>
          <w:sz w:val="24"/>
          <w:szCs w:val="24"/>
        </w:rPr>
        <w:t xml:space="preserve">Sukadiyanto. (2010). Pengantar teori dan metodologi melatih fisik. Bandung : CV Lubuk Agung. Universitas Cendrawasih., Fakultas Ilmu Keolahragaan. 2020. </w:t>
      </w:r>
      <w:r w:rsidRPr="00DA1958">
        <w:rPr>
          <w:rFonts w:ascii="Times New Roman" w:hAnsi="Times New Roman" w:cs="Times New Roman"/>
          <w:i/>
          <w:sz w:val="24"/>
          <w:szCs w:val="24"/>
        </w:rPr>
        <w:t>Jurnal terapan ilmu keolahragaan.</w:t>
      </w:r>
    </w:p>
    <w:p w14:paraId="3A12FEBA" w14:textId="0E18BAAA" w:rsidR="00F8539C" w:rsidRPr="00DA1958" w:rsidRDefault="00E87303" w:rsidP="00DA1958">
      <w:pPr>
        <w:autoSpaceDE w:val="0"/>
        <w:autoSpaceDN w:val="0"/>
        <w:adjustRightInd w:val="0"/>
        <w:ind w:left="720" w:hanging="720"/>
        <w:contextualSpacing/>
        <w:jc w:val="both"/>
        <w:rPr>
          <w:rFonts w:ascii="Times New Roman" w:hAnsi="Times New Roman" w:cs="Times New Roman"/>
          <w:sz w:val="24"/>
          <w:szCs w:val="24"/>
        </w:rPr>
      </w:pPr>
      <w:r w:rsidRPr="00DA1958">
        <w:rPr>
          <w:rFonts w:ascii="Times New Roman" w:hAnsi="Times New Roman" w:cs="Times New Roman"/>
          <w:sz w:val="24"/>
          <w:szCs w:val="24"/>
        </w:rPr>
        <w:t xml:space="preserve">Thomas Knauff. (1980). </w:t>
      </w:r>
      <w:r w:rsidRPr="00DA1958">
        <w:rPr>
          <w:rFonts w:ascii="Times New Roman" w:hAnsi="Times New Roman" w:cs="Times New Roman"/>
          <w:i/>
          <w:sz w:val="24"/>
          <w:szCs w:val="24"/>
        </w:rPr>
        <w:t>Glider basics from first flight to solo</w:t>
      </w:r>
      <w:r w:rsidRPr="00DA1958">
        <w:rPr>
          <w:rFonts w:ascii="Times New Roman" w:hAnsi="Times New Roman" w:cs="Times New Roman"/>
          <w:sz w:val="24"/>
          <w:szCs w:val="24"/>
        </w:rPr>
        <w:t xml:space="preserve">. Bookbaby. Austin Thomas knauff. (1990). </w:t>
      </w:r>
      <w:r w:rsidRPr="00DA1958">
        <w:rPr>
          <w:rFonts w:ascii="Times New Roman" w:hAnsi="Times New Roman" w:cs="Times New Roman"/>
          <w:i/>
          <w:sz w:val="24"/>
          <w:szCs w:val="24"/>
        </w:rPr>
        <w:t>Glider basics from solo to license</w:t>
      </w:r>
      <w:r w:rsidRPr="00DA1958">
        <w:rPr>
          <w:rFonts w:ascii="Times New Roman" w:hAnsi="Times New Roman" w:cs="Times New Roman"/>
          <w:sz w:val="24"/>
          <w:szCs w:val="24"/>
        </w:rPr>
        <w:t>. Knauff &amp; Grove. Austin</w:t>
      </w:r>
    </w:p>
    <w:p w14:paraId="22746BD9" w14:textId="675A282A" w:rsidR="00F8539C" w:rsidRPr="00DA1958" w:rsidRDefault="00F8539C" w:rsidP="007F744F">
      <w:pPr>
        <w:pStyle w:val="ListParagraph"/>
        <w:ind w:left="0" w:firstLine="0"/>
        <w:jc w:val="both"/>
        <w:rPr>
          <w:rFonts w:ascii="Times New Roman" w:hAnsi="Times New Roman" w:cs="Times New Roman"/>
          <w:sz w:val="24"/>
          <w:szCs w:val="24"/>
        </w:rPr>
      </w:pPr>
    </w:p>
    <w:p w14:paraId="024AA665" w14:textId="77777777" w:rsidR="0043436E" w:rsidRPr="00DA1958" w:rsidRDefault="0043436E" w:rsidP="007F744F">
      <w:pPr>
        <w:widowControl w:val="0"/>
        <w:autoSpaceDE w:val="0"/>
        <w:autoSpaceDN w:val="0"/>
        <w:adjustRightInd w:val="0"/>
        <w:ind w:left="480" w:hanging="480"/>
        <w:jc w:val="both"/>
        <w:rPr>
          <w:rFonts w:ascii="Times New Roman" w:hAnsi="Times New Roman" w:cs="Times New Roman"/>
          <w:noProof/>
          <w:sz w:val="24"/>
          <w:szCs w:val="24"/>
        </w:rPr>
      </w:pPr>
    </w:p>
    <w:sectPr w:rsidR="0043436E" w:rsidRPr="00DA1958" w:rsidSect="009A0D9A">
      <w:type w:val="continuous"/>
      <w:pgSz w:w="11906" w:h="16838" w:code="9"/>
      <w:pgMar w:top="1701" w:right="1701" w:bottom="1701" w:left="1701" w:header="567" w:footer="567" w:gutter="0"/>
      <w:pgNumType w:start="14"/>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59450" w14:textId="77777777" w:rsidR="00046183" w:rsidRDefault="00046183">
      <w:r>
        <w:separator/>
      </w:r>
    </w:p>
  </w:endnote>
  <w:endnote w:type="continuationSeparator" w:id="0">
    <w:p w14:paraId="74504CF4" w14:textId="77777777" w:rsidR="00046183" w:rsidRDefault="0004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D4241" w14:textId="77777777" w:rsidR="00AA3DCC" w:rsidRDefault="00AA3D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72A7F" w14:textId="77777777" w:rsidR="00AA3DCC" w:rsidRDefault="00AA3D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14807" w14:textId="77777777" w:rsidR="00AA3DCC" w:rsidRDefault="00AA3DC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7097D" w14:textId="77777777" w:rsidR="00E53BF1" w:rsidRDefault="00E53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7D5EE" w14:textId="77777777" w:rsidR="00046183" w:rsidRDefault="00046183">
      <w:r>
        <w:separator/>
      </w:r>
    </w:p>
  </w:footnote>
  <w:footnote w:type="continuationSeparator" w:id="0">
    <w:p w14:paraId="04145182" w14:textId="77777777" w:rsidR="00046183" w:rsidRDefault="00046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3C401" w14:textId="458871E2" w:rsidR="00F8539C" w:rsidRPr="00DF7BE5" w:rsidRDefault="00F8539C" w:rsidP="00F8539C">
    <w:pPr>
      <w:tabs>
        <w:tab w:val="left" w:pos="1276"/>
      </w:tabs>
      <w:spacing w:line="276" w:lineRule="auto"/>
      <w:ind w:left="0" w:firstLine="0"/>
      <w:jc w:val="center"/>
      <w:rPr>
        <w:rFonts w:ascii="Times New Roman" w:eastAsia="Times New Roman" w:hAnsi="Times New Roman" w:cs="Times New Roman"/>
        <w:b/>
        <w:sz w:val="24"/>
        <w:szCs w:val="24"/>
        <w:lang w:val="en-US" w:eastAsia="en-US"/>
      </w:rPr>
    </w:pPr>
    <w:proofErr w:type="spellStart"/>
    <w:r w:rsidRPr="00DF7BE5">
      <w:rPr>
        <w:rFonts w:ascii="Times New Roman" w:hAnsi="Times New Roman" w:cs="Times New Roman"/>
        <w:b/>
        <w:bCs/>
        <w:i/>
        <w:iCs/>
        <w:sz w:val="24"/>
        <w:lang w:val="en-GB" w:eastAsia="en-US"/>
      </w:rPr>
      <w:t>Gladi</w:t>
    </w:r>
    <w:proofErr w:type="spellEnd"/>
    <w:r w:rsidRPr="00DF7BE5">
      <w:rPr>
        <w:rFonts w:ascii="Times New Roman" w:hAnsi="Times New Roman" w:cs="Times New Roman"/>
        <w:b/>
        <w:bCs/>
        <w:i/>
        <w:iCs/>
        <w:sz w:val="24"/>
        <w:lang w:val="en-GB" w:eastAsia="en-US"/>
      </w:rPr>
      <w:t xml:space="preserve"> </w:t>
    </w:r>
    <w:proofErr w:type="spellStart"/>
    <w:r w:rsidRPr="00DF7BE5">
      <w:rPr>
        <w:rFonts w:ascii="Times New Roman" w:hAnsi="Times New Roman" w:cs="Times New Roman"/>
        <w:b/>
        <w:bCs/>
        <w:i/>
        <w:iCs/>
        <w:sz w:val="24"/>
        <w:lang w:val="en-GB" w:eastAsia="en-US"/>
      </w:rPr>
      <w:t>Jurnal</w:t>
    </w:r>
    <w:proofErr w:type="spellEnd"/>
    <w:r w:rsidRPr="00DF7BE5">
      <w:rPr>
        <w:rFonts w:ascii="Times New Roman" w:hAnsi="Times New Roman" w:cs="Times New Roman"/>
        <w:b/>
        <w:bCs/>
        <w:i/>
        <w:iCs/>
        <w:sz w:val="24"/>
        <w:lang w:val="en-GB" w:eastAsia="en-US"/>
      </w:rPr>
      <w:t xml:space="preserve"> </w:t>
    </w:r>
    <w:proofErr w:type="spellStart"/>
    <w:r w:rsidRPr="00DF7BE5">
      <w:rPr>
        <w:rFonts w:ascii="Times New Roman" w:hAnsi="Times New Roman" w:cs="Times New Roman"/>
        <w:b/>
        <w:bCs/>
        <w:i/>
        <w:iCs/>
        <w:sz w:val="24"/>
        <w:lang w:val="en-GB" w:eastAsia="en-US"/>
      </w:rPr>
      <w:t>Ilmu</w:t>
    </w:r>
    <w:proofErr w:type="spellEnd"/>
    <w:r w:rsidRPr="00DF7BE5">
      <w:rPr>
        <w:rFonts w:ascii="Times New Roman" w:hAnsi="Times New Roman" w:cs="Times New Roman"/>
        <w:b/>
        <w:bCs/>
        <w:i/>
        <w:iCs/>
        <w:sz w:val="24"/>
        <w:lang w:val="en-GB" w:eastAsia="en-US"/>
      </w:rPr>
      <w:t xml:space="preserve"> </w:t>
    </w:r>
    <w:proofErr w:type="spellStart"/>
    <w:r w:rsidRPr="00DF7BE5">
      <w:rPr>
        <w:rFonts w:ascii="Times New Roman" w:hAnsi="Times New Roman" w:cs="Times New Roman"/>
        <w:b/>
        <w:bCs/>
        <w:i/>
        <w:iCs/>
        <w:sz w:val="24"/>
        <w:lang w:val="en-GB" w:eastAsia="en-US"/>
      </w:rPr>
      <w:t>Keolahragaan</w:t>
    </w:r>
    <w:proofErr w:type="spellEnd"/>
    <w:r w:rsidRPr="00DF7BE5">
      <w:rPr>
        <w:rFonts w:ascii="Times New Roman" w:hAnsi="Times New Roman" w:cs="Times New Roman"/>
        <w:b/>
        <w:bCs/>
        <w:i/>
        <w:iCs/>
        <w:sz w:val="24"/>
        <w:lang w:val="en-GB" w:eastAsia="en-US"/>
      </w:rPr>
      <w:t xml:space="preserve">, 11 (02), </w:t>
    </w:r>
    <w:proofErr w:type="spellStart"/>
    <w:r w:rsidRPr="00DF7BE5">
      <w:rPr>
        <w:rFonts w:ascii="Times New Roman" w:hAnsi="Times New Roman" w:cs="Times New Roman"/>
        <w:b/>
        <w:bCs/>
        <w:i/>
        <w:iCs/>
        <w:sz w:val="24"/>
        <w:lang w:val="en-GB" w:eastAsia="en-US"/>
      </w:rPr>
      <w:t>Oktober</w:t>
    </w:r>
    <w:proofErr w:type="spellEnd"/>
    <w:r w:rsidRPr="00DF7BE5">
      <w:rPr>
        <w:rFonts w:ascii="Times New Roman" w:hAnsi="Times New Roman" w:cs="Times New Roman"/>
        <w:b/>
        <w:bCs/>
        <w:i/>
        <w:iCs/>
        <w:sz w:val="24"/>
        <w:lang w:val="en-GB" w:eastAsia="en-US"/>
      </w:rPr>
      <w:t xml:space="preserve">- </w:t>
    </w:r>
    <w:r>
      <w:rPr>
        <w:rFonts w:ascii="Times New Roman" w:hAnsi="Times New Roman" w:cs="Times New Roman"/>
        <w:b/>
        <w:bCs/>
        <w:i/>
        <w:iCs/>
        <w:sz w:val="24"/>
        <w:lang w:val="en-GB" w:eastAsia="en-US"/>
      </w:rPr>
      <w:t>166</w:t>
    </w:r>
  </w:p>
  <w:p w14:paraId="43A323B8" w14:textId="77777777" w:rsidR="00F8539C" w:rsidRPr="00DF7BE5" w:rsidRDefault="00F8539C" w:rsidP="00F8539C">
    <w:pPr>
      <w:ind w:left="0" w:firstLine="0"/>
      <w:jc w:val="center"/>
      <w:rPr>
        <w:rFonts w:ascii="Times New Roman" w:hAnsi="Times New Roman" w:cs="Times New Roman"/>
        <w:bCs/>
        <w:color w:val="000000"/>
        <w:sz w:val="24"/>
        <w:szCs w:val="24"/>
        <w:lang w:val="en-US" w:eastAsia="en-US"/>
      </w:rPr>
    </w:pPr>
    <w:r>
      <w:rPr>
        <w:rFonts w:ascii="Times New Roman" w:hAnsi="Times New Roman" w:cs="Times New Roman"/>
        <w:bCs/>
        <w:color w:val="000000"/>
        <w:sz w:val="24"/>
        <w:szCs w:val="24"/>
        <w:lang w:val="en-US" w:eastAsia="en-US"/>
      </w:rPr>
      <w:t xml:space="preserve">Dimas </w:t>
    </w:r>
    <w:proofErr w:type="spellStart"/>
    <w:r>
      <w:rPr>
        <w:rFonts w:ascii="Times New Roman" w:hAnsi="Times New Roman" w:cs="Times New Roman"/>
        <w:bCs/>
        <w:color w:val="000000"/>
        <w:sz w:val="24"/>
        <w:szCs w:val="24"/>
        <w:lang w:val="en-US" w:eastAsia="en-US"/>
      </w:rPr>
      <w:t>Prabowo</w:t>
    </w:r>
    <w:proofErr w:type="spellEnd"/>
    <w:r w:rsidRPr="00DF7BE5">
      <w:rPr>
        <w:rFonts w:ascii="Times New Roman" w:hAnsi="Times New Roman" w:cs="Times New Roman"/>
        <w:color w:val="000000"/>
        <w:sz w:val="24"/>
        <w:szCs w:val="24"/>
        <w:lang w:eastAsia="en-US"/>
      </w:rPr>
      <w:t xml:space="preserve">, </w:t>
    </w:r>
    <w:proofErr w:type="spellStart"/>
    <w:r>
      <w:rPr>
        <w:rFonts w:ascii="Times New Roman" w:hAnsi="Times New Roman" w:cs="Times New Roman"/>
        <w:color w:val="000000"/>
        <w:sz w:val="24"/>
        <w:szCs w:val="24"/>
        <w:lang w:val="en-US" w:eastAsia="en-US"/>
      </w:rPr>
      <w:t>Yasep</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Setiakarnawijaya</w:t>
    </w:r>
    <w:proofErr w:type="spellEnd"/>
    <w:r w:rsidRPr="00DF7BE5">
      <w:rPr>
        <w:rFonts w:ascii="Times New Roman" w:hAnsi="Times New Roman" w:cs="Times New Roman"/>
        <w:color w:val="000000"/>
        <w:sz w:val="24"/>
        <w:szCs w:val="24"/>
        <w:lang w:eastAsia="en-US"/>
      </w:rPr>
      <w:t xml:space="preserve">, </w:t>
    </w:r>
    <w:r>
      <w:rPr>
        <w:rFonts w:ascii="Times New Roman" w:hAnsi="Times New Roman" w:cs="Times New Roman"/>
        <w:color w:val="000000"/>
        <w:sz w:val="24"/>
        <w:szCs w:val="24"/>
        <w:lang w:val="en-US" w:eastAsia="en-US"/>
      </w:rPr>
      <w:t xml:space="preserve">Novi </w:t>
    </w:r>
    <w:proofErr w:type="spellStart"/>
    <w:r>
      <w:rPr>
        <w:rFonts w:ascii="Times New Roman" w:hAnsi="Times New Roman" w:cs="Times New Roman"/>
        <w:color w:val="000000"/>
        <w:sz w:val="24"/>
        <w:szCs w:val="24"/>
        <w:lang w:val="en-US" w:eastAsia="en-US"/>
      </w:rPr>
      <w:t>Marlina</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Siregar</w:t>
    </w:r>
    <w:proofErr w:type="spellEnd"/>
  </w:p>
  <w:p w14:paraId="3D745B17" w14:textId="77777777" w:rsidR="00F8539C" w:rsidRDefault="00F853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9581C" w14:textId="24AA279A" w:rsidR="00ED488A" w:rsidRPr="00ED488A" w:rsidRDefault="00ED488A" w:rsidP="00ED488A">
    <w:pPr>
      <w:tabs>
        <w:tab w:val="left" w:pos="1276"/>
      </w:tabs>
      <w:spacing w:line="276" w:lineRule="auto"/>
      <w:ind w:left="0" w:firstLine="0"/>
      <w:jc w:val="center"/>
      <w:rPr>
        <w:rFonts w:ascii="Times New Roman" w:eastAsia="Times New Roman" w:hAnsi="Times New Roman" w:cs="Times New Roman"/>
        <w:b/>
        <w:sz w:val="24"/>
        <w:szCs w:val="24"/>
        <w:lang w:val="en-US" w:eastAsia="en-US"/>
      </w:rPr>
    </w:pPr>
    <w:proofErr w:type="spellStart"/>
    <w:r w:rsidRPr="00DF7BE5">
      <w:rPr>
        <w:rFonts w:ascii="Times New Roman" w:hAnsi="Times New Roman" w:cs="Times New Roman"/>
        <w:b/>
        <w:bCs/>
        <w:i/>
        <w:iCs/>
        <w:sz w:val="24"/>
        <w:lang w:val="en-GB" w:eastAsia="en-US"/>
      </w:rPr>
      <w:t>Gladi</w:t>
    </w:r>
    <w:proofErr w:type="spellEnd"/>
    <w:r w:rsidRPr="00DF7BE5">
      <w:rPr>
        <w:rFonts w:ascii="Times New Roman" w:hAnsi="Times New Roman" w:cs="Times New Roman"/>
        <w:b/>
        <w:bCs/>
        <w:i/>
        <w:iCs/>
        <w:sz w:val="24"/>
        <w:lang w:val="en-GB" w:eastAsia="en-US"/>
      </w:rPr>
      <w:t xml:space="preserve"> </w:t>
    </w:r>
    <w:proofErr w:type="spellStart"/>
    <w:r w:rsidRPr="00DF7BE5">
      <w:rPr>
        <w:rFonts w:ascii="Times New Roman" w:hAnsi="Times New Roman" w:cs="Times New Roman"/>
        <w:b/>
        <w:bCs/>
        <w:i/>
        <w:iCs/>
        <w:sz w:val="24"/>
        <w:lang w:val="en-GB" w:eastAsia="en-US"/>
      </w:rPr>
      <w:t>Jurnal</w:t>
    </w:r>
    <w:proofErr w:type="spellEnd"/>
    <w:r w:rsidRPr="00DF7BE5">
      <w:rPr>
        <w:rFonts w:ascii="Times New Roman" w:hAnsi="Times New Roman" w:cs="Times New Roman"/>
        <w:b/>
        <w:bCs/>
        <w:i/>
        <w:iCs/>
        <w:sz w:val="24"/>
        <w:lang w:val="en-GB" w:eastAsia="en-US"/>
      </w:rPr>
      <w:t xml:space="preserve"> </w:t>
    </w:r>
    <w:proofErr w:type="spellStart"/>
    <w:r w:rsidRPr="00DF7BE5">
      <w:rPr>
        <w:rFonts w:ascii="Times New Roman" w:hAnsi="Times New Roman" w:cs="Times New Roman"/>
        <w:b/>
        <w:bCs/>
        <w:i/>
        <w:iCs/>
        <w:sz w:val="24"/>
        <w:lang w:val="en-GB" w:eastAsia="en-US"/>
      </w:rPr>
      <w:t>Ilmu</w:t>
    </w:r>
    <w:proofErr w:type="spellEnd"/>
    <w:r w:rsidRPr="00DF7BE5">
      <w:rPr>
        <w:rFonts w:ascii="Times New Roman" w:hAnsi="Times New Roman" w:cs="Times New Roman"/>
        <w:b/>
        <w:bCs/>
        <w:i/>
        <w:iCs/>
        <w:sz w:val="24"/>
        <w:lang w:val="en-GB" w:eastAsia="en-US"/>
      </w:rPr>
      <w:t xml:space="preserve"> </w:t>
    </w:r>
    <w:proofErr w:type="spellStart"/>
    <w:r w:rsidRPr="00DF7BE5">
      <w:rPr>
        <w:rFonts w:ascii="Times New Roman" w:hAnsi="Times New Roman" w:cs="Times New Roman"/>
        <w:b/>
        <w:bCs/>
        <w:i/>
        <w:iCs/>
        <w:sz w:val="24"/>
        <w:lang w:val="en-GB" w:eastAsia="en-US"/>
      </w:rPr>
      <w:t>Keolahragaan</w:t>
    </w:r>
    <w:proofErr w:type="spellEnd"/>
    <w:r w:rsidRPr="00DF7BE5">
      <w:rPr>
        <w:rFonts w:ascii="Times New Roman" w:hAnsi="Times New Roman" w:cs="Times New Roman"/>
        <w:b/>
        <w:bCs/>
        <w:i/>
        <w:iCs/>
        <w:sz w:val="24"/>
        <w:lang w:val="en-GB" w:eastAsia="en-US"/>
      </w:rPr>
      <w:t>, 1</w:t>
    </w:r>
    <w:r w:rsidR="00495C06">
      <w:rPr>
        <w:rFonts w:ascii="Times New Roman" w:hAnsi="Times New Roman" w:cs="Times New Roman"/>
        <w:b/>
        <w:bCs/>
        <w:i/>
        <w:iCs/>
        <w:sz w:val="24"/>
        <w:lang w:val="en-GB" w:eastAsia="en-US"/>
      </w:rPr>
      <w:t>2</w:t>
    </w:r>
    <w:r w:rsidRPr="00DF7BE5">
      <w:rPr>
        <w:rFonts w:ascii="Times New Roman" w:hAnsi="Times New Roman" w:cs="Times New Roman"/>
        <w:b/>
        <w:bCs/>
        <w:i/>
        <w:iCs/>
        <w:sz w:val="24"/>
        <w:lang w:val="en-GB" w:eastAsia="en-US"/>
      </w:rPr>
      <w:t xml:space="preserve"> (0</w:t>
    </w:r>
    <w:r w:rsidR="00495C06">
      <w:rPr>
        <w:rFonts w:ascii="Times New Roman" w:hAnsi="Times New Roman" w:cs="Times New Roman"/>
        <w:b/>
        <w:bCs/>
        <w:i/>
        <w:iCs/>
        <w:sz w:val="24"/>
        <w:lang w:val="en-GB" w:eastAsia="en-US"/>
      </w:rPr>
      <w:t>3</w:t>
    </w:r>
    <w:r w:rsidRPr="00ED488A">
      <w:rPr>
        <w:rFonts w:ascii="Times New Roman" w:hAnsi="Times New Roman" w:cs="Times New Roman"/>
        <w:b/>
        <w:bCs/>
        <w:i/>
        <w:iCs/>
        <w:sz w:val="22"/>
        <w:szCs w:val="22"/>
        <w:lang w:val="en-GB" w:eastAsia="en-US"/>
      </w:rPr>
      <w:t xml:space="preserve">), </w:t>
    </w:r>
    <w:r w:rsidR="00495C06">
      <w:rPr>
        <w:rFonts w:ascii="Times New Roman" w:hAnsi="Times New Roman" w:cs="Times New Roman"/>
        <w:b/>
        <w:bCs/>
        <w:i/>
        <w:iCs/>
        <w:sz w:val="22"/>
        <w:szCs w:val="22"/>
        <w:lang w:val="en-GB" w:eastAsia="en-US"/>
      </w:rPr>
      <w:t>July</w:t>
    </w:r>
    <w:r w:rsidRPr="00ED488A">
      <w:rPr>
        <w:rFonts w:ascii="Times New Roman" w:hAnsi="Times New Roman" w:cs="Times New Roman"/>
        <w:b/>
        <w:bCs/>
        <w:i/>
        <w:iCs/>
        <w:sz w:val="22"/>
        <w:szCs w:val="22"/>
        <w:lang w:val="en-GB" w:eastAsia="en-US"/>
      </w:rPr>
      <w:t xml:space="preserve">- </w:t>
    </w:r>
    <w:sdt>
      <w:sdtPr>
        <w:rPr>
          <w:rFonts w:ascii="Times New Roman" w:hAnsi="Times New Roman" w:cs="Times New Roman"/>
          <w:b/>
          <w:bCs/>
          <w:i/>
          <w:iCs/>
          <w:sz w:val="22"/>
          <w:szCs w:val="22"/>
        </w:rPr>
        <w:id w:val="-1660233208"/>
        <w:docPartObj>
          <w:docPartGallery w:val="Page Numbers (Top of Page)"/>
          <w:docPartUnique/>
        </w:docPartObj>
      </w:sdtPr>
      <w:sdtEndPr>
        <w:rPr>
          <w:noProof/>
        </w:rPr>
      </w:sdtEndPr>
      <w:sdtContent>
        <w:r w:rsidRPr="00ED488A">
          <w:rPr>
            <w:rFonts w:ascii="Times New Roman" w:hAnsi="Times New Roman" w:cs="Times New Roman"/>
            <w:b/>
            <w:bCs/>
            <w:i/>
            <w:iCs/>
            <w:sz w:val="22"/>
            <w:szCs w:val="22"/>
          </w:rPr>
          <w:fldChar w:fldCharType="begin"/>
        </w:r>
        <w:r w:rsidRPr="00ED488A">
          <w:rPr>
            <w:rFonts w:ascii="Times New Roman" w:hAnsi="Times New Roman" w:cs="Times New Roman"/>
            <w:b/>
            <w:bCs/>
            <w:i/>
            <w:iCs/>
            <w:sz w:val="22"/>
            <w:szCs w:val="22"/>
          </w:rPr>
          <w:instrText xml:space="preserve"> PAGE   \* MERGEFORMAT </w:instrText>
        </w:r>
        <w:r w:rsidRPr="00ED488A">
          <w:rPr>
            <w:rFonts w:ascii="Times New Roman" w:hAnsi="Times New Roman" w:cs="Times New Roman"/>
            <w:b/>
            <w:bCs/>
            <w:i/>
            <w:iCs/>
            <w:sz w:val="22"/>
            <w:szCs w:val="22"/>
          </w:rPr>
          <w:fldChar w:fldCharType="separate"/>
        </w:r>
        <w:r w:rsidR="00AA3DCC">
          <w:rPr>
            <w:rFonts w:ascii="Times New Roman" w:hAnsi="Times New Roman" w:cs="Times New Roman"/>
            <w:b/>
            <w:bCs/>
            <w:i/>
            <w:iCs/>
            <w:noProof/>
            <w:sz w:val="22"/>
            <w:szCs w:val="22"/>
          </w:rPr>
          <w:t>16</w:t>
        </w:r>
        <w:r w:rsidRPr="00ED488A">
          <w:rPr>
            <w:rFonts w:ascii="Times New Roman" w:hAnsi="Times New Roman" w:cs="Times New Roman"/>
            <w:b/>
            <w:bCs/>
            <w:i/>
            <w:iCs/>
            <w:noProof/>
            <w:sz w:val="22"/>
            <w:szCs w:val="22"/>
          </w:rPr>
          <w:fldChar w:fldCharType="end"/>
        </w:r>
      </w:sdtContent>
    </w:sdt>
  </w:p>
  <w:p w14:paraId="41854978" w14:textId="15EB692C" w:rsidR="00287585" w:rsidRPr="00287585" w:rsidRDefault="00287585" w:rsidP="00287585">
    <w:pPr>
      <w:spacing w:line="229" w:lineRule="exact"/>
      <w:ind w:left="0" w:right="44" w:firstLine="0"/>
      <w:jc w:val="center"/>
      <w:rPr>
        <w:rFonts w:ascii="Times New Roman" w:hAnsi="Times New Roman" w:cs="Times New Roman"/>
        <w:sz w:val="24"/>
        <w:szCs w:val="24"/>
        <w:vertAlign w:val="superscript"/>
        <w:lang w:val="en-US"/>
      </w:rPr>
    </w:pPr>
    <w:r w:rsidRPr="00287585">
      <w:rPr>
        <w:rFonts w:ascii="Times New Roman" w:hAnsi="Times New Roman" w:cs="Times New Roman"/>
        <w:sz w:val="24"/>
        <w:szCs w:val="24"/>
      </w:rPr>
      <w:t>Hidayat Humaid, Tirto Apriyanto, Ghazi Satriando Humaid Junior</w:t>
    </w:r>
  </w:p>
  <w:p w14:paraId="269158DF" w14:textId="77777777" w:rsidR="00E53BF1" w:rsidRDefault="00E53B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446D2" w14:textId="0EBDA90E" w:rsidR="00E53BF1" w:rsidRPr="000868E8" w:rsidRDefault="00101E99" w:rsidP="000868E8">
    <w:pPr>
      <w:ind w:left="0" w:firstLine="0"/>
      <w:jc w:val="center"/>
      <w:rPr>
        <w:rFonts w:ascii="Times New Roman" w:eastAsia="Times New Roman" w:hAnsi="Times New Roman" w:cs="Times New Roman"/>
        <w:b/>
        <w:sz w:val="28"/>
        <w:szCs w:val="24"/>
        <w:lang w:val="en-US" w:eastAsia="en-US"/>
      </w:rPr>
    </w:pPr>
    <w:r w:rsidRPr="000868E8">
      <w:rPr>
        <w:rFonts w:cs="Times New Roman"/>
        <w:noProof/>
        <w:sz w:val="22"/>
        <w:szCs w:val="22"/>
        <w:lang w:val="en-US" w:eastAsia="en-US"/>
      </w:rPr>
      <mc:AlternateContent>
        <mc:Choice Requires="wps">
          <w:drawing>
            <wp:anchor distT="0" distB="0" distL="114300" distR="114300" simplePos="0" relativeHeight="251659264" behindDoc="1" locked="0" layoutInCell="1" allowOverlap="1" wp14:anchorId="4EAC8C13" wp14:editId="301436CE">
              <wp:simplePos x="0" y="0"/>
              <wp:positionH relativeFrom="margin">
                <wp:posOffset>78964</wp:posOffset>
              </wp:positionH>
              <wp:positionV relativeFrom="paragraph">
                <wp:posOffset>-115346</wp:posOffset>
              </wp:positionV>
              <wp:extent cx="5248275" cy="895350"/>
              <wp:effectExtent l="12700" t="12700" r="952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8953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EEE7BC" id="Rectangle 2" o:spid="_x0000_s1026" style="position:absolute;margin-left:6.2pt;margin-top:-9.1pt;width:413.25pt;height:7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" filled="f" strokecolor="windowText" strokeweight="2pt">
              <v:path arrowok="t"/>
              <w10:wrap anchorx="margin"/>
            </v:rect>
          </w:pict>
        </mc:Fallback>
      </mc:AlternateContent>
    </w:r>
    <w:r w:rsidR="00E53BF1" w:rsidRPr="000868E8">
      <w:rPr>
        <w:rFonts w:ascii="Times New Roman" w:eastAsia="Times New Roman" w:hAnsi="Times New Roman" w:cs="Times New Roman"/>
        <w:b/>
        <w:sz w:val="28"/>
        <w:szCs w:val="24"/>
        <w:lang w:val="en-US" w:eastAsia="en-US"/>
      </w:rPr>
      <w:t xml:space="preserve">Available online </w:t>
    </w:r>
    <w:proofErr w:type="gramStart"/>
    <w:r w:rsidR="00E53BF1" w:rsidRPr="000868E8">
      <w:rPr>
        <w:rFonts w:ascii="Times New Roman" w:eastAsia="Times New Roman" w:hAnsi="Times New Roman" w:cs="Times New Roman"/>
        <w:b/>
        <w:sz w:val="28"/>
        <w:szCs w:val="24"/>
        <w:lang w:val="en-US" w:eastAsia="en-US"/>
      </w:rPr>
      <w:t>at :</w:t>
    </w:r>
    <w:proofErr w:type="gramEnd"/>
    <w:r w:rsidR="00E53BF1" w:rsidRPr="000868E8">
      <w:rPr>
        <w:rFonts w:ascii="Times New Roman" w:eastAsia="Times New Roman" w:hAnsi="Times New Roman" w:cs="Times New Roman"/>
        <w:b/>
        <w:sz w:val="28"/>
        <w:szCs w:val="24"/>
        <w:lang w:val="en-US" w:eastAsia="en-US"/>
      </w:rPr>
      <w:t xml:space="preserve">  http://journal.unj.ac.id/unj/index.php/gjik</w:t>
    </w:r>
  </w:p>
  <w:p w14:paraId="60DD9412" w14:textId="5A418838" w:rsidR="00E53BF1" w:rsidRPr="000868E8" w:rsidRDefault="00E53BF1" w:rsidP="000868E8">
    <w:pPr>
      <w:ind w:left="0" w:firstLine="0"/>
      <w:jc w:val="center"/>
      <w:rPr>
        <w:rFonts w:ascii="Times New Roman" w:eastAsia="Times New Roman" w:hAnsi="Times New Roman" w:cs="Times New Roman"/>
        <w:b/>
        <w:sz w:val="28"/>
        <w:szCs w:val="24"/>
        <w:lang w:val="en-US" w:eastAsia="en-US"/>
      </w:rPr>
    </w:pPr>
    <w:proofErr w:type="spellStart"/>
    <w:proofErr w:type="gramStart"/>
    <w:r w:rsidRPr="000868E8">
      <w:rPr>
        <w:rFonts w:ascii="Times New Roman" w:eastAsia="Times New Roman" w:hAnsi="Times New Roman" w:cs="Times New Roman"/>
        <w:b/>
        <w:sz w:val="28"/>
        <w:szCs w:val="24"/>
        <w:lang w:val="en-US" w:eastAsia="en-US"/>
      </w:rPr>
      <w:t>Gladi</w:t>
    </w:r>
    <w:proofErr w:type="spellEnd"/>
    <w:r w:rsidRPr="000868E8">
      <w:rPr>
        <w:rFonts w:ascii="Times New Roman" w:eastAsia="Times New Roman" w:hAnsi="Times New Roman" w:cs="Times New Roman"/>
        <w:b/>
        <w:sz w:val="28"/>
        <w:szCs w:val="24"/>
        <w:lang w:val="en-US" w:eastAsia="en-US"/>
      </w:rPr>
      <w:t xml:space="preserve"> :</w:t>
    </w:r>
    <w:proofErr w:type="gramEnd"/>
    <w:r w:rsidRPr="000868E8">
      <w:rPr>
        <w:rFonts w:ascii="Times New Roman" w:eastAsia="Times New Roman" w:hAnsi="Times New Roman" w:cs="Times New Roman"/>
        <w:b/>
        <w:sz w:val="28"/>
        <w:szCs w:val="24"/>
        <w:lang w:val="en-US" w:eastAsia="en-US"/>
      </w:rPr>
      <w:t xml:space="preserve"> </w:t>
    </w:r>
    <w:proofErr w:type="spellStart"/>
    <w:r w:rsidRPr="000868E8">
      <w:rPr>
        <w:rFonts w:ascii="Times New Roman" w:eastAsia="Times New Roman" w:hAnsi="Times New Roman" w:cs="Times New Roman"/>
        <w:b/>
        <w:sz w:val="28"/>
        <w:szCs w:val="24"/>
        <w:lang w:val="en-US" w:eastAsia="en-US"/>
      </w:rPr>
      <w:t>Jurnal</w:t>
    </w:r>
    <w:proofErr w:type="spellEnd"/>
    <w:r w:rsidRPr="000868E8">
      <w:rPr>
        <w:rFonts w:ascii="Times New Roman" w:eastAsia="Times New Roman" w:hAnsi="Times New Roman" w:cs="Times New Roman"/>
        <w:b/>
        <w:sz w:val="28"/>
        <w:szCs w:val="24"/>
        <w:lang w:val="en-US" w:eastAsia="en-US"/>
      </w:rPr>
      <w:t xml:space="preserve"> </w:t>
    </w:r>
    <w:proofErr w:type="spellStart"/>
    <w:r w:rsidRPr="000868E8">
      <w:rPr>
        <w:rFonts w:ascii="Times New Roman" w:eastAsia="Times New Roman" w:hAnsi="Times New Roman" w:cs="Times New Roman"/>
        <w:b/>
        <w:sz w:val="28"/>
        <w:szCs w:val="24"/>
        <w:lang w:val="en-US" w:eastAsia="en-US"/>
      </w:rPr>
      <w:t>Ilmu</w:t>
    </w:r>
    <w:proofErr w:type="spellEnd"/>
    <w:r w:rsidRPr="000868E8">
      <w:rPr>
        <w:rFonts w:ascii="Times New Roman" w:eastAsia="Times New Roman" w:hAnsi="Times New Roman" w:cs="Times New Roman"/>
        <w:b/>
        <w:sz w:val="28"/>
        <w:szCs w:val="24"/>
        <w:lang w:val="en-US" w:eastAsia="en-US"/>
      </w:rPr>
      <w:t xml:space="preserve"> </w:t>
    </w:r>
    <w:proofErr w:type="spellStart"/>
    <w:r w:rsidRPr="000868E8">
      <w:rPr>
        <w:rFonts w:ascii="Times New Roman" w:eastAsia="Times New Roman" w:hAnsi="Times New Roman" w:cs="Times New Roman"/>
        <w:b/>
        <w:sz w:val="28"/>
        <w:szCs w:val="24"/>
        <w:lang w:val="en-US" w:eastAsia="en-US"/>
      </w:rPr>
      <w:t>Keolahragaan</w:t>
    </w:r>
    <w:proofErr w:type="spellEnd"/>
    <w:r w:rsidRPr="000868E8">
      <w:rPr>
        <w:rFonts w:ascii="Times New Roman" w:eastAsia="Times New Roman" w:hAnsi="Times New Roman" w:cs="Times New Roman"/>
        <w:b/>
        <w:sz w:val="28"/>
        <w:szCs w:val="24"/>
        <w:lang w:val="en-US" w:eastAsia="en-US"/>
      </w:rPr>
      <w:t xml:space="preserve"> 1</w:t>
    </w:r>
    <w:r w:rsidR="00495C06">
      <w:rPr>
        <w:rFonts w:ascii="Times New Roman" w:eastAsia="Times New Roman" w:hAnsi="Times New Roman" w:cs="Times New Roman"/>
        <w:b/>
        <w:sz w:val="28"/>
        <w:szCs w:val="24"/>
        <w:lang w:val="en-US" w:eastAsia="en-US"/>
      </w:rPr>
      <w:t>2</w:t>
    </w:r>
    <w:r w:rsidRPr="000868E8">
      <w:rPr>
        <w:rFonts w:ascii="Times New Roman" w:eastAsia="Times New Roman" w:hAnsi="Times New Roman" w:cs="Times New Roman"/>
        <w:b/>
        <w:sz w:val="28"/>
        <w:szCs w:val="24"/>
        <w:lang w:val="en-US" w:eastAsia="en-US"/>
      </w:rPr>
      <w:t xml:space="preserve"> (0</w:t>
    </w:r>
    <w:r w:rsidR="00495C06">
      <w:rPr>
        <w:rFonts w:ascii="Times New Roman" w:eastAsia="Times New Roman" w:hAnsi="Times New Roman" w:cs="Times New Roman"/>
        <w:b/>
        <w:sz w:val="28"/>
        <w:szCs w:val="24"/>
        <w:lang w:val="en-US" w:eastAsia="en-US"/>
      </w:rPr>
      <w:t>3</w:t>
    </w:r>
    <w:r w:rsidRPr="000868E8">
      <w:rPr>
        <w:rFonts w:ascii="Times New Roman" w:eastAsia="Times New Roman" w:hAnsi="Times New Roman" w:cs="Times New Roman"/>
        <w:b/>
        <w:sz w:val="28"/>
        <w:szCs w:val="24"/>
        <w:lang w:val="en-US" w:eastAsia="en-US"/>
      </w:rPr>
      <w:t xml:space="preserve">) </w:t>
    </w:r>
    <w:r w:rsidR="009A0D9A">
      <w:rPr>
        <w:rFonts w:ascii="Times New Roman" w:eastAsia="Times New Roman" w:hAnsi="Times New Roman" w:cs="Times New Roman"/>
        <w:b/>
        <w:sz w:val="28"/>
        <w:szCs w:val="24"/>
        <w:lang w:val="en-US" w:eastAsia="en-US"/>
      </w:rPr>
      <w:t xml:space="preserve">Special Issue </w:t>
    </w:r>
    <w:r w:rsidRPr="000868E8">
      <w:rPr>
        <w:rFonts w:ascii="Times New Roman" w:eastAsia="Times New Roman" w:hAnsi="Times New Roman" w:cs="Times New Roman"/>
        <w:b/>
        <w:sz w:val="28"/>
        <w:szCs w:val="24"/>
        <w:lang w:val="en-US" w:eastAsia="en-US"/>
      </w:rPr>
      <w:t>202</w:t>
    </w:r>
    <w:r w:rsidR="00495C06">
      <w:rPr>
        <w:rFonts w:ascii="Times New Roman" w:eastAsia="Times New Roman" w:hAnsi="Times New Roman" w:cs="Times New Roman"/>
        <w:b/>
        <w:sz w:val="28"/>
        <w:szCs w:val="24"/>
        <w:lang w:val="en-US" w:eastAsia="en-US"/>
      </w:rPr>
      <w:t>1</w:t>
    </w:r>
    <w:r w:rsidRPr="000868E8">
      <w:rPr>
        <w:rFonts w:ascii="Times New Roman" w:eastAsia="Times New Roman" w:hAnsi="Times New Roman" w:cs="Times New Roman"/>
        <w:b/>
        <w:sz w:val="28"/>
        <w:szCs w:val="24"/>
        <w:lang w:val="en-US" w:eastAsia="en-US"/>
      </w:rPr>
      <w:t xml:space="preserve">, </w:t>
    </w:r>
    <w:r w:rsidR="009A0D9A">
      <w:rPr>
        <w:rFonts w:ascii="Times New Roman" w:eastAsia="Times New Roman" w:hAnsi="Times New Roman" w:cs="Times New Roman"/>
        <w:b/>
        <w:sz w:val="28"/>
        <w:szCs w:val="24"/>
        <w:lang w:val="en-US" w:eastAsia="en-US"/>
      </w:rPr>
      <w:t>10</w:t>
    </w:r>
    <w:r w:rsidRPr="000868E8">
      <w:rPr>
        <w:rFonts w:ascii="Times New Roman" w:eastAsia="Times New Roman" w:hAnsi="Times New Roman" w:cs="Times New Roman"/>
        <w:b/>
        <w:sz w:val="28"/>
        <w:szCs w:val="24"/>
        <w:lang w:val="en-US" w:eastAsia="en-US"/>
      </w:rPr>
      <w:t>-</w:t>
    </w:r>
    <w:r w:rsidR="00E87303">
      <w:rPr>
        <w:rFonts w:ascii="Times New Roman" w:eastAsia="Times New Roman" w:hAnsi="Times New Roman" w:cs="Times New Roman"/>
        <w:b/>
        <w:sz w:val="28"/>
        <w:szCs w:val="24"/>
        <w:lang w:val="en-US" w:eastAsia="en-US"/>
      </w:rPr>
      <w:t>1</w:t>
    </w:r>
    <w:r w:rsidR="009A0D9A">
      <w:rPr>
        <w:rFonts w:ascii="Times New Roman" w:eastAsia="Times New Roman" w:hAnsi="Times New Roman" w:cs="Times New Roman"/>
        <w:b/>
        <w:sz w:val="28"/>
        <w:szCs w:val="24"/>
        <w:lang w:val="en-US" w:eastAsia="en-US"/>
      </w:rPr>
      <w:t>6</w:t>
    </w:r>
  </w:p>
  <w:p w14:paraId="2F864FB4" w14:textId="3A6915FF" w:rsidR="00E53BF1" w:rsidRPr="000868E8" w:rsidRDefault="00E53BF1" w:rsidP="000868E8">
    <w:pPr>
      <w:ind w:left="0" w:firstLine="0"/>
      <w:jc w:val="center"/>
      <w:rPr>
        <w:rFonts w:ascii="Times New Roman" w:eastAsia="Times New Roman" w:hAnsi="Times New Roman" w:cs="Times New Roman"/>
        <w:b/>
        <w:sz w:val="28"/>
        <w:szCs w:val="24"/>
        <w:lang w:val="en-US" w:eastAsia="en-US"/>
      </w:rPr>
    </w:pPr>
    <w:r w:rsidRPr="000868E8">
      <w:rPr>
        <w:rFonts w:ascii="Times New Roman" w:eastAsia="Times New Roman" w:hAnsi="Times New Roman" w:cs="Times New Roman"/>
        <w:b/>
        <w:sz w:val="28"/>
        <w:szCs w:val="24"/>
        <w:lang w:val="en-US" w:eastAsia="en-US"/>
      </w:rPr>
      <w:t>Permalink/DOI:  h</w:t>
    </w:r>
    <w:r w:rsidR="00AA3DCC">
      <w:rPr>
        <w:rFonts w:ascii="Times New Roman" w:eastAsia="Times New Roman" w:hAnsi="Times New Roman" w:cs="Times New Roman"/>
        <w:b/>
        <w:sz w:val="28"/>
        <w:szCs w:val="24"/>
        <w:lang w:val="en-US" w:eastAsia="en-US"/>
      </w:rPr>
      <w:t>ttps://doi.org/10.21009/GJIK.123</w:t>
    </w:r>
    <w:r w:rsidRPr="000868E8">
      <w:rPr>
        <w:rFonts w:ascii="Times New Roman" w:eastAsia="Times New Roman" w:hAnsi="Times New Roman" w:cs="Times New Roman"/>
        <w:b/>
        <w:sz w:val="28"/>
        <w:szCs w:val="24"/>
        <w:lang w:val="en-US" w:eastAsia="en-US"/>
      </w:rPr>
      <w:t>.0</w:t>
    </w:r>
    <w:r w:rsidR="00AA3DCC">
      <w:rPr>
        <w:rFonts w:ascii="Times New Roman" w:eastAsia="Times New Roman" w:hAnsi="Times New Roman" w:cs="Times New Roman"/>
        <w:b/>
        <w:sz w:val="28"/>
        <w:szCs w:val="24"/>
        <w:lang w:val="en-US" w:eastAsia="en-US"/>
      </w:rPr>
      <w:t>2</w:t>
    </w:r>
    <w:bookmarkStart w:id="1" w:name="_GoBack"/>
    <w:bookmarkEnd w:id="1"/>
  </w:p>
  <w:p w14:paraId="03539877" w14:textId="7AF2E573" w:rsidR="00E53BF1" w:rsidRDefault="00E53BF1">
    <w:pPr>
      <w:pStyle w:val="Header"/>
    </w:pPr>
  </w:p>
  <w:p w14:paraId="57B35168" w14:textId="14AEBE0D" w:rsidR="00E53BF1" w:rsidRDefault="00E53B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CD963" w14:textId="77777777" w:rsidR="00F8539C" w:rsidRPr="00DF7BE5" w:rsidRDefault="00F8539C" w:rsidP="00F8539C">
    <w:pPr>
      <w:tabs>
        <w:tab w:val="left" w:pos="1276"/>
      </w:tabs>
      <w:spacing w:line="276" w:lineRule="auto"/>
      <w:ind w:left="0" w:firstLine="0"/>
      <w:jc w:val="center"/>
      <w:rPr>
        <w:rFonts w:ascii="Times New Roman" w:eastAsia="Times New Roman" w:hAnsi="Times New Roman" w:cs="Times New Roman"/>
        <w:b/>
        <w:sz w:val="24"/>
        <w:szCs w:val="24"/>
        <w:lang w:val="en-US" w:eastAsia="en-US"/>
      </w:rPr>
    </w:pPr>
    <w:proofErr w:type="spellStart"/>
    <w:r w:rsidRPr="00DF7BE5">
      <w:rPr>
        <w:rFonts w:ascii="Times New Roman" w:hAnsi="Times New Roman" w:cs="Times New Roman"/>
        <w:b/>
        <w:bCs/>
        <w:i/>
        <w:iCs/>
        <w:sz w:val="24"/>
        <w:lang w:val="en-GB" w:eastAsia="en-US"/>
      </w:rPr>
      <w:t>Gladi</w:t>
    </w:r>
    <w:proofErr w:type="spellEnd"/>
    <w:r w:rsidRPr="00DF7BE5">
      <w:rPr>
        <w:rFonts w:ascii="Times New Roman" w:hAnsi="Times New Roman" w:cs="Times New Roman"/>
        <w:b/>
        <w:bCs/>
        <w:i/>
        <w:iCs/>
        <w:sz w:val="24"/>
        <w:lang w:val="en-GB" w:eastAsia="en-US"/>
      </w:rPr>
      <w:t xml:space="preserve"> </w:t>
    </w:r>
    <w:proofErr w:type="spellStart"/>
    <w:r w:rsidRPr="00DF7BE5">
      <w:rPr>
        <w:rFonts w:ascii="Times New Roman" w:hAnsi="Times New Roman" w:cs="Times New Roman"/>
        <w:b/>
        <w:bCs/>
        <w:i/>
        <w:iCs/>
        <w:sz w:val="24"/>
        <w:lang w:val="en-GB" w:eastAsia="en-US"/>
      </w:rPr>
      <w:t>Jurnal</w:t>
    </w:r>
    <w:proofErr w:type="spellEnd"/>
    <w:r w:rsidRPr="00DF7BE5">
      <w:rPr>
        <w:rFonts w:ascii="Times New Roman" w:hAnsi="Times New Roman" w:cs="Times New Roman"/>
        <w:b/>
        <w:bCs/>
        <w:i/>
        <w:iCs/>
        <w:sz w:val="24"/>
        <w:lang w:val="en-GB" w:eastAsia="en-US"/>
      </w:rPr>
      <w:t xml:space="preserve"> </w:t>
    </w:r>
    <w:proofErr w:type="spellStart"/>
    <w:r w:rsidRPr="00DF7BE5">
      <w:rPr>
        <w:rFonts w:ascii="Times New Roman" w:hAnsi="Times New Roman" w:cs="Times New Roman"/>
        <w:b/>
        <w:bCs/>
        <w:i/>
        <w:iCs/>
        <w:sz w:val="24"/>
        <w:lang w:val="en-GB" w:eastAsia="en-US"/>
      </w:rPr>
      <w:t>Ilmu</w:t>
    </w:r>
    <w:proofErr w:type="spellEnd"/>
    <w:r w:rsidRPr="00DF7BE5">
      <w:rPr>
        <w:rFonts w:ascii="Times New Roman" w:hAnsi="Times New Roman" w:cs="Times New Roman"/>
        <w:b/>
        <w:bCs/>
        <w:i/>
        <w:iCs/>
        <w:sz w:val="24"/>
        <w:lang w:val="en-GB" w:eastAsia="en-US"/>
      </w:rPr>
      <w:t xml:space="preserve"> </w:t>
    </w:r>
    <w:proofErr w:type="spellStart"/>
    <w:r w:rsidRPr="00DF7BE5">
      <w:rPr>
        <w:rFonts w:ascii="Times New Roman" w:hAnsi="Times New Roman" w:cs="Times New Roman"/>
        <w:b/>
        <w:bCs/>
        <w:i/>
        <w:iCs/>
        <w:sz w:val="24"/>
        <w:lang w:val="en-GB" w:eastAsia="en-US"/>
      </w:rPr>
      <w:t>Keolahragaan</w:t>
    </w:r>
    <w:proofErr w:type="spellEnd"/>
    <w:r w:rsidRPr="00DF7BE5">
      <w:rPr>
        <w:rFonts w:ascii="Times New Roman" w:hAnsi="Times New Roman" w:cs="Times New Roman"/>
        <w:b/>
        <w:bCs/>
        <w:i/>
        <w:iCs/>
        <w:sz w:val="24"/>
        <w:lang w:val="en-GB" w:eastAsia="en-US"/>
      </w:rPr>
      <w:t xml:space="preserve">, 11 (02), </w:t>
    </w:r>
    <w:proofErr w:type="spellStart"/>
    <w:r w:rsidRPr="00DF7BE5">
      <w:rPr>
        <w:rFonts w:ascii="Times New Roman" w:hAnsi="Times New Roman" w:cs="Times New Roman"/>
        <w:b/>
        <w:bCs/>
        <w:i/>
        <w:iCs/>
        <w:sz w:val="24"/>
        <w:lang w:val="en-GB" w:eastAsia="en-US"/>
      </w:rPr>
      <w:t>Oktober</w:t>
    </w:r>
    <w:proofErr w:type="spellEnd"/>
    <w:r w:rsidRPr="00DF7BE5">
      <w:rPr>
        <w:rFonts w:ascii="Times New Roman" w:hAnsi="Times New Roman" w:cs="Times New Roman"/>
        <w:b/>
        <w:bCs/>
        <w:i/>
        <w:iCs/>
        <w:sz w:val="24"/>
        <w:lang w:val="en-GB" w:eastAsia="en-US"/>
      </w:rPr>
      <w:t xml:space="preserve">- </w:t>
    </w:r>
    <w:r>
      <w:rPr>
        <w:rFonts w:ascii="Times New Roman" w:hAnsi="Times New Roman" w:cs="Times New Roman"/>
        <w:b/>
        <w:bCs/>
        <w:i/>
        <w:iCs/>
        <w:sz w:val="24"/>
        <w:lang w:val="en-GB" w:eastAsia="en-US"/>
      </w:rPr>
      <w:t>168</w:t>
    </w:r>
  </w:p>
  <w:p w14:paraId="752C924A" w14:textId="77777777" w:rsidR="00F8539C" w:rsidRPr="00DF7BE5" w:rsidRDefault="00F8539C" w:rsidP="00F8539C">
    <w:pPr>
      <w:ind w:left="0" w:firstLine="0"/>
      <w:jc w:val="center"/>
      <w:rPr>
        <w:rFonts w:ascii="Times New Roman" w:hAnsi="Times New Roman" w:cs="Times New Roman"/>
        <w:bCs/>
        <w:color w:val="000000"/>
        <w:sz w:val="24"/>
        <w:szCs w:val="24"/>
        <w:lang w:val="en-US" w:eastAsia="en-US"/>
      </w:rPr>
    </w:pPr>
    <w:r>
      <w:rPr>
        <w:rFonts w:ascii="Times New Roman" w:hAnsi="Times New Roman" w:cs="Times New Roman"/>
        <w:bCs/>
        <w:color w:val="000000"/>
        <w:sz w:val="24"/>
        <w:szCs w:val="24"/>
        <w:lang w:val="en-US" w:eastAsia="en-US"/>
      </w:rPr>
      <w:t xml:space="preserve">Dimas </w:t>
    </w:r>
    <w:proofErr w:type="spellStart"/>
    <w:r>
      <w:rPr>
        <w:rFonts w:ascii="Times New Roman" w:hAnsi="Times New Roman" w:cs="Times New Roman"/>
        <w:bCs/>
        <w:color w:val="000000"/>
        <w:sz w:val="24"/>
        <w:szCs w:val="24"/>
        <w:lang w:val="en-US" w:eastAsia="en-US"/>
      </w:rPr>
      <w:t>Prabowo</w:t>
    </w:r>
    <w:proofErr w:type="spellEnd"/>
    <w:r w:rsidRPr="00DF7BE5">
      <w:rPr>
        <w:rFonts w:ascii="Times New Roman" w:hAnsi="Times New Roman" w:cs="Times New Roman"/>
        <w:color w:val="000000"/>
        <w:sz w:val="24"/>
        <w:szCs w:val="24"/>
        <w:lang w:eastAsia="en-US"/>
      </w:rPr>
      <w:t xml:space="preserve">, </w:t>
    </w:r>
    <w:proofErr w:type="spellStart"/>
    <w:r>
      <w:rPr>
        <w:rFonts w:ascii="Times New Roman" w:hAnsi="Times New Roman" w:cs="Times New Roman"/>
        <w:color w:val="000000"/>
        <w:sz w:val="24"/>
        <w:szCs w:val="24"/>
        <w:lang w:val="en-US" w:eastAsia="en-US"/>
      </w:rPr>
      <w:t>Yasep</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Setiakarnawijaya</w:t>
    </w:r>
    <w:proofErr w:type="spellEnd"/>
    <w:r w:rsidRPr="00DF7BE5">
      <w:rPr>
        <w:rFonts w:ascii="Times New Roman" w:hAnsi="Times New Roman" w:cs="Times New Roman"/>
        <w:color w:val="000000"/>
        <w:sz w:val="24"/>
        <w:szCs w:val="24"/>
        <w:lang w:eastAsia="en-US"/>
      </w:rPr>
      <w:t xml:space="preserve">, </w:t>
    </w:r>
    <w:r>
      <w:rPr>
        <w:rFonts w:ascii="Times New Roman" w:hAnsi="Times New Roman" w:cs="Times New Roman"/>
        <w:color w:val="000000"/>
        <w:sz w:val="24"/>
        <w:szCs w:val="24"/>
        <w:lang w:val="en-US" w:eastAsia="en-US"/>
      </w:rPr>
      <w:t xml:space="preserve">Novi </w:t>
    </w:r>
    <w:proofErr w:type="spellStart"/>
    <w:r>
      <w:rPr>
        <w:rFonts w:ascii="Times New Roman" w:hAnsi="Times New Roman" w:cs="Times New Roman"/>
        <w:color w:val="000000"/>
        <w:sz w:val="24"/>
        <w:szCs w:val="24"/>
        <w:lang w:val="en-US" w:eastAsia="en-US"/>
      </w:rPr>
      <w:t>Marlina</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Siregar</w:t>
    </w:r>
    <w:proofErr w:type="spellEnd"/>
  </w:p>
  <w:p w14:paraId="49F50D4E" w14:textId="77777777" w:rsidR="00F8539C" w:rsidRDefault="00F853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419AC24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5577F8E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05072366"/>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3"/>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1"/>
    <w:multiLevelType w:val="hybridMultilevel"/>
    <w:tmpl w:val="75C6C33A"/>
    <w:lvl w:ilvl="0" w:tplc="FFFFFFFF">
      <w:start w:val="1"/>
      <w:numFmt w:val="bullet"/>
      <w:lvlText w:val="&lt;"/>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275661B"/>
    <w:multiLevelType w:val="hybridMultilevel"/>
    <w:tmpl w:val="D0283D2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03DB268F"/>
    <w:multiLevelType w:val="hybridMultilevel"/>
    <w:tmpl w:val="C7B04EBA"/>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nsid w:val="0DCF6A81"/>
    <w:multiLevelType w:val="hybridMultilevel"/>
    <w:tmpl w:val="527CF720"/>
    <w:lvl w:ilvl="0" w:tplc="48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0FBB2117"/>
    <w:multiLevelType w:val="hybridMultilevel"/>
    <w:tmpl w:val="8F0415C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5965E45"/>
    <w:multiLevelType w:val="hybridMultilevel"/>
    <w:tmpl w:val="8A961942"/>
    <w:lvl w:ilvl="0" w:tplc="67D4CC6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6811AA6"/>
    <w:multiLevelType w:val="hybridMultilevel"/>
    <w:tmpl w:val="8960B7A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7850F1D"/>
    <w:multiLevelType w:val="hybridMultilevel"/>
    <w:tmpl w:val="F46EE4D6"/>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23C02984"/>
    <w:multiLevelType w:val="hybridMultilevel"/>
    <w:tmpl w:val="5CE8A7EA"/>
    <w:lvl w:ilvl="0" w:tplc="04210017">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28C95930"/>
    <w:multiLevelType w:val="hybridMultilevel"/>
    <w:tmpl w:val="C01EC0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9ED331C"/>
    <w:multiLevelType w:val="hybridMultilevel"/>
    <w:tmpl w:val="1C7ACA02"/>
    <w:lvl w:ilvl="0" w:tplc="BC6E50CC">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5">
    <w:nsid w:val="2EA11104"/>
    <w:multiLevelType w:val="hybridMultilevel"/>
    <w:tmpl w:val="973ECD0A"/>
    <w:lvl w:ilvl="0" w:tplc="18CEF5F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30973EE9"/>
    <w:multiLevelType w:val="hybridMultilevel"/>
    <w:tmpl w:val="45E4BC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1A256C8"/>
    <w:multiLevelType w:val="hybridMultilevel"/>
    <w:tmpl w:val="4E76945E"/>
    <w:lvl w:ilvl="0" w:tplc="87A2C6C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60648AC"/>
    <w:multiLevelType w:val="hybridMultilevel"/>
    <w:tmpl w:val="59DA98B0"/>
    <w:lvl w:ilvl="0" w:tplc="2F344354">
      <w:start w:val="2"/>
      <w:numFmt w:val="decimal"/>
      <w:lvlText w:val="%1."/>
      <w:lvlJc w:val="left"/>
      <w:pPr>
        <w:ind w:left="360" w:hanging="360"/>
      </w:pPr>
      <w:rPr>
        <w:rFonts w:hint="default"/>
        <w:b w:val="0"/>
        <w:bCs w:val="0"/>
        <w:sz w:val="20"/>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94B20B7"/>
    <w:multiLevelType w:val="hybridMultilevel"/>
    <w:tmpl w:val="6EFAD0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00440A"/>
    <w:multiLevelType w:val="hybridMultilevel"/>
    <w:tmpl w:val="13F60B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1C90AC5"/>
    <w:multiLevelType w:val="hybridMultilevel"/>
    <w:tmpl w:val="C0B6C0B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5AB62C1"/>
    <w:multiLevelType w:val="hybridMultilevel"/>
    <w:tmpl w:val="927E7B52"/>
    <w:lvl w:ilvl="0" w:tplc="0421000F">
      <w:start w:val="1"/>
      <w:numFmt w:val="decimal"/>
      <w:lvlText w:val="%1."/>
      <w:lvlJc w:val="left"/>
      <w:pPr>
        <w:ind w:left="2149" w:hanging="360"/>
      </w:pPr>
      <w:rPr>
        <w:rFonts w:hint="default"/>
      </w:rPr>
    </w:lvl>
    <w:lvl w:ilvl="1" w:tplc="04210019">
      <w:start w:val="1"/>
      <w:numFmt w:val="lowerLetter"/>
      <w:lvlText w:val="%2."/>
      <w:lvlJc w:val="left"/>
      <w:pPr>
        <w:ind w:left="2869" w:hanging="360"/>
      </w:pPr>
    </w:lvl>
    <w:lvl w:ilvl="2" w:tplc="0421001B">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3">
    <w:nsid w:val="46AC7DFD"/>
    <w:multiLevelType w:val="hybridMultilevel"/>
    <w:tmpl w:val="33C0D74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4">
    <w:nsid w:val="4B1366B6"/>
    <w:multiLevelType w:val="hybridMultilevel"/>
    <w:tmpl w:val="C5FA857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C7E31CF"/>
    <w:multiLevelType w:val="hybridMultilevel"/>
    <w:tmpl w:val="5FF6C0A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nsid w:val="50022FED"/>
    <w:multiLevelType w:val="hybridMultilevel"/>
    <w:tmpl w:val="6532C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0771F65"/>
    <w:multiLevelType w:val="hybridMultilevel"/>
    <w:tmpl w:val="AFA0367E"/>
    <w:lvl w:ilvl="0" w:tplc="BA0844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1921657"/>
    <w:multiLevelType w:val="hybridMultilevel"/>
    <w:tmpl w:val="C52EFB08"/>
    <w:lvl w:ilvl="0" w:tplc="3CF86E9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5756531D"/>
    <w:multiLevelType w:val="hybridMultilevel"/>
    <w:tmpl w:val="8800D2CE"/>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592F35A7"/>
    <w:multiLevelType w:val="hybridMultilevel"/>
    <w:tmpl w:val="292C09C2"/>
    <w:lvl w:ilvl="0" w:tplc="04210017">
      <w:start w:val="1"/>
      <w:numFmt w:val="lowerLetter"/>
      <w:lvlText w:val="%1)"/>
      <w:lvlJc w:val="left"/>
      <w:pPr>
        <w:ind w:left="720" w:hanging="360"/>
      </w:pPr>
    </w:lvl>
    <w:lvl w:ilvl="1" w:tplc="BE1E1510">
      <w:start w:val="1"/>
      <w:numFmt w:val="decimal"/>
      <w:lvlText w:val="%2."/>
      <w:lvlJc w:val="left"/>
      <w:pPr>
        <w:ind w:left="1440" w:hanging="360"/>
      </w:pPr>
      <w:rPr>
        <w:rFonts w:hint="default"/>
        <w:i w:val="0"/>
      </w:rPr>
    </w:lvl>
    <w:lvl w:ilvl="2" w:tplc="D1D8FF00">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97A5D79"/>
    <w:multiLevelType w:val="hybridMultilevel"/>
    <w:tmpl w:val="A8181FB6"/>
    <w:lvl w:ilvl="0" w:tplc="28CA4ACE">
      <w:start w:val="1"/>
      <w:numFmt w:val="decimal"/>
      <w:lvlText w:val="%1."/>
      <w:lvlJc w:val="left"/>
      <w:pPr>
        <w:ind w:left="1069" w:hanging="360"/>
      </w:pPr>
      <w:rPr>
        <w:rFonts w:hint="default"/>
      </w:rPr>
    </w:lvl>
    <w:lvl w:ilvl="1" w:tplc="E90E5E78">
      <w:start w:val="1"/>
      <w:numFmt w:val="lowerLetter"/>
      <w:lvlText w:val="%2."/>
      <w:lvlJc w:val="left"/>
      <w:pPr>
        <w:ind w:left="1789" w:hanging="360"/>
      </w:pPr>
      <w:rPr>
        <w:b/>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2">
    <w:nsid w:val="64100559"/>
    <w:multiLevelType w:val="hybridMultilevel"/>
    <w:tmpl w:val="C3FADB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C01B5A"/>
    <w:multiLevelType w:val="hybridMultilevel"/>
    <w:tmpl w:val="6406A33E"/>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71882DEF"/>
    <w:multiLevelType w:val="hybridMultilevel"/>
    <w:tmpl w:val="AD2CDD2A"/>
    <w:lvl w:ilvl="0" w:tplc="2EA6FDAA">
      <w:start w:val="1"/>
      <w:numFmt w:val="decimal"/>
      <w:lvlText w:val="%1."/>
      <w:lvlJc w:val="left"/>
      <w:pPr>
        <w:ind w:left="1429" w:hanging="360"/>
      </w:pPr>
      <w:rPr>
        <w:rFonts w:ascii="Arial" w:eastAsia="Times New Roman" w:hAnsi="Arial" w:cs="Arial"/>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35">
    <w:nsid w:val="750F0011"/>
    <w:multiLevelType w:val="hybridMultilevel"/>
    <w:tmpl w:val="BE321FDE"/>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225E3B"/>
    <w:multiLevelType w:val="hybridMultilevel"/>
    <w:tmpl w:val="8D2C5A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EAB3855"/>
    <w:multiLevelType w:val="hybridMultilevel"/>
    <w:tmpl w:val="A48C3AF4"/>
    <w:lvl w:ilvl="0" w:tplc="04210019">
      <w:start w:val="1"/>
      <w:numFmt w:val="lowerLetter"/>
      <w:lvlText w:val="%1."/>
      <w:lvlJc w:val="left"/>
      <w:pPr>
        <w:ind w:left="1005" w:hanging="360"/>
      </w:pPr>
    </w:lvl>
    <w:lvl w:ilvl="1" w:tplc="04210019" w:tentative="1">
      <w:start w:val="1"/>
      <w:numFmt w:val="lowerLetter"/>
      <w:lvlText w:val="%2."/>
      <w:lvlJc w:val="left"/>
      <w:pPr>
        <w:ind w:left="1725" w:hanging="360"/>
      </w:pPr>
    </w:lvl>
    <w:lvl w:ilvl="2" w:tplc="0421001B" w:tentative="1">
      <w:start w:val="1"/>
      <w:numFmt w:val="lowerRoman"/>
      <w:lvlText w:val="%3."/>
      <w:lvlJc w:val="right"/>
      <w:pPr>
        <w:ind w:left="2445" w:hanging="180"/>
      </w:pPr>
    </w:lvl>
    <w:lvl w:ilvl="3" w:tplc="0421000F" w:tentative="1">
      <w:start w:val="1"/>
      <w:numFmt w:val="decimal"/>
      <w:lvlText w:val="%4."/>
      <w:lvlJc w:val="left"/>
      <w:pPr>
        <w:ind w:left="3165" w:hanging="360"/>
      </w:pPr>
    </w:lvl>
    <w:lvl w:ilvl="4" w:tplc="04210019" w:tentative="1">
      <w:start w:val="1"/>
      <w:numFmt w:val="lowerLetter"/>
      <w:lvlText w:val="%5."/>
      <w:lvlJc w:val="left"/>
      <w:pPr>
        <w:ind w:left="3885" w:hanging="360"/>
      </w:pPr>
    </w:lvl>
    <w:lvl w:ilvl="5" w:tplc="0421001B" w:tentative="1">
      <w:start w:val="1"/>
      <w:numFmt w:val="lowerRoman"/>
      <w:lvlText w:val="%6."/>
      <w:lvlJc w:val="right"/>
      <w:pPr>
        <w:ind w:left="4605" w:hanging="180"/>
      </w:pPr>
    </w:lvl>
    <w:lvl w:ilvl="6" w:tplc="0421000F" w:tentative="1">
      <w:start w:val="1"/>
      <w:numFmt w:val="decimal"/>
      <w:lvlText w:val="%7."/>
      <w:lvlJc w:val="left"/>
      <w:pPr>
        <w:ind w:left="5325" w:hanging="360"/>
      </w:pPr>
    </w:lvl>
    <w:lvl w:ilvl="7" w:tplc="04210019" w:tentative="1">
      <w:start w:val="1"/>
      <w:numFmt w:val="lowerLetter"/>
      <w:lvlText w:val="%8."/>
      <w:lvlJc w:val="left"/>
      <w:pPr>
        <w:ind w:left="6045" w:hanging="360"/>
      </w:pPr>
    </w:lvl>
    <w:lvl w:ilvl="8" w:tplc="0421001B" w:tentative="1">
      <w:start w:val="1"/>
      <w:numFmt w:val="lowerRoman"/>
      <w:lvlText w:val="%9."/>
      <w:lvlJc w:val="right"/>
      <w:pPr>
        <w:ind w:left="6765" w:hanging="180"/>
      </w:pPr>
    </w:lvl>
  </w:abstractNum>
  <w:num w:numId="1">
    <w:abstractNumId w:val="10"/>
  </w:num>
  <w:num w:numId="2">
    <w:abstractNumId w:val="11"/>
  </w:num>
  <w:num w:numId="3">
    <w:abstractNumId w:val="23"/>
  </w:num>
  <w:num w:numId="4">
    <w:abstractNumId w:val="9"/>
  </w:num>
  <w:num w:numId="5">
    <w:abstractNumId w:val="22"/>
  </w:num>
  <w:num w:numId="6">
    <w:abstractNumId w:val="2"/>
  </w:num>
  <w:num w:numId="7">
    <w:abstractNumId w:val="0"/>
  </w:num>
  <w:num w:numId="8">
    <w:abstractNumId w:val="1"/>
  </w:num>
  <w:num w:numId="9">
    <w:abstractNumId w:val="35"/>
  </w:num>
  <w:num w:numId="10">
    <w:abstractNumId w:val="32"/>
  </w:num>
  <w:num w:numId="11">
    <w:abstractNumId w:val="19"/>
  </w:num>
  <w:num w:numId="12">
    <w:abstractNumId w:val="30"/>
  </w:num>
  <w:num w:numId="13">
    <w:abstractNumId w:val="3"/>
  </w:num>
  <w:num w:numId="14">
    <w:abstractNumId w:val="24"/>
  </w:num>
  <w:num w:numId="15">
    <w:abstractNumId w:val="20"/>
  </w:num>
  <w:num w:numId="16">
    <w:abstractNumId w:val="25"/>
  </w:num>
  <w:num w:numId="17">
    <w:abstractNumId w:val="12"/>
  </w:num>
  <w:num w:numId="18">
    <w:abstractNumId w:val="17"/>
  </w:num>
  <w:num w:numId="19">
    <w:abstractNumId w:val="28"/>
  </w:num>
  <w:num w:numId="20">
    <w:abstractNumId w:val="31"/>
  </w:num>
  <w:num w:numId="21">
    <w:abstractNumId w:val="21"/>
  </w:num>
  <w:num w:numId="22">
    <w:abstractNumId w:val="37"/>
  </w:num>
  <w:num w:numId="23">
    <w:abstractNumId w:val="27"/>
  </w:num>
  <w:num w:numId="24">
    <w:abstractNumId w:val="14"/>
  </w:num>
  <w:num w:numId="25">
    <w:abstractNumId w:val="5"/>
  </w:num>
  <w:num w:numId="26">
    <w:abstractNumId w:val="34"/>
  </w:num>
  <w:num w:numId="27">
    <w:abstractNumId w:val="8"/>
  </w:num>
  <w:num w:numId="28">
    <w:abstractNumId w:val="26"/>
  </w:num>
  <w:num w:numId="29">
    <w:abstractNumId w:val="7"/>
  </w:num>
  <w:num w:numId="30">
    <w:abstractNumId w:val="16"/>
  </w:num>
  <w:num w:numId="31">
    <w:abstractNumId w:val="6"/>
  </w:num>
  <w:num w:numId="32">
    <w:abstractNumId w:val="13"/>
  </w:num>
  <w:num w:numId="33">
    <w:abstractNumId w:val="36"/>
  </w:num>
  <w:num w:numId="34">
    <w:abstractNumId w:val="4"/>
  </w:num>
  <w:num w:numId="35">
    <w:abstractNumId w:val="29"/>
  </w:num>
  <w:num w:numId="36">
    <w:abstractNumId w:val="33"/>
  </w:num>
  <w:num w:numId="37">
    <w:abstractNumId w:val="18"/>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E65"/>
    <w:rsid w:val="00001E0F"/>
    <w:rsid w:val="00025F58"/>
    <w:rsid w:val="00046183"/>
    <w:rsid w:val="00071998"/>
    <w:rsid w:val="0008281F"/>
    <w:rsid w:val="000868E8"/>
    <w:rsid w:val="00087171"/>
    <w:rsid w:val="000A31D0"/>
    <w:rsid w:val="000C0357"/>
    <w:rsid w:val="000C13AF"/>
    <w:rsid w:val="00101E99"/>
    <w:rsid w:val="00103577"/>
    <w:rsid w:val="00103CCB"/>
    <w:rsid w:val="00104E49"/>
    <w:rsid w:val="00112F04"/>
    <w:rsid w:val="0014568C"/>
    <w:rsid w:val="0017079D"/>
    <w:rsid w:val="0018452D"/>
    <w:rsid w:val="0018658A"/>
    <w:rsid w:val="00195E2C"/>
    <w:rsid w:val="001B2E9F"/>
    <w:rsid w:val="001B6FA3"/>
    <w:rsid w:val="001C664B"/>
    <w:rsid w:val="00227163"/>
    <w:rsid w:val="00265F40"/>
    <w:rsid w:val="00281269"/>
    <w:rsid w:val="00286D33"/>
    <w:rsid w:val="00287585"/>
    <w:rsid w:val="00291758"/>
    <w:rsid w:val="002E1B82"/>
    <w:rsid w:val="002E5F4B"/>
    <w:rsid w:val="002F6F4F"/>
    <w:rsid w:val="00303E65"/>
    <w:rsid w:val="003157DD"/>
    <w:rsid w:val="00317847"/>
    <w:rsid w:val="00345CAB"/>
    <w:rsid w:val="00347B37"/>
    <w:rsid w:val="00377143"/>
    <w:rsid w:val="0037738D"/>
    <w:rsid w:val="00387665"/>
    <w:rsid w:val="003A0E6C"/>
    <w:rsid w:val="003C5343"/>
    <w:rsid w:val="003E3837"/>
    <w:rsid w:val="003E3994"/>
    <w:rsid w:val="0040510B"/>
    <w:rsid w:val="00410F9F"/>
    <w:rsid w:val="004128AB"/>
    <w:rsid w:val="00431BC4"/>
    <w:rsid w:val="0043436E"/>
    <w:rsid w:val="00437DC1"/>
    <w:rsid w:val="00451DE7"/>
    <w:rsid w:val="00451E69"/>
    <w:rsid w:val="00486989"/>
    <w:rsid w:val="0049202C"/>
    <w:rsid w:val="00495C06"/>
    <w:rsid w:val="004E2702"/>
    <w:rsid w:val="004E663F"/>
    <w:rsid w:val="004E7975"/>
    <w:rsid w:val="004F0C4E"/>
    <w:rsid w:val="00501751"/>
    <w:rsid w:val="00501859"/>
    <w:rsid w:val="00527894"/>
    <w:rsid w:val="005578D3"/>
    <w:rsid w:val="0057307A"/>
    <w:rsid w:val="00591F3D"/>
    <w:rsid w:val="005A371B"/>
    <w:rsid w:val="005B2046"/>
    <w:rsid w:val="005B4A61"/>
    <w:rsid w:val="005B72CD"/>
    <w:rsid w:val="005D6B6C"/>
    <w:rsid w:val="0063372E"/>
    <w:rsid w:val="00645286"/>
    <w:rsid w:val="00663385"/>
    <w:rsid w:val="00666948"/>
    <w:rsid w:val="00673466"/>
    <w:rsid w:val="00675AEF"/>
    <w:rsid w:val="0068444F"/>
    <w:rsid w:val="00697D3C"/>
    <w:rsid w:val="006B78A0"/>
    <w:rsid w:val="006D653F"/>
    <w:rsid w:val="00723E35"/>
    <w:rsid w:val="00731AEC"/>
    <w:rsid w:val="007479E1"/>
    <w:rsid w:val="00763DBD"/>
    <w:rsid w:val="00783567"/>
    <w:rsid w:val="007C5869"/>
    <w:rsid w:val="007E540D"/>
    <w:rsid w:val="007F744F"/>
    <w:rsid w:val="00805A13"/>
    <w:rsid w:val="008214D9"/>
    <w:rsid w:val="00891D95"/>
    <w:rsid w:val="008B1ACA"/>
    <w:rsid w:val="008D227D"/>
    <w:rsid w:val="008E3554"/>
    <w:rsid w:val="008F1AE8"/>
    <w:rsid w:val="008F2094"/>
    <w:rsid w:val="0091000C"/>
    <w:rsid w:val="009168F5"/>
    <w:rsid w:val="0092285E"/>
    <w:rsid w:val="009254EA"/>
    <w:rsid w:val="00947520"/>
    <w:rsid w:val="009662F8"/>
    <w:rsid w:val="00972149"/>
    <w:rsid w:val="009969B6"/>
    <w:rsid w:val="009A0D9A"/>
    <w:rsid w:val="009A40B3"/>
    <w:rsid w:val="009C6B10"/>
    <w:rsid w:val="009E525E"/>
    <w:rsid w:val="009F5C8D"/>
    <w:rsid w:val="00A16E75"/>
    <w:rsid w:val="00A21ACD"/>
    <w:rsid w:val="00A41B4F"/>
    <w:rsid w:val="00A6276A"/>
    <w:rsid w:val="00A74CB1"/>
    <w:rsid w:val="00A80D52"/>
    <w:rsid w:val="00AA3DCC"/>
    <w:rsid w:val="00AC00E8"/>
    <w:rsid w:val="00AC3858"/>
    <w:rsid w:val="00AE31B0"/>
    <w:rsid w:val="00AE32C2"/>
    <w:rsid w:val="00AF5544"/>
    <w:rsid w:val="00AF7575"/>
    <w:rsid w:val="00B40EED"/>
    <w:rsid w:val="00B47D4F"/>
    <w:rsid w:val="00B763CF"/>
    <w:rsid w:val="00BA48BB"/>
    <w:rsid w:val="00BA59D4"/>
    <w:rsid w:val="00BB1BB2"/>
    <w:rsid w:val="00BD4FCF"/>
    <w:rsid w:val="00BD76D7"/>
    <w:rsid w:val="00BE6622"/>
    <w:rsid w:val="00BE7B44"/>
    <w:rsid w:val="00BF2A4E"/>
    <w:rsid w:val="00C245F5"/>
    <w:rsid w:val="00C452F1"/>
    <w:rsid w:val="00C672D6"/>
    <w:rsid w:val="00C741AD"/>
    <w:rsid w:val="00C9126A"/>
    <w:rsid w:val="00CA591D"/>
    <w:rsid w:val="00CB4DFD"/>
    <w:rsid w:val="00CC73E6"/>
    <w:rsid w:val="00CD52D6"/>
    <w:rsid w:val="00CE5134"/>
    <w:rsid w:val="00CF0407"/>
    <w:rsid w:val="00CF25FF"/>
    <w:rsid w:val="00D173E8"/>
    <w:rsid w:val="00D32CF4"/>
    <w:rsid w:val="00D917CE"/>
    <w:rsid w:val="00D937EE"/>
    <w:rsid w:val="00D93C5A"/>
    <w:rsid w:val="00DA1958"/>
    <w:rsid w:val="00DA21C1"/>
    <w:rsid w:val="00DA4949"/>
    <w:rsid w:val="00DF224D"/>
    <w:rsid w:val="00DF7BE5"/>
    <w:rsid w:val="00E14B6F"/>
    <w:rsid w:val="00E34CD9"/>
    <w:rsid w:val="00E53BF1"/>
    <w:rsid w:val="00E5689B"/>
    <w:rsid w:val="00E64606"/>
    <w:rsid w:val="00E648DD"/>
    <w:rsid w:val="00E85313"/>
    <w:rsid w:val="00E87303"/>
    <w:rsid w:val="00E9680A"/>
    <w:rsid w:val="00ED0488"/>
    <w:rsid w:val="00ED488A"/>
    <w:rsid w:val="00ED5D13"/>
    <w:rsid w:val="00EE3B9D"/>
    <w:rsid w:val="00F1183C"/>
    <w:rsid w:val="00F31828"/>
    <w:rsid w:val="00F551DA"/>
    <w:rsid w:val="00F7062B"/>
    <w:rsid w:val="00F8539C"/>
    <w:rsid w:val="00F91684"/>
    <w:rsid w:val="00FA7521"/>
    <w:rsid w:val="00FD075C"/>
    <w:rsid w:val="00FD2D60"/>
    <w:rsid w:val="00FF326A"/>
    <w:rsid w:val="00FF6D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D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E65"/>
    <w:pPr>
      <w:spacing w:after="0" w:line="240" w:lineRule="auto"/>
      <w:ind w:left="709" w:firstLine="731"/>
    </w:pPr>
    <w:rPr>
      <w:rFonts w:ascii="Calibri" w:eastAsia="Calibri" w:hAnsi="Calibri" w:cs="Arial"/>
      <w:sz w:val="20"/>
      <w:szCs w:val="20"/>
      <w:lang w:eastAsia="id-ID"/>
    </w:rPr>
  </w:style>
  <w:style w:type="paragraph" w:styleId="Heading1">
    <w:name w:val="heading 1"/>
    <w:basedOn w:val="Normal"/>
    <w:next w:val="Normal"/>
    <w:link w:val="Heading1Char"/>
    <w:uiPriority w:val="9"/>
    <w:qFormat/>
    <w:rsid w:val="00303E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E65"/>
    <w:rPr>
      <w:rFonts w:asciiTheme="majorHAnsi" w:eastAsiaTheme="majorEastAsia" w:hAnsiTheme="majorHAnsi" w:cstheme="majorBidi"/>
      <w:b/>
      <w:bCs/>
      <w:color w:val="365F91" w:themeColor="accent1" w:themeShade="BF"/>
      <w:sz w:val="28"/>
      <w:szCs w:val="28"/>
      <w:lang w:eastAsia="id-ID"/>
    </w:rPr>
  </w:style>
  <w:style w:type="paragraph" w:styleId="ListParagraph">
    <w:name w:val="List Paragraph"/>
    <w:aliases w:val="Body of text,List Paragraph1"/>
    <w:basedOn w:val="Normal"/>
    <w:link w:val="ListParagraphChar"/>
    <w:uiPriority w:val="34"/>
    <w:qFormat/>
    <w:rsid w:val="00303E65"/>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303E65"/>
    <w:rPr>
      <w:rFonts w:ascii="Calibri" w:eastAsia="Calibri" w:hAnsi="Calibri" w:cs="Arial"/>
      <w:sz w:val="20"/>
      <w:szCs w:val="20"/>
      <w:lang w:eastAsia="id-ID"/>
    </w:rPr>
  </w:style>
  <w:style w:type="paragraph" w:styleId="FootnoteText">
    <w:name w:val="footnote text"/>
    <w:aliases w:val="Char"/>
    <w:basedOn w:val="Normal"/>
    <w:link w:val="FootnoteTextChar"/>
    <w:uiPriority w:val="99"/>
    <w:unhideWhenUsed/>
    <w:rsid w:val="00303E65"/>
  </w:style>
  <w:style w:type="character" w:customStyle="1" w:styleId="FootnoteTextChar">
    <w:name w:val="Footnote Text Char"/>
    <w:aliases w:val="Char Char"/>
    <w:basedOn w:val="DefaultParagraphFont"/>
    <w:link w:val="FootnoteText"/>
    <w:uiPriority w:val="99"/>
    <w:rsid w:val="00303E65"/>
    <w:rPr>
      <w:rFonts w:ascii="Calibri" w:eastAsia="Calibri" w:hAnsi="Calibri" w:cs="Arial"/>
      <w:sz w:val="20"/>
      <w:szCs w:val="20"/>
      <w:lang w:eastAsia="id-ID"/>
    </w:rPr>
  </w:style>
  <w:style w:type="character" w:styleId="FootnoteReference">
    <w:name w:val="footnote reference"/>
    <w:basedOn w:val="DefaultParagraphFont"/>
    <w:uiPriority w:val="99"/>
    <w:unhideWhenUsed/>
    <w:rsid w:val="00303E65"/>
    <w:rPr>
      <w:vertAlign w:val="superscript"/>
    </w:rPr>
  </w:style>
  <w:style w:type="character" w:customStyle="1" w:styleId="EndnoteTextChar">
    <w:name w:val="Endnote Text Char"/>
    <w:basedOn w:val="DefaultParagraphFont"/>
    <w:link w:val="EndnoteText"/>
    <w:uiPriority w:val="99"/>
    <w:semiHidden/>
    <w:rsid w:val="00303E65"/>
    <w:rPr>
      <w:rFonts w:ascii="Calibri" w:eastAsia="Calibri" w:hAnsi="Calibri" w:cs="Arial"/>
      <w:sz w:val="20"/>
      <w:szCs w:val="20"/>
      <w:lang w:eastAsia="id-ID"/>
    </w:rPr>
  </w:style>
  <w:style w:type="paragraph" w:styleId="EndnoteText">
    <w:name w:val="endnote text"/>
    <w:basedOn w:val="Normal"/>
    <w:link w:val="EndnoteTextChar"/>
    <w:uiPriority w:val="99"/>
    <w:semiHidden/>
    <w:unhideWhenUsed/>
    <w:rsid w:val="00303E65"/>
  </w:style>
  <w:style w:type="paragraph" w:styleId="NoSpacing">
    <w:name w:val="No Spacing"/>
    <w:link w:val="NoSpacingChar"/>
    <w:uiPriority w:val="1"/>
    <w:qFormat/>
    <w:rsid w:val="00303E65"/>
    <w:pPr>
      <w:spacing w:after="0" w:line="240" w:lineRule="auto"/>
      <w:ind w:left="709" w:firstLine="731"/>
    </w:pPr>
  </w:style>
  <w:style w:type="character" w:customStyle="1" w:styleId="NoSpacingChar">
    <w:name w:val="No Spacing Char"/>
    <w:basedOn w:val="DefaultParagraphFont"/>
    <w:link w:val="NoSpacing"/>
    <w:uiPriority w:val="1"/>
    <w:rsid w:val="00303E65"/>
  </w:style>
  <w:style w:type="character" w:customStyle="1" w:styleId="BalloonTextChar">
    <w:name w:val="Balloon Text Char"/>
    <w:basedOn w:val="DefaultParagraphFont"/>
    <w:link w:val="BalloonText"/>
    <w:uiPriority w:val="99"/>
    <w:semiHidden/>
    <w:rsid w:val="00303E65"/>
    <w:rPr>
      <w:rFonts w:ascii="Tahoma" w:eastAsia="Calibri" w:hAnsi="Tahoma" w:cs="Tahoma"/>
      <w:sz w:val="16"/>
      <w:szCs w:val="16"/>
      <w:lang w:eastAsia="id-ID"/>
    </w:rPr>
  </w:style>
  <w:style w:type="paragraph" w:styleId="BalloonText">
    <w:name w:val="Balloon Text"/>
    <w:basedOn w:val="Normal"/>
    <w:link w:val="BalloonTextChar"/>
    <w:uiPriority w:val="99"/>
    <w:semiHidden/>
    <w:unhideWhenUsed/>
    <w:rsid w:val="00303E65"/>
    <w:rPr>
      <w:rFonts w:ascii="Tahoma" w:hAnsi="Tahoma" w:cs="Tahoma"/>
      <w:sz w:val="16"/>
      <w:szCs w:val="16"/>
    </w:rPr>
  </w:style>
  <w:style w:type="table" w:styleId="TableGrid">
    <w:name w:val="Table Grid"/>
    <w:basedOn w:val="TableNormal"/>
    <w:uiPriority w:val="39"/>
    <w:rsid w:val="00303E6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3E65"/>
    <w:pPr>
      <w:tabs>
        <w:tab w:val="center" w:pos="4513"/>
        <w:tab w:val="right" w:pos="9026"/>
      </w:tabs>
      <w:ind w:left="0" w:firstLine="0"/>
    </w:pPr>
    <w:rPr>
      <w:rFonts w:cs="Times New Roman"/>
      <w:sz w:val="22"/>
      <w:szCs w:val="22"/>
      <w:lang w:eastAsia="en-US"/>
    </w:rPr>
  </w:style>
  <w:style w:type="character" w:customStyle="1" w:styleId="HeaderChar">
    <w:name w:val="Header Char"/>
    <w:basedOn w:val="DefaultParagraphFont"/>
    <w:link w:val="Header"/>
    <w:uiPriority w:val="99"/>
    <w:rsid w:val="00303E65"/>
    <w:rPr>
      <w:rFonts w:ascii="Calibri" w:eastAsia="Calibri" w:hAnsi="Calibri" w:cs="Times New Roman"/>
    </w:rPr>
  </w:style>
  <w:style w:type="paragraph" w:styleId="BodyTextIndent">
    <w:name w:val="Body Text Indent"/>
    <w:basedOn w:val="Normal"/>
    <w:link w:val="BodyTextIndentChar"/>
    <w:rsid w:val="00303E65"/>
    <w:pPr>
      <w:tabs>
        <w:tab w:val="left" w:pos="0"/>
      </w:tabs>
      <w:ind w:left="0" w:firstLine="709"/>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303E65"/>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303E65"/>
    <w:pPr>
      <w:tabs>
        <w:tab w:val="center" w:pos="4513"/>
        <w:tab w:val="right" w:pos="9026"/>
      </w:tabs>
    </w:pPr>
  </w:style>
  <w:style w:type="character" w:customStyle="1" w:styleId="FooterChar">
    <w:name w:val="Footer Char"/>
    <w:basedOn w:val="DefaultParagraphFont"/>
    <w:link w:val="Footer"/>
    <w:uiPriority w:val="99"/>
    <w:rsid w:val="00303E65"/>
    <w:rPr>
      <w:rFonts w:ascii="Calibri" w:eastAsia="Calibri" w:hAnsi="Calibri" w:cs="Arial"/>
      <w:sz w:val="20"/>
      <w:szCs w:val="20"/>
      <w:lang w:eastAsia="id-ID"/>
    </w:rPr>
  </w:style>
  <w:style w:type="paragraph" w:styleId="TOC1">
    <w:name w:val="toc 1"/>
    <w:basedOn w:val="Normal"/>
    <w:next w:val="Normal"/>
    <w:autoRedefine/>
    <w:uiPriority w:val="39"/>
    <w:unhideWhenUsed/>
    <w:rsid w:val="00303E65"/>
    <w:pPr>
      <w:spacing w:after="100"/>
      <w:ind w:left="0"/>
    </w:pPr>
  </w:style>
  <w:style w:type="paragraph" w:styleId="TOC2">
    <w:name w:val="toc 2"/>
    <w:basedOn w:val="Normal"/>
    <w:next w:val="Normal"/>
    <w:autoRedefine/>
    <w:uiPriority w:val="39"/>
    <w:unhideWhenUsed/>
    <w:rsid w:val="00303E65"/>
    <w:pPr>
      <w:spacing w:after="100"/>
      <w:ind w:left="200"/>
    </w:pPr>
  </w:style>
  <w:style w:type="paragraph" w:styleId="TOC3">
    <w:name w:val="toc 3"/>
    <w:basedOn w:val="Normal"/>
    <w:next w:val="Normal"/>
    <w:autoRedefine/>
    <w:uiPriority w:val="39"/>
    <w:unhideWhenUsed/>
    <w:rsid w:val="00303E65"/>
    <w:pPr>
      <w:spacing w:after="100"/>
      <w:ind w:left="400"/>
    </w:pPr>
  </w:style>
  <w:style w:type="character" w:styleId="Hyperlink">
    <w:name w:val="Hyperlink"/>
    <w:basedOn w:val="DefaultParagraphFont"/>
    <w:uiPriority w:val="99"/>
    <w:unhideWhenUsed/>
    <w:rsid w:val="00303E65"/>
    <w:rPr>
      <w:color w:val="0000FF" w:themeColor="hyperlink"/>
      <w:u w:val="single"/>
    </w:rPr>
  </w:style>
  <w:style w:type="paragraph" w:styleId="BodyText">
    <w:name w:val="Body Text"/>
    <w:basedOn w:val="Normal"/>
    <w:link w:val="BodyTextChar"/>
    <w:uiPriority w:val="99"/>
    <w:unhideWhenUsed/>
    <w:rsid w:val="00CE5134"/>
    <w:pPr>
      <w:spacing w:after="120"/>
    </w:pPr>
  </w:style>
  <w:style w:type="character" w:customStyle="1" w:styleId="BodyTextChar">
    <w:name w:val="Body Text Char"/>
    <w:basedOn w:val="DefaultParagraphFont"/>
    <w:link w:val="BodyText"/>
    <w:uiPriority w:val="99"/>
    <w:rsid w:val="00CE5134"/>
    <w:rPr>
      <w:rFonts w:ascii="Calibri" w:eastAsia="Calibri" w:hAnsi="Calibri" w:cs="Arial"/>
      <w:sz w:val="20"/>
      <w:szCs w:val="20"/>
      <w:lang w:eastAsia="id-ID"/>
    </w:rPr>
  </w:style>
  <w:style w:type="paragraph" w:styleId="NormalWeb">
    <w:name w:val="Normal (Web)"/>
    <w:basedOn w:val="Normal"/>
    <w:uiPriority w:val="99"/>
    <w:unhideWhenUsed/>
    <w:rsid w:val="00347B37"/>
    <w:pPr>
      <w:spacing w:before="100" w:beforeAutospacing="1" w:after="100" w:afterAutospacing="1"/>
      <w:ind w:left="0" w:firstLine="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81269"/>
    <w:rPr>
      <w:sz w:val="16"/>
      <w:szCs w:val="16"/>
    </w:rPr>
  </w:style>
  <w:style w:type="paragraph" w:styleId="CommentText">
    <w:name w:val="annotation text"/>
    <w:basedOn w:val="Normal"/>
    <w:link w:val="CommentTextChar"/>
    <w:uiPriority w:val="99"/>
    <w:semiHidden/>
    <w:unhideWhenUsed/>
    <w:rsid w:val="00281269"/>
  </w:style>
  <w:style w:type="character" w:customStyle="1" w:styleId="CommentTextChar">
    <w:name w:val="Comment Text Char"/>
    <w:basedOn w:val="DefaultParagraphFont"/>
    <w:link w:val="CommentText"/>
    <w:uiPriority w:val="99"/>
    <w:semiHidden/>
    <w:rsid w:val="00281269"/>
    <w:rPr>
      <w:rFonts w:ascii="Calibri" w:eastAsia="Calibri" w:hAnsi="Calibri" w:cs="Arial"/>
      <w:sz w:val="20"/>
      <w:szCs w:val="20"/>
      <w:lang w:eastAsia="id-ID"/>
    </w:rPr>
  </w:style>
  <w:style w:type="paragraph" w:customStyle="1" w:styleId="Judul">
    <w:name w:val="Judul"/>
    <w:link w:val="JudulChar"/>
    <w:qFormat/>
    <w:rsid w:val="00101E99"/>
    <w:pPr>
      <w:spacing w:after="0" w:line="240" w:lineRule="auto"/>
      <w:jc w:val="center"/>
    </w:pPr>
    <w:rPr>
      <w:rFonts w:ascii="Times New Roman" w:hAnsi="Times New Roman"/>
      <w:b/>
      <w:sz w:val="28"/>
      <w:lang w:val="en-US"/>
    </w:rPr>
  </w:style>
  <w:style w:type="character" w:customStyle="1" w:styleId="JudulChar">
    <w:name w:val="Judul Char"/>
    <w:basedOn w:val="DefaultParagraphFont"/>
    <w:link w:val="Judul"/>
    <w:rsid w:val="00101E99"/>
    <w:rPr>
      <w:rFonts w:ascii="Times New Roman" w:hAnsi="Times New Roman"/>
      <w:b/>
      <w:sz w:val="28"/>
      <w:lang w:val="en-US"/>
    </w:rPr>
  </w:style>
  <w:style w:type="character" w:customStyle="1" w:styleId="UnresolvedMention">
    <w:name w:val="Unresolved Mention"/>
    <w:basedOn w:val="DefaultParagraphFont"/>
    <w:uiPriority w:val="99"/>
    <w:semiHidden/>
    <w:unhideWhenUsed/>
    <w:rsid w:val="0091000C"/>
    <w:rPr>
      <w:color w:val="605E5C"/>
      <w:shd w:val="clear" w:color="auto" w:fill="E1DFDD"/>
    </w:rPr>
  </w:style>
  <w:style w:type="paragraph" w:customStyle="1" w:styleId="Paragraf">
    <w:name w:val="Paragraf"/>
    <w:link w:val="ParagrafChar"/>
    <w:qFormat/>
    <w:rsid w:val="0037738D"/>
    <w:pPr>
      <w:spacing w:after="0" w:line="360" w:lineRule="auto"/>
      <w:jc w:val="both"/>
    </w:pPr>
    <w:rPr>
      <w:rFonts w:ascii="Times New Roman" w:hAnsi="Times New Roman"/>
      <w:sz w:val="24"/>
      <w:lang w:val="en-US"/>
    </w:rPr>
  </w:style>
  <w:style w:type="character" w:customStyle="1" w:styleId="ParagrafChar">
    <w:name w:val="Paragraf Char"/>
    <w:basedOn w:val="DefaultParagraphFont"/>
    <w:link w:val="Paragraf"/>
    <w:rsid w:val="0037738D"/>
    <w:rPr>
      <w:rFonts w:ascii="Times New Roman" w:hAnsi="Times New Roman"/>
      <w:sz w:val="24"/>
      <w:lang w:val="en-US"/>
    </w:rPr>
  </w:style>
  <w:style w:type="paragraph" w:customStyle="1" w:styleId="JudulBabsub2">
    <w:name w:val="Judul Bab sub 2"/>
    <w:link w:val="JudulBabsub2Char"/>
    <w:qFormat/>
    <w:rsid w:val="00D937EE"/>
    <w:pPr>
      <w:spacing w:after="0" w:line="360" w:lineRule="auto"/>
    </w:pPr>
    <w:rPr>
      <w:rFonts w:ascii="Times New Roman" w:hAnsi="Times New Roman"/>
      <w:b/>
      <w:sz w:val="24"/>
      <w:lang w:val="en-US"/>
    </w:rPr>
  </w:style>
  <w:style w:type="character" w:customStyle="1" w:styleId="JudulBabsub2Char">
    <w:name w:val="Judul Bab sub 2 Char"/>
    <w:basedOn w:val="DefaultParagraphFont"/>
    <w:link w:val="JudulBabsub2"/>
    <w:rsid w:val="00D937EE"/>
    <w:rPr>
      <w:rFonts w:ascii="Times New Roman" w:hAnsi="Times New Roman"/>
      <w:b/>
      <w:sz w:val="24"/>
      <w:lang w:val="en-US"/>
    </w:rPr>
  </w:style>
  <w:style w:type="paragraph" w:customStyle="1" w:styleId="Default">
    <w:name w:val="Default"/>
    <w:rsid w:val="00FA7521"/>
    <w:pPr>
      <w:autoSpaceDE w:val="0"/>
      <w:autoSpaceDN w:val="0"/>
      <w:adjustRightInd w:val="0"/>
      <w:spacing w:after="0" w:line="240" w:lineRule="auto"/>
    </w:pPr>
    <w:rPr>
      <w:rFonts w:ascii="Arial" w:hAnsi="Arial" w:cs="Arial"/>
      <w:color w:val="000000"/>
      <w:sz w:val="24"/>
      <w:szCs w:val="24"/>
      <w:lang w:val="en-GB"/>
    </w:rPr>
  </w:style>
  <w:style w:type="paragraph" w:customStyle="1" w:styleId="TableParagraph">
    <w:name w:val="Table Paragraph"/>
    <w:basedOn w:val="Normal"/>
    <w:uiPriority w:val="1"/>
    <w:qFormat/>
    <w:rsid w:val="00E87303"/>
    <w:pPr>
      <w:widowControl w:val="0"/>
      <w:autoSpaceDE w:val="0"/>
      <w:autoSpaceDN w:val="0"/>
      <w:ind w:left="113" w:firstLine="0"/>
      <w:jc w:val="center"/>
    </w:pPr>
    <w:rPr>
      <w:rFonts w:ascii="Times New Roman" w:eastAsia="Times New Roman" w:hAnsi="Times New Roman" w:cs="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E65"/>
    <w:pPr>
      <w:spacing w:after="0" w:line="240" w:lineRule="auto"/>
      <w:ind w:left="709" w:firstLine="731"/>
    </w:pPr>
    <w:rPr>
      <w:rFonts w:ascii="Calibri" w:eastAsia="Calibri" w:hAnsi="Calibri" w:cs="Arial"/>
      <w:sz w:val="20"/>
      <w:szCs w:val="20"/>
      <w:lang w:eastAsia="id-ID"/>
    </w:rPr>
  </w:style>
  <w:style w:type="paragraph" w:styleId="Heading1">
    <w:name w:val="heading 1"/>
    <w:basedOn w:val="Normal"/>
    <w:next w:val="Normal"/>
    <w:link w:val="Heading1Char"/>
    <w:uiPriority w:val="9"/>
    <w:qFormat/>
    <w:rsid w:val="00303E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E65"/>
    <w:rPr>
      <w:rFonts w:asciiTheme="majorHAnsi" w:eastAsiaTheme="majorEastAsia" w:hAnsiTheme="majorHAnsi" w:cstheme="majorBidi"/>
      <w:b/>
      <w:bCs/>
      <w:color w:val="365F91" w:themeColor="accent1" w:themeShade="BF"/>
      <w:sz w:val="28"/>
      <w:szCs w:val="28"/>
      <w:lang w:eastAsia="id-ID"/>
    </w:rPr>
  </w:style>
  <w:style w:type="paragraph" w:styleId="ListParagraph">
    <w:name w:val="List Paragraph"/>
    <w:aliases w:val="Body of text,List Paragraph1"/>
    <w:basedOn w:val="Normal"/>
    <w:link w:val="ListParagraphChar"/>
    <w:uiPriority w:val="34"/>
    <w:qFormat/>
    <w:rsid w:val="00303E65"/>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303E65"/>
    <w:rPr>
      <w:rFonts w:ascii="Calibri" w:eastAsia="Calibri" w:hAnsi="Calibri" w:cs="Arial"/>
      <w:sz w:val="20"/>
      <w:szCs w:val="20"/>
      <w:lang w:eastAsia="id-ID"/>
    </w:rPr>
  </w:style>
  <w:style w:type="paragraph" w:styleId="FootnoteText">
    <w:name w:val="footnote text"/>
    <w:aliases w:val="Char"/>
    <w:basedOn w:val="Normal"/>
    <w:link w:val="FootnoteTextChar"/>
    <w:uiPriority w:val="99"/>
    <w:unhideWhenUsed/>
    <w:rsid w:val="00303E65"/>
  </w:style>
  <w:style w:type="character" w:customStyle="1" w:styleId="FootnoteTextChar">
    <w:name w:val="Footnote Text Char"/>
    <w:aliases w:val="Char Char"/>
    <w:basedOn w:val="DefaultParagraphFont"/>
    <w:link w:val="FootnoteText"/>
    <w:uiPriority w:val="99"/>
    <w:rsid w:val="00303E65"/>
    <w:rPr>
      <w:rFonts w:ascii="Calibri" w:eastAsia="Calibri" w:hAnsi="Calibri" w:cs="Arial"/>
      <w:sz w:val="20"/>
      <w:szCs w:val="20"/>
      <w:lang w:eastAsia="id-ID"/>
    </w:rPr>
  </w:style>
  <w:style w:type="character" w:styleId="FootnoteReference">
    <w:name w:val="footnote reference"/>
    <w:basedOn w:val="DefaultParagraphFont"/>
    <w:uiPriority w:val="99"/>
    <w:unhideWhenUsed/>
    <w:rsid w:val="00303E65"/>
    <w:rPr>
      <w:vertAlign w:val="superscript"/>
    </w:rPr>
  </w:style>
  <w:style w:type="character" w:customStyle="1" w:styleId="EndnoteTextChar">
    <w:name w:val="Endnote Text Char"/>
    <w:basedOn w:val="DefaultParagraphFont"/>
    <w:link w:val="EndnoteText"/>
    <w:uiPriority w:val="99"/>
    <w:semiHidden/>
    <w:rsid w:val="00303E65"/>
    <w:rPr>
      <w:rFonts w:ascii="Calibri" w:eastAsia="Calibri" w:hAnsi="Calibri" w:cs="Arial"/>
      <w:sz w:val="20"/>
      <w:szCs w:val="20"/>
      <w:lang w:eastAsia="id-ID"/>
    </w:rPr>
  </w:style>
  <w:style w:type="paragraph" w:styleId="EndnoteText">
    <w:name w:val="endnote text"/>
    <w:basedOn w:val="Normal"/>
    <w:link w:val="EndnoteTextChar"/>
    <w:uiPriority w:val="99"/>
    <w:semiHidden/>
    <w:unhideWhenUsed/>
    <w:rsid w:val="00303E65"/>
  </w:style>
  <w:style w:type="paragraph" w:styleId="NoSpacing">
    <w:name w:val="No Spacing"/>
    <w:link w:val="NoSpacingChar"/>
    <w:uiPriority w:val="1"/>
    <w:qFormat/>
    <w:rsid w:val="00303E65"/>
    <w:pPr>
      <w:spacing w:after="0" w:line="240" w:lineRule="auto"/>
      <w:ind w:left="709" w:firstLine="731"/>
    </w:pPr>
  </w:style>
  <w:style w:type="character" w:customStyle="1" w:styleId="NoSpacingChar">
    <w:name w:val="No Spacing Char"/>
    <w:basedOn w:val="DefaultParagraphFont"/>
    <w:link w:val="NoSpacing"/>
    <w:uiPriority w:val="1"/>
    <w:rsid w:val="00303E65"/>
  </w:style>
  <w:style w:type="character" w:customStyle="1" w:styleId="BalloonTextChar">
    <w:name w:val="Balloon Text Char"/>
    <w:basedOn w:val="DefaultParagraphFont"/>
    <w:link w:val="BalloonText"/>
    <w:uiPriority w:val="99"/>
    <w:semiHidden/>
    <w:rsid w:val="00303E65"/>
    <w:rPr>
      <w:rFonts w:ascii="Tahoma" w:eastAsia="Calibri" w:hAnsi="Tahoma" w:cs="Tahoma"/>
      <w:sz w:val="16"/>
      <w:szCs w:val="16"/>
      <w:lang w:eastAsia="id-ID"/>
    </w:rPr>
  </w:style>
  <w:style w:type="paragraph" w:styleId="BalloonText">
    <w:name w:val="Balloon Text"/>
    <w:basedOn w:val="Normal"/>
    <w:link w:val="BalloonTextChar"/>
    <w:uiPriority w:val="99"/>
    <w:semiHidden/>
    <w:unhideWhenUsed/>
    <w:rsid w:val="00303E65"/>
    <w:rPr>
      <w:rFonts w:ascii="Tahoma" w:hAnsi="Tahoma" w:cs="Tahoma"/>
      <w:sz w:val="16"/>
      <w:szCs w:val="16"/>
    </w:rPr>
  </w:style>
  <w:style w:type="table" w:styleId="TableGrid">
    <w:name w:val="Table Grid"/>
    <w:basedOn w:val="TableNormal"/>
    <w:uiPriority w:val="39"/>
    <w:rsid w:val="00303E6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3E65"/>
    <w:pPr>
      <w:tabs>
        <w:tab w:val="center" w:pos="4513"/>
        <w:tab w:val="right" w:pos="9026"/>
      </w:tabs>
      <w:ind w:left="0" w:firstLine="0"/>
    </w:pPr>
    <w:rPr>
      <w:rFonts w:cs="Times New Roman"/>
      <w:sz w:val="22"/>
      <w:szCs w:val="22"/>
      <w:lang w:eastAsia="en-US"/>
    </w:rPr>
  </w:style>
  <w:style w:type="character" w:customStyle="1" w:styleId="HeaderChar">
    <w:name w:val="Header Char"/>
    <w:basedOn w:val="DefaultParagraphFont"/>
    <w:link w:val="Header"/>
    <w:uiPriority w:val="99"/>
    <w:rsid w:val="00303E65"/>
    <w:rPr>
      <w:rFonts w:ascii="Calibri" w:eastAsia="Calibri" w:hAnsi="Calibri" w:cs="Times New Roman"/>
    </w:rPr>
  </w:style>
  <w:style w:type="paragraph" w:styleId="BodyTextIndent">
    <w:name w:val="Body Text Indent"/>
    <w:basedOn w:val="Normal"/>
    <w:link w:val="BodyTextIndentChar"/>
    <w:rsid w:val="00303E65"/>
    <w:pPr>
      <w:tabs>
        <w:tab w:val="left" w:pos="0"/>
      </w:tabs>
      <w:ind w:left="0" w:firstLine="709"/>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303E65"/>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303E65"/>
    <w:pPr>
      <w:tabs>
        <w:tab w:val="center" w:pos="4513"/>
        <w:tab w:val="right" w:pos="9026"/>
      </w:tabs>
    </w:pPr>
  </w:style>
  <w:style w:type="character" w:customStyle="1" w:styleId="FooterChar">
    <w:name w:val="Footer Char"/>
    <w:basedOn w:val="DefaultParagraphFont"/>
    <w:link w:val="Footer"/>
    <w:uiPriority w:val="99"/>
    <w:rsid w:val="00303E65"/>
    <w:rPr>
      <w:rFonts w:ascii="Calibri" w:eastAsia="Calibri" w:hAnsi="Calibri" w:cs="Arial"/>
      <w:sz w:val="20"/>
      <w:szCs w:val="20"/>
      <w:lang w:eastAsia="id-ID"/>
    </w:rPr>
  </w:style>
  <w:style w:type="paragraph" w:styleId="TOC1">
    <w:name w:val="toc 1"/>
    <w:basedOn w:val="Normal"/>
    <w:next w:val="Normal"/>
    <w:autoRedefine/>
    <w:uiPriority w:val="39"/>
    <w:unhideWhenUsed/>
    <w:rsid w:val="00303E65"/>
    <w:pPr>
      <w:spacing w:after="100"/>
      <w:ind w:left="0"/>
    </w:pPr>
  </w:style>
  <w:style w:type="paragraph" w:styleId="TOC2">
    <w:name w:val="toc 2"/>
    <w:basedOn w:val="Normal"/>
    <w:next w:val="Normal"/>
    <w:autoRedefine/>
    <w:uiPriority w:val="39"/>
    <w:unhideWhenUsed/>
    <w:rsid w:val="00303E65"/>
    <w:pPr>
      <w:spacing w:after="100"/>
      <w:ind w:left="200"/>
    </w:pPr>
  </w:style>
  <w:style w:type="paragraph" w:styleId="TOC3">
    <w:name w:val="toc 3"/>
    <w:basedOn w:val="Normal"/>
    <w:next w:val="Normal"/>
    <w:autoRedefine/>
    <w:uiPriority w:val="39"/>
    <w:unhideWhenUsed/>
    <w:rsid w:val="00303E65"/>
    <w:pPr>
      <w:spacing w:after="100"/>
      <w:ind w:left="400"/>
    </w:pPr>
  </w:style>
  <w:style w:type="character" w:styleId="Hyperlink">
    <w:name w:val="Hyperlink"/>
    <w:basedOn w:val="DefaultParagraphFont"/>
    <w:uiPriority w:val="99"/>
    <w:unhideWhenUsed/>
    <w:rsid w:val="00303E65"/>
    <w:rPr>
      <w:color w:val="0000FF" w:themeColor="hyperlink"/>
      <w:u w:val="single"/>
    </w:rPr>
  </w:style>
  <w:style w:type="paragraph" w:styleId="BodyText">
    <w:name w:val="Body Text"/>
    <w:basedOn w:val="Normal"/>
    <w:link w:val="BodyTextChar"/>
    <w:uiPriority w:val="99"/>
    <w:unhideWhenUsed/>
    <w:rsid w:val="00CE5134"/>
    <w:pPr>
      <w:spacing w:after="120"/>
    </w:pPr>
  </w:style>
  <w:style w:type="character" w:customStyle="1" w:styleId="BodyTextChar">
    <w:name w:val="Body Text Char"/>
    <w:basedOn w:val="DefaultParagraphFont"/>
    <w:link w:val="BodyText"/>
    <w:uiPriority w:val="99"/>
    <w:rsid w:val="00CE5134"/>
    <w:rPr>
      <w:rFonts w:ascii="Calibri" w:eastAsia="Calibri" w:hAnsi="Calibri" w:cs="Arial"/>
      <w:sz w:val="20"/>
      <w:szCs w:val="20"/>
      <w:lang w:eastAsia="id-ID"/>
    </w:rPr>
  </w:style>
  <w:style w:type="paragraph" w:styleId="NormalWeb">
    <w:name w:val="Normal (Web)"/>
    <w:basedOn w:val="Normal"/>
    <w:uiPriority w:val="99"/>
    <w:unhideWhenUsed/>
    <w:rsid w:val="00347B37"/>
    <w:pPr>
      <w:spacing w:before="100" w:beforeAutospacing="1" w:after="100" w:afterAutospacing="1"/>
      <w:ind w:left="0" w:firstLine="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81269"/>
    <w:rPr>
      <w:sz w:val="16"/>
      <w:szCs w:val="16"/>
    </w:rPr>
  </w:style>
  <w:style w:type="paragraph" w:styleId="CommentText">
    <w:name w:val="annotation text"/>
    <w:basedOn w:val="Normal"/>
    <w:link w:val="CommentTextChar"/>
    <w:uiPriority w:val="99"/>
    <w:semiHidden/>
    <w:unhideWhenUsed/>
    <w:rsid w:val="00281269"/>
  </w:style>
  <w:style w:type="character" w:customStyle="1" w:styleId="CommentTextChar">
    <w:name w:val="Comment Text Char"/>
    <w:basedOn w:val="DefaultParagraphFont"/>
    <w:link w:val="CommentText"/>
    <w:uiPriority w:val="99"/>
    <w:semiHidden/>
    <w:rsid w:val="00281269"/>
    <w:rPr>
      <w:rFonts w:ascii="Calibri" w:eastAsia="Calibri" w:hAnsi="Calibri" w:cs="Arial"/>
      <w:sz w:val="20"/>
      <w:szCs w:val="20"/>
      <w:lang w:eastAsia="id-ID"/>
    </w:rPr>
  </w:style>
  <w:style w:type="paragraph" w:customStyle="1" w:styleId="Judul">
    <w:name w:val="Judul"/>
    <w:link w:val="JudulChar"/>
    <w:qFormat/>
    <w:rsid w:val="00101E99"/>
    <w:pPr>
      <w:spacing w:after="0" w:line="240" w:lineRule="auto"/>
      <w:jc w:val="center"/>
    </w:pPr>
    <w:rPr>
      <w:rFonts w:ascii="Times New Roman" w:hAnsi="Times New Roman"/>
      <w:b/>
      <w:sz w:val="28"/>
      <w:lang w:val="en-US"/>
    </w:rPr>
  </w:style>
  <w:style w:type="character" w:customStyle="1" w:styleId="JudulChar">
    <w:name w:val="Judul Char"/>
    <w:basedOn w:val="DefaultParagraphFont"/>
    <w:link w:val="Judul"/>
    <w:rsid w:val="00101E99"/>
    <w:rPr>
      <w:rFonts w:ascii="Times New Roman" w:hAnsi="Times New Roman"/>
      <w:b/>
      <w:sz w:val="28"/>
      <w:lang w:val="en-US"/>
    </w:rPr>
  </w:style>
  <w:style w:type="character" w:customStyle="1" w:styleId="UnresolvedMention">
    <w:name w:val="Unresolved Mention"/>
    <w:basedOn w:val="DefaultParagraphFont"/>
    <w:uiPriority w:val="99"/>
    <w:semiHidden/>
    <w:unhideWhenUsed/>
    <w:rsid w:val="0091000C"/>
    <w:rPr>
      <w:color w:val="605E5C"/>
      <w:shd w:val="clear" w:color="auto" w:fill="E1DFDD"/>
    </w:rPr>
  </w:style>
  <w:style w:type="paragraph" w:customStyle="1" w:styleId="Paragraf">
    <w:name w:val="Paragraf"/>
    <w:link w:val="ParagrafChar"/>
    <w:qFormat/>
    <w:rsid w:val="0037738D"/>
    <w:pPr>
      <w:spacing w:after="0" w:line="360" w:lineRule="auto"/>
      <w:jc w:val="both"/>
    </w:pPr>
    <w:rPr>
      <w:rFonts w:ascii="Times New Roman" w:hAnsi="Times New Roman"/>
      <w:sz w:val="24"/>
      <w:lang w:val="en-US"/>
    </w:rPr>
  </w:style>
  <w:style w:type="character" w:customStyle="1" w:styleId="ParagrafChar">
    <w:name w:val="Paragraf Char"/>
    <w:basedOn w:val="DefaultParagraphFont"/>
    <w:link w:val="Paragraf"/>
    <w:rsid w:val="0037738D"/>
    <w:rPr>
      <w:rFonts w:ascii="Times New Roman" w:hAnsi="Times New Roman"/>
      <w:sz w:val="24"/>
      <w:lang w:val="en-US"/>
    </w:rPr>
  </w:style>
  <w:style w:type="paragraph" w:customStyle="1" w:styleId="JudulBabsub2">
    <w:name w:val="Judul Bab sub 2"/>
    <w:link w:val="JudulBabsub2Char"/>
    <w:qFormat/>
    <w:rsid w:val="00D937EE"/>
    <w:pPr>
      <w:spacing w:after="0" w:line="360" w:lineRule="auto"/>
    </w:pPr>
    <w:rPr>
      <w:rFonts w:ascii="Times New Roman" w:hAnsi="Times New Roman"/>
      <w:b/>
      <w:sz w:val="24"/>
      <w:lang w:val="en-US"/>
    </w:rPr>
  </w:style>
  <w:style w:type="character" w:customStyle="1" w:styleId="JudulBabsub2Char">
    <w:name w:val="Judul Bab sub 2 Char"/>
    <w:basedOn w:val="DefaultParagraphFont"/>
    <w:link w:val="JudulBabsub2"/>
    <w:rsid w:val="00D937EE"/>
    <w:rPr>
      <w:rFonts w:ascii="Times New Roman" w:hAnsi="Times New Roman"/>
      <w:b/>
      <w:sz w:val="24"/>
      <w:lang w:val="en-US"/>
    </w:rPr>
  </w:style>
  <w:style w:type="paragraph" w:customStyle="1" w:styleId="Default">
    <w:name w:val="Default"/>
    <w:rsid w:val="00FA7521"/>
    <w:pPr>
      <w:autoSpaceDE w:val="0"/>
      <w:autoSpaceDN w:val="0"/>
      <w:adjustRightInd w:val="0"/>
      <w:spacing w:after="0" w:line="240" w:lineRule="auto"/>
    </w:pPr>
    <w:rPr>
      <w:rFonts w:ascii="Arial" w:hAnsi="Arial" w:cs="Arial"/>
      <w:color w:val="000000"/>
      <w:sz w:val="24"/>
      <w:szCs w:val="24"/>
      <w:lang w:val="en-GB"/>
    </w:rPr>
  </w:style>
  <w:style w:type="paragraph" w:customStyle="1" w:styleId="TableParagraph">
    <w:name w:val="Table Paragraph"/>
    <w:basedOn w:val="Normal"/>
    <w:uiPriority w:val="1"/>
    <w:qFormat/>
    <w:rsid w:val="00E87303"/>
    <w:pPr>
      <w:widowControl w:val="0"/>
      <w:autoSpaceDE w:val="0"/>
      <w:autoSpaceDN w:val="0"/>
      <w:ind w:left="113" w:firstLine="0"/>
      <w:jc w:val="center"/>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22073">
      <w:bodyDiv w:val="1"/>
      <w:marLeft w:val="0"/>
      <w:marRight w:val="0"/>
      <w:marTop w:val="0"/>
      <w:marBottom w:val="0"/>
      <w:divBdr>
        <w:top w:val="none" w:sz="0" w:space="0" w:color="auto"/>
        <w:left w:val="none" w:sz="0" w:space="0" w:color="auto"/>
        <w:bottom w:val="none" w:sz="0" w:space="0" w:color="auto"/>
        <w:right w:val="none" w:sz="0" w:space="0" w:color="auto"/>
      </w:divBdr>
      <w:divsChild>
        <w:div w:id="667053725">
          <w:marLeft w:val="0"/>
          <w:marRight w:val="0"/>
          <w:marTop w:val="0"/>
          <w:marBottom w:val="0"/>
          <w:divBdr>
            <w:top w:val="none" w:sz="0" w:space="0" w:color="auto"/>
            <w:left w:val="none" w:sz="0" w:space="0" w:color="auto"/>
            <w:bottom w:val="none" w:sz="0" w:space="0" w:color="auto"/>
            <w:right w:val="none" w:sz="0" w:space="0" w:color="auto"/>
          </w:divBdr>
          <w:divsChild>
            <w:div w:id="177669365">
              <w:marLeft w:val="0"/>
              <w:marRight w:val="0"/>
              <w:marTop w:val="0"/>
              <w:marBottom w:val="0"/>
              <w:divBdr>
                <w:top w:val="none" w:sz="0" w:space="0" w:color="auto"/>
                <w:left w:val="none" w:sz="0" w:space="0" w:color="auto"/>
                <w:bottom w:val="none" w:sz="0" w:space="0" w:color="auto"/>
                <w:right w:val="none" w:sz="0" w:space="0" w:color="auto"/>
              </w:divBdr>
              <w:divsChild>
                <w:div w:id="122895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5498">
      <w:bodyDiv w:val="1"/>
      <w:marLeft w:val="0"/>
      <w:marRight w:val="0"/>
      <w:marTop w:val="0"/>
      <w:marBottom w:val="0"/>
      <w:divBdr>
        <w:top w:val="none" w:sz="0" w:space="0" w:color="auto"/>
        <w:left w:val="none" w:sz="0" w:space="0" w:color="auto"/>
        <w:bottom w:val="none" w:sz="0" w:space="0" w:color="auto"/>
        <w:right w:val="none" w:sz="0" w:space="0" w:color="auto"/>
      </w:divBdr>
    </w:div>
    <w:div w:id="921715291">
      <w:bodyDiv w:val="1"/>
      <w:marLeft w:val="0"/>
      <w:marRight w:val="0"/>
      <w:marTop w:val="0"/>
      <w:marBottom w:val="0"/>
      <w:divBdr>
        <w:top w:val="none" w:sz="0" w:space="0" w:color="auto"/>
        <w:left w:val="none" w:sz="0" w:space="0" w:color="auto"/>
        <w:bottom w:val="none" w:sz="0" w:space="0" w:color="auto"/>
        <w:right w:val="none" w:sz="0" w:space="0" w:color="auto"/>
      </w:divBdr>
      <w:divsChild>
        <w:div w:id="1736319794">
          <w:marLeft w:val="0"/>
          <w:marRight w:val="0"/>
          <w:marTop w:val="0"/>
          <w:marBottom w:val="0"/>
          <w:divBdr>
            <w:top w:val="none" w:sz="0" w:space="0" w:color="auto"/>
            <w:left w:val="none" w:sz="0" w:space="0" w:color="auto"/>
            <w:bottom w:val="none" w:sz="0" w:space="0" w:color="auto"/>
            <w:right w:val="none" w:sz="0" w:space="0" w:color="auto"/>
          </w:divBdr>
          <w:divsChild>
            <w:div w:id="1552770071">
              <w:marLeft w:val="0"/>
              <w:marRight w:val="0"/>
              <w:marTop w:val="0"/>
              <w:marBottom w:val="0"/>
              <w:divBdr>
                <w:top w:val="none" w:sz="0" w:space="0" w:color="auto"/>
                <w:left w:val="none" w:sz="0" w:space="0" w:color="auto"/>
                <w:bottom w:val="none" w:sz="0" w:space="0" w:color="auto"/>
                <w:right w:val="none" w:sz="0" w:space="0" w:color="auto"/>
              </w:divBdr>
              <w:divsChild>
                <w:div w:id="100258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64785">
      <w:bodyDiv w:val="1"/>
      <w:marLeft w:val="0"/>
      <w:marRight w:val="0"/>
      <w:marTop w:val="0"/>
      <w:marBottom w:val="0"/>
      <w:divBdr>
        <w:top w:val="none" w:sz="0" w:space="0" w:color="auto"/>
        <w:left w:val="none" w:sz="0" w:space="0" w:color="auto"/>
        <w:bottom w:val="none" w:sz="0" w:space="0" w:color="auto"/>
        <w:right w:val="none" w:sz="0" w:space="0" w:color="auto"/>
      </w:divBdr>
      <w:divsChild>
        <w:div w:id="513035061">
          <w:marLeft w:val="0"/>
          <w:marRight w:val="0"/>
          <w:marTop w:val="0"/>
          <w:marBottom w:val="0"/>
          <w:divBdr>
            <w:top w:val="none" w:sz="0" w:space="0" w:color="auto"/>
            <w:left w:val="none" w:sz="0" w:space="0" w:color="auto"/>
            <w:bottom w:val="none" w:sz="0" w:space="0" w:color="auto"/>
            <w:right w:val="none" w:sz="0" w:space="0" w:color="auto"/>
          </w:divBdr>
          <w:divsChild>
            <w:div w:id="675502627">
              <w:marLeft w:val="0"/>
              <w:marRight w:val="0"/>
              <w:marTop w:val="0"/>
              <w:marBottom w:val="0"/>
              <w:divBdr>
                <w:top w:val="none" w:sz="0" w:space="0" w:color="auto"/>
                <w:left w:val="none" w:sz="0" w:space="0" w:color="auto"/>
                <w:bottom w:val="none" w:sz="0" w:space="0" w:color="auto"/>
                <w:right w:val="none" w:sz="0" w:space="0" w:color="auto"/>
              </w:divBdr>
              <w:divsChild>
                <w:div w:id="5197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04433-2779-44FE-A6CD-38088D10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dimas prabowo</dc:creator>
  <cp:lastModifiedBy>Coment</cp:lastModifiedBy>
  <cp:revision>3</cp:revision>
  <cp:lastPrinted>2021-07-30T14:39:00Z</cp:lastPrinted>
  <dcterms:created xsi:type="dcterms:W3CDTF">2021-07-30T14:31:00Z</dcterms:created>
  <dcterms:modified xsi:type="dcterms:W3CDTF">2021-07-30T14:42:00Z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http://www.zotero.org/styles/american-political-science-association</vt:lpwstr>
  </property>
  <property fmtid="{D5CDD505-2E9C-101B-9397-08002B2CF9AE}" pid="24" name="Mendeley Unique User Id_1">
    <vt:lpwstr>feb51fd4-01ce-31a1-943f-13baf8d80ba5</vt:lpwstr>
  </property>
</Properties>
</file>