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11E" w:rsidRPr="003B3112" w:rsidRDefault="00DA511E" w:rsidP="00B5121E">
      <w:pPr>
        <w:jc w:val="center"/>
        <w:rPr>
          <w:rFonts w:ascii="Cambria" w:hAnsi="Cambria" w:cs="Arial"/>
          <w:b/>
        </w:rPr>
      </w:pPr>
      <w:bookmarkStart w:id="0" w:name="_GoBack"/>
      <w:bookmarkEnd w:id="0"/>
      <w:r w:rsidRPr="003B3112">
        <w:rPr>
          <w:rFonts w:ascii="Cambria" w:hAnsi="Cambria" w:cs="Arial"/>
          <w:b/>
        </w:rPr>
        <w:t xml:space="preserve">PENGARUH BUDAYA PERUSAHAAN, KEPEMIMPINAN, </w:t>
      </w:r>
    </w:p>
    <w:p w:rsidR="00DA511E" w:rsidRPr="003B3112" w:rsidRDefault="00DA511E" w:rsidP="00B5121E">
      <w:pPr>
        <w:jc w:val="center"/>
        <w:rPr>
          <w:rFonts w:ascii="Cambria" w:hAnsi="Cambria" w:cs="Arial"/>
          <w:b/>
          <w:lang w:val="id-ID"/>
        </w:rPr>
      </w:pPr>
      <w:r w:rsidRPr="003B3112">
        <w:rPr>
          <w:rFonts w:ascii="Cambria" w:hAnsi="Cambria" w:cs="Arial"/>
          <w:b/>
        </w:rPr>
        <w:t>DAN PENGAMBILAN KEPUTUSAN TERHADAP KINERJA PIMPINAN DALAM MENGELOLA LINGKUNGAN:</w:t>
      </w:r>
    </w:p>
    <w:p w:rsidR="00E26942" w:rsidRPr="003B3112" w:rsidRDefault="00E26942" w:rsidP="00B5121E">
      <w:pPr>
        <w:jc w:val="center"/>
        <w:rPr>
          <w:rFonts w:ascii="Cambria" w:hAnsi="Cambria" w:cs="Arial"/>
          <w:b/>
          <w:lang w:val="id-ID"/>
        </w:rPr>
      </w:pPr>
    </w:p>
    <w:p w:rsidR="00DA511E" w:rsidRPr="003B3112" w:rsidRDefault="00DA511E" w:rsidP="00B5121E">
      <w:pPr>
        <w:jc w:val="center"/>
        <w:rPr>
          <w:rFonts w:ascii="Cambria" w:hAnsi="Cambria" w:cs="Arial"/>
          <w:b/>
        </w:rPr>
      </w:pPr>
      <w:r w:rsidRPr="003B3112">
        <w:rPr>
          <w:rFonts w:ascii="Cambria" w:hAnsi="Cambria" w:cs="Arial"/>
          <w:b/>
          <w:lang w:val="it-IT"/>
        </w:rPr>
        <w:t xml:space="preserve">Studi Kausal </w:t>
      </w:r>
      <w:r w:rsidRPr="003B3112">
        <w:rPr>
          <w:rFonts w:ascii="Cambria" w:hAnsi="Cambria" w:cs="Arial"/>
          <w:b/>
        </w:rPr>
        <w:t>Terhadap Pimpinan Perusahaan</w:t>
      </w:r>
    </w:p>
    <w:p w:rsidR="00DA511E" w:rsidRPr="003B3112" w:rsidRDefault="00DA511E" w:rsidP="00B5121E">
      <w:pPr>
        <w:jc w:val="center"/>
        <w:rPr>
          <w:rFonts w:ascii="Cambria" w:hAnsi="Cambria" w:cs="Arial"/>
          <w:b/>
          <w:lang w:val="id-ID"/>
        </w:rPr>
      </w:pPr>
      <w:r w:rsidRPr="003B3112">
        <w:rPr>
          <w:rFonts w:ascii="Cambria" w:hAnsi="Cambria" w:cs="Arial"/>
          <w:b/>
        </w:rPr>
        <w:t>di PT. Pembangunan Jaya Ancol, Tbk.</w:t>
      </w:r>
      <w:r w:rsidR="009E29FE" w:rsidRPr="003B3112">
        <w:rPr>
          <w:rFonts w:ascii="Cambria" w:hAnsi="Cambria" w:cs="Arial"/>
          <w:b/>
          <w:lang w:val="id-ID"/>
        </w:rPr>
        <w:t>*)</w:t>
      </w:r>
    </w:p>
    <w:p w:rsidR="00436C94" w:rsidRPr="003B3112" w:rsidRDefault="00436C94" w:rsidP="00B5121E">
      <w:pPr>
        <w:jc w:val="center"/>
        <w:rPr>
          <w:rFonts w:ascii="Cambria" w:hAnsi="Cambria" w:cs="Arial"/>
          <w:b/>
          <w:lang w:val="id-ID"/>
        </w:rPr>
      </w:pPr>
      <w:r w:rsidRPr="003B3112">
        <w:rPr>
          <w:rFonts w:ascii="Cambria" w:hAnsi="Cambria" w:cs="Arial"/>
          <w:b/>
          <w:lang w:val="id-ID"/>
        </w:rPr>
        <w:t>Oleh</w:t>
      </w:r>
    </w:p>
    <w:p w:rsidR="00DA511E" w:rsidRPr="003B3112" w:rsidRDefault="00DA511E" w:rsidP="00B5121E">
      <w:pPr>
        <w:jc w:val="center"/>
        <w:rPr>
          <w:rFonts w:ascii="Cambria" w:hAnsi="Cambria" w:cs="Arial"/>
          <w:lang w:val="id-ID"/>
        </w:rPr>
      </w:pPr>
      <w:r w:rsidRPr="003B3112">
        <w:rPr>
          <w:rFonts w:ascii="Cambria" w:hAnsi="Cambria" w:cs="Arial"/>
          <w:b/>
          <w:bCs/>
        </w:rPr>
        <w:t>Diana Vivanti Sigit</w:t>
      </w:r>
      <w:r w:rsidR="009E29FE" w:rsidRPr="003B3112">
        <w:rPr>
          <w:rFonts w:ascii="Cambria" w:hAnsi="Cambria" w:cs="Arial"/>
          <w:b/>
          <w:bCs/>
          <w:lang w:val="id-ID"/>
        </w:rPr>
        <w:t xml:space="preserve">**) </w:t>
      </w:r>
    </w:p>
    <w:p w:rsidR="00DA511E" w:rsidRPr="003B3112" w:rsidRDefault="00DA511E" w:rsidP="00B5121E">
      <w:pPr>
        <w:jc w:val="center"/>
        <w:rPr>
          <w:rFonts w:ascii="Cambria" w:hAnsi="Cambria" w:cs="Arial"/>
          <w:b/>
          <w:bCs/>
          <w:i/>
          <w:iCs/>
          <w:lang w:val="id-ID"/>
        </w:rPr>
      </w:pPr>
    </w:p>
    <w:p w:rsidR="00DA511E" w:rsidRPr="003B3112" w:rsidRDefault="00DA511E" w:rsidP="00B5121E">
      <w:pPr>
        <w:jc w:val="center"/>
        <w:rPr>
          <w:rFonts w:ascii="Cambria" w:hAnsi="Cambria" w:cs="Arial"/>
          <w:b/>
          <w:bCs/>
          <w:i/>
          <w:iCs/>
        </w:rPr>
      </w:pPr>
      <w:r w:rsidRPr="003B3112">
        <w:rPr>
          <w:rFonts w:ascii="Cambria" w:hAnsi="Cambria" w:cs="Arial"/>
          <w:b/>
          <w:bCs/>
          <w:i/>
          <w:iCs/>
          <w:lang w:val="id-ID"/>
        </w:rPr>
        <w:t>ABSTRACT</w:t>
      </w:r>
    </w:p>
    <w:p w:rsidR="00DA511E" w:rsidRPr="003B3112" w:rsidRDefault="00DA511E" w:rsidP="00B5121E">
      <w:pPr>
        <w:jc w:val="center"/>
        <w:rPr>
          <w:rFonts w:ascii="Cambria" w:hAnsi="Cambria" w:cs="Arial"/>
          <w:b/>
          <w:bCs/>
          <w:i/>
          <w:iCs/>
        </w:rPr>
      </w:pPr>
    </w:p>
    <w:p w:rsidR="00DA511E" w:rsidRPr="003B3112" w:rsidRDefault="00DA511E" w:rsidP="00B5121E">
      <w:pPr>
        <w:jc w:val="both"/>
        <w:rPr>
          <w:rFonts w:ascii="Cambria" w:hAnsi="Cambria" w:cs="Arial"/>
          <w:i/>
          <w:iCs/>
          <w:sz w:val="20"/>
          <w:szCs w:val="20"/>
          <w:lang w:val="id-ID"/>
        </w:rPr>
      </w:pPr>
      <w:r w:rsidRPr="003B3112">
        <w:rPr>
          <w:rFonts w:ascii="Cambria" w:hAnsi="Cambria" w:cs="Arial"/>
          <w:i/>
          <w:iCs/>
          <w:sz w:val="20"/>
          <w:szCs w:val="20"/>
          <w:lang w:val="id-ID"/>
        </w:rPr>
        <w:t xml:space="preserve">The objectives of this </w:t>
      </w:r>
      <w:r w:rsidRPr="003B3112">
        <w:rPr>
          <w:rFonts w:ascii="Cambria" w:hAnsi="Cambria" w:cs="Arial"/>
          <w:i/>
          <w:iCs/>
          <w:sz w:val="20"/>
          <w:szCs w:val="20"/>
        </w:rPr>
        <w:t xml:space="preserve">research is aim at finding </w:t>
      </w:r>
      <w:r w:rsidR="00482DA6" w:rsidRPr="003B3112">
        <w:rPr>
          <w:rFonts w:ascii="Cambria" w:hAnsi="Cambria" w:cs="Arial"/>
          <w:i/>
          <w:iCs/>
          <w:sz w:val="20"/>
          <w:szCs w:val="20"/>
          <w:lang w:val="id-ID"/>
        </w:rPr>
        <w:t>out</w:t>
      </w:r>
      <w:r w:rsidRPr="003B3112">
        <w:rPr>
          <w:rFonts w:ascii="Cambria" w:hAnsi="Cambria" w:cs="Arial"/>
          <w:i/>
          <w:iCs/>
          <w:sz w:val="20"/>
          <w:szCs w:val="20"/>
        </w:rPr>
        <w:t xml:space="preserve"> information </w:t>
      </w:r>
      <w:r w:rsidR="00482DA6" w:rsidRPr="003B3112">
        <w:rPr>
          <w:rFonts w:ascii="Cambria" w:hAnsi="Cambria" w:cs="Arial"/>
          <w:i/>
          <w:iCs/>
          <w:sz w:val="20"/>
          <w:szCs w:val="20"/>
          <w:lang w:val="id-ID"/>
        </w:rPr>
        <w:t xml:space="preserve">about </w:t>
      </w:r>
      <w:r w:rsidRPr="003B3112">
        <w:rPr>
          <w:rFonts w:ascii="Cambria" w:hAnsi="Cambria" w:cs="Arial"/>
          <w:i/>
          <w:iCs/>
          <w:sz w:val="20"/>
          <w:szCs w:val="20"/>
        </w:rPr>
        <w:t xml:space="preserve"> </w:t>
      </w:r>
      <w:r w:rsidRPr="003B3112">
        <w:rPr>
          <w:rFonts w:ascii="Cambria" w:hAnsi="Cambria" w:cs="Arial"/>
          <w:i/>
          <w:iCs/>
          <w:sz w:val="20"/>
          <w:szCs w:val="20"/>
          <w:lang w:val="id-ID"/>
        </w:rPr>
        <w:t xml:space="preserve">the effect of </w:t>
      </w:r>
      <w:r w:rsidRPr="003B3112">
        <w:rPr>
          <w:rFonts w:ascii="Cambria" w:hAnsi="Cambria" w:cs="Arial"/>
          <w:i/>
          <w:iCs/>
          <w:sz w:val="20"/>
          <w:szCs w:val="20"/>
        </w:rPr>
        <w:t xml:space="preserve">corporate </w:t>
      </w:r>
      <w:r w:rsidRPr="003B3112">
        <w:rPr>
          <w:rFonts w:ascii="Cambria" w:hAnsi="Cambria" w:cs="Arial"/>
          <w:i/>
          <w:iCs/>
          <w:sz w:val="20"/>
          <w:szCs w:val="20"/>
          <w:lang w:val="id-ID"/>
        </w:rPr>
        <w:t xml:space="preserve">culture, leadership, and decision making on </w:t>
      </w:r>
      <w:r w:rsidRPr="003B3112">
        <w:rPr>
          <w:rFonts w:ascii="Cambria" w:hAnsi="Cambria" w:cs="Arial"/>
          <w:i/>
          <w:iCs/>
          <w:sz w:val="20"/>
          <w:szCs w:val="20"/>
        </w:rPr>
        <w:t xml:space="preserve">corporate supervisor </w:t>
      </w:r>
      <w:r w:rsidRPr="003B3112">
        <w:rPr>
          <w:rFonts w:ascii="Cambria" w:hAnsi="Cambria" w:cs="Arial"/>
          <w:i/>
          <w:iCs/>
          <w:sz w:val="20"/>
          <w:szCs w:val="20"/>
          <w:lang w:val="id-ID"/>
        </w:rPr>
        <w:t xml:space="preserve">the performance </w:t>
      </w:r>
      <w:r w:rsidRPr="003B3112">
        <w:rPr>
          <w:rFonts w:ascii="Cambria" w:hAnsi="Cambria" w:cs="Arial"/>
          <w:i/>
          <w:iCs/>
          <w:sz w:val="20"/>
          <w:szCs w:val="20"/>
        </w:rPr>
        <w:t>in managing environment.</w:t>
      </w:r>
      <w:r w:rsidRPr="003B3112">
        <w:rPr>
          <w:rFonts w:ascii="Cambria" w:hAnsi="Cambria" w:cs="Arial"/>
          <w:i/>
          <w:iCs/>
          <w:sz w:val="20"/>
          <w:szCs w:val="20"/>
          <w:lang w:val="id-ID"/>
        </w:rPr>
        <w:t xml:space="preserve"> </w:t>
      </w:r>
      <w:r w:rsidRPr="003B3112">
        <w:rPr>
          <w:rFonts w:ascii="Cambria" w:hAnsi="Cambria" w:cs="Arial"/>
          <w:i/>
          <w:iCs/>
          <w:sz w:val="20"/>
          <w:szCs w:val="20"/>
        </w:rPr>
        <w:t xml:space="preserve">Eighty five supervisors of PT. Pembangunan Jaya Ancol, Tbk. </w:t>
      </w:r>
      <w:r w:rsidRPr="003B3112">
        <w:rPr>
          <w:rFonts w:ascii="Cambria" w:hAnsi="Cambria" w:cs="Arial"/>
          <w:i/>
          <w:iCs/>
          <w:sz w:val="20"/>
          <w:szCs w:val="20"/>
          <w:lang w:val="id-ID"/>
        </w:rPr>
        <w:t>were involved in this study. The data of the survey w</w:t>
      </w:r>
      <w:r w:rsidRPr="003B3112">
        <w:rPr>
          <w:rFonts w:ascii="Cambria" w:hAnsi="Cambria" w:cs="Arial"/>
          <w:i/>
          <w:iCs/>
          <w:sz w:val="20"/>
          <w:szCs w:val="20"/>
        </w:rPr>
        <w:t>as</w:t>
      </w:r>
      <w:r w:rsidRPr="003B3112">
        <w:rPr>
          <w:rFonts w:ascii="Cambria" w:hAnsi="Cambria" w:cs="Arial"/>
          <w:i/>
          <w:iCs/>
          <w:sz w:val="20"/>
          <w:szCs w:val="20"/>
          <w:lang w:val="id-ID"/>
        </w:rPr>
        <w:t xml:space="preserve"> analyzed by path analysis. The res</w:t>
      </w:r>
      <w:r w:rsidRPr="003B3112">
        <w:rPr>
          <w:rFonts w:ascii="Cambria" w:hAnsi="Cambria" w:cs="Arial"/>
          <w:i/>
          <w:iCs/>
          <w:sz w:val="20"/>
          <w:szCs w:val="20"/>
        </w:rPr>
        <w:t>ult</w:t>
      </w:r>
      <w:r w:rsidRPr="003B3112">
        <w:rPr>
          <w:rFonts w:ascii="Cambria" w:hAnsi="Cambria" w:cs="Arial"/>
          <w:i/>
          <w:iCs/>
          <w:sz w:val="20"/>
          <w:szCs w:val="20"/>
          <w:lang w:val="id-ID"/>
        </w:rPr>
        <w:t xml:space="preserve"> show</w:t>
      </w:r>
      <w:r w:rsidRPr="003B3112">
        <w:rPr>
          <w:rFonts w:ascii="Cambria" w:hAnsi="Cambria" w:cs="Arial"/>
          <w:i/>
          <w:iCs/>
          <w:sz w:val="20"/>
          <w:szCs w:val="20"/>
        </w:rPr>
        <w:t>s</w:t>
      </w:r>
      <w:r w:rsidRPr="003B3112">
        <w:rPr>
          <w:rFonts w:ascii="Cambria" w:hAnsi="Cambria" w:cs="Arial"/>
          <w:i/>
          <w:iCs/>
          <w:sz w:val="20"/>
          <w:szCs w:val="20"/>
          <w:lang w:val="id-ID"/>
        </w:rPr>
        <w:t xml:space="preserve"> as follows: </w:t>
      </w:r>
      <w:r w:rsidRPr="003B3112">
        <w:rPr>
          <w:rFonts w:ascii="Cambria" w:hAnsi="Cambria" w:cs="Arial"/>
          <w:i/>
          <w:iCs/>
          <w:sz w:val="20"/>
          <w:szCs w:val="20"/>
        </w:rPr>
        <w:t>(</w:t>
      </w:r>
      <w:r w:rsidRPr="003B3112">
        <w:rPr>
          <w:rFonts w:ascii="Cambria" w:hAnsi="Cambria" w:cs="Arial"/>
          <w:i/>
          <w:iCs/>
          <w:sz w:val="20"/>
          <w:szCs w:val="20"/>
          <w:lang w:val="id-ID"/>
        </w:rPr>
        <w:t xml:space="preserve">1) </w:t>
      </w:r>
      <w:r w:rsidRPr="003B3112">
        <w:rPr>
          <w:rFonts w:ascii="Cambria" w:hAnsi="Cambria" w:cs="Arial"/>
          <w:i/>
          <w:iCs/>
          <w:sz w:val="20"/>
          <w:szCs w:val="20"/>
        </w:rPr>
        <w:t>corporate</w:t>
      </w:r>
      <w:r w:rsidRPr="003B3112">
        <w:rPr>
          <w:rFonts w:ascii="Cambria" w:hAnsi="Cambria" w:cs="Arial"/>
          <w:i/>
          <w:iCs/>
          <w:sz w:val="20"/>
          <w:szCs w:val="20"/>
          <w:lang w:val="id-ID"/>
        </w:rPr>
        <w:t xml:space="preserve"> culture </w:t>
      </w:r>
      <w:r w:rsidRPr="003B3112">
        <w:rPr>
          <w:rFonts w:ascii="Cambria" w:hAnsi="Cambria" w:cs="Arial"/>
          <w:i/>
          <w:iCs/>
          <w:sz w:val="20"/>
          <w:szCs w:val="20"/>
        </w:rPr>
        <w:t xml:space="preserve">has a </w:t>
      </w:r>
      <w:r w:rsidRPr="003B3112">
        <w:rPr>
          <w:rFonts w:ascii="Cambria" w:hAnsi="Cambria" w:cs="Arial"/>
          <w:i/>
          <w:iCs/>
          <w:sz w:val="20"/>
          <w:szCs w:val="20"/>
          <w:lang w:val="id-ID"/>
        </w:rPr>
        <w:t xml:space="preserve">direct effect </w:t>
      </w:r>
      <w:r w:rsidRPr="003B3112">
        <w:rPr>
          <w:rFonts w:ascii="Cambria" w:hAnsi="Cambria" w:cs="Arial"/>
          <w:i/>
          <w:iCs/>
          <w:sz w:val="20"/>
          <w:szCs w:val="20"/>
        </w:rPr>
        <w:t xml:space="preserve">on </w:t>
      </w:r>
      <w:r w:rsidRPr="003B3112">
        <w:rPr>
          <w:rFonts w:ascii="Cambria" w:hAnsi="Cambria" w:cs="Arial"/>
          <w:i/>
          <w:iCs/>
          <w:sz w:val="20"/>
          <w:szCs w:val="20"/>
          <w:lang w:val="id-ID"/>
        </w:rPr>
        <w:t xml:space="preserve">the </w:t>
      </w:r>
      <w:r w:rsidRPr="003B3112">
        <w:rPr>
          <w:rFonts w:ascii="Cambria" w:hAnsi="Cambria" w:cs="Arial"/>
          <w:i/>
          <w:iCs/>
          <w:sz w:val="20"/>
          <w:szCs w:val="20"/>
        </w:rPr>
        <w:t xml:space="preserve">supervisor’s </w:t>
      </w:r>
      <w:r w:rsidRPr="003B3112">
        <w:rPr>
          <w:rFonts w:ascii="Cambria" w:hAnsi="Cambria" w:cs="Arial"/>
          <w:i/>
          <w:iCs/>
          <w:sz w:val="20"/>
          <w:szCs w:val="20"/>
          <w:lang w:val="id-ID"/>
        </w:rPr>
        <w:t xml:space="preserve">performance </w:t>
      </w:r>
      <w:r w:rsidRPr="003B3112">
        <w:rPr>
          <w:rFonts w:ascii="Cambria" w:hAnsi="Cambria" w:cs="Arial"/>
          <w:i/>
          <w:iCs/>
          <w:sz w:val="20"/>
          <w:szCs w:val="20"/>
        </w:rPr>
        <w:t>(</w:t>
      </w:r>
      <w:r w:rsidRPr="003B3112">
        <w:rPr>
          <w:rFonts w:ascii="Cambria" w:hAnsi="Cambria" w:cs="Arial"/>
          <w:i/>
          <w:iCs/>
          <w:sz w:val="20"/>
          <w:szCs w:val="20"/>
          <w:lang w:val="id-ID"/>
        </w:rPr>
        <w:t>2) leadership has a dirrect</w:t>
      </w:r>
      <w:r w:rsidRPr="003B3112">
        <w:rPr>
          <w:rFonts w:ascii="Cambria" w:hAnsi="Cambria" w:cs="Arial"/>
          <w:i/>
          <w:iCs/>
          <w:sz w:val="20"/>
          <w:szCs w:val="20"/>
        </w:rPr>
        <w:t xml:space="preserve"> </w:t>
      </w:r>
      <w:r w:rsidRPr="003B3112">
        <w:rPr>
          <w:rFonts w:ascii="Cambria" w:hAnsi="Cambria" w:cs="Arial"/>
          <w:i/>
          <w:iCs/>
          <w:sz w:val="20"/>
          <w:szCs w:val="20"/>
          <w:lang w:val="id-ID"/>
        </w:rPr>
        <w:t xml:space="preserve">effect on </w:t>
      </w:r>
      <w:r w:rsidRPr="003B3112">
        <w:rPr>
          <w:rFonts w:ascii="Cambria" w:hAnsi="Cambria" w:cs="Arial"/>
          <w:i/>
          <w:iCs/>
          <w:sz w:val="20"/>
          <w:szCs w:val="20"/>
        </w:rPr>
        <w:t>supervisor’s</w:t>
      </w:r>
      <w:r w:rsidRPr="003B3112">
        <w:rPr>
          <w:rFonts w:ascii="Cambria" w:hAnsi="Cambria" w:cs="Arial"/>
          <w:i/>
          <w:iCs/>
          <w:sz w:val="20"/>
          <w:szCs w:val="20"/>
          <w:lang w:val="id-ID"/>
        </w:rPr>
        <w:t xml:space="preserve"> performance, </w:t>
      </w:r>
      <w:r w:rsidRPr="003B3112">
        <w:rPr>
          <w:rFonts w:ascii="Cambria" w:hAnsi="Cambria" w:cs="Arial"/>
          <w:i/>
          <w:iCs/>
          <w:sz w:val="20"/>
          <w:szCs w:val="20"/>
        </w:rPr>
        <w:t>(</w:t>
      </w:r>
      <w:r w:rsidRPr="003B3112">
        <w:rPr>
          <w:rFonts w:ascii="Cambria" w:hAnsi="Cambria" w:cs="Arial"/>
          <w:i/>
          <w:iCs/>
          <w:sz w:val="20"/>
          <w:szCs w:val="20"/>
          <w:lang w:val="id-ID"/>
        </w:rPr>
        <w:t xml:space="preserve">3) </w:t>
      </w:r>
      <w:r w:rsidRPr="003B3112">
        <w:rPr>
          <w:rFonts w:ascii="Cambria" w:hAnsi="Cambria" w:cs="Arial"/>
          <w:i/>
          <w:iCs/>
          <w:sz w:val="20"/>
          <w:szCs w:val="20"/>
        </w:rPr>
        <w:t xml:space="preserve">decision making </w:t>
      </w:r>
      <w:r w:rsidRPr="003B3112">
        <w:rPr>
          <w:rFonts w:ascii="Cambria" w:hAnsi="Cambria" w:cs="Arial"/>
          <w:i/>
          <w:iCs/>
          <w:sz w:val="20"/>
          <w:szCs w:val="20"/>
          <w:lang w:val="id-ID"/>
        </w:rPr>
        <w:t>has a dirrect</w:t>
      </w:r>
      <w:r w:rsidRPr="003B3112">
        <w:rPr>
          <w:rFonts w:ascii="Cambria" w:hAnsi="Cambria" w:cs="Arial"/>
          <w:i/>
          <w:iCs/>
          <w:sz w:val="20"/>
          <w:szCs w:val="20"/>
        </w:rPr>
        <w:t xml:space="preserve"> </w:t>
      </w:r>
      <w:r w:rsidRPr="003B3112">
        <w:rPr>
          <w:rFonts w:ascii="Cambria" w:hAnsi="Cambria" w:cs="Arial"/>
          <w:i/>
          <w:iCs/>
          <w:sz w:val="20"/>
          <w:szCs w:val="20"/>
          <w:lang w:val="id-ID"/>
        </w:rPr>
        <w:t xml:space="preserve">effect on </w:t>
      </w:r>
      <w:r w:rsidRPr="003B3112">
        <w:rPr>
          <w:rFonts w:ascii="Cambria" w:hAnsi="Cambria" w:cs="Arial"/>
          <w:i/>
          <w:iCs/>
          <w:sz w:val="20"/>
          <w:szCs w:val="20"/>
        </w:rPr>
        <w:t>supervisor’</w:t>
      </w:r>
      <w:r w:rsidRPr="003B3112">
        <w:rPr>
          <w:rFonts w:ascii="Cambria" w:hAnsi="Cambria" w:cs="Arial"/>
          <w:i/>
          <w:iCs/>
          <w:sz w:val="20"/>
          <w:szCs w:val="20"/>
          <w:lang w:val="id-ID"/>
        </w:rPr>
        <w:t>s performance</w:t>
      </w:r>
      <w:r w:rsidRPr="003B3112">
        <w:rPr>
          <w:rFonts w:ascii="Cambria" w:hAnsi="Cambria" w:cs="Arial"/>
          <w:i/>
          <w:iCs/>
          <w:sz w:val="20"/>
          <w:szCs w:val="20"/>
        </w:rPr>
        <w:t>, (4) corporate culture</w:t>
      </w:r>
      <w:r w:rsidRPr="003B3112">
        <w:rPr>
          <w:rFonts w:ascii="Cambria" w:hAnsi="Cambria" w:cs="Arial"/>
          <w:i/>
          <w:iCs/>
          <w:sz w:val="20"/>
          <w:szCs w:val="20"/>
          <w:lang w:val="id-ID"/>
        </w:rPr>
        <w:t xml:space="preserve"> has a dirrect</w:t>
      </w:r>
      <w:r w:rsidRPr="003B3112">
        <w:rPr>
          <w:rFonts w:ascii="Cambria" w:hAnsi="Cambria" w:cs="Arial"/>
          <w:i/>
          <w:iCs/>
          <w:sz w:val="20"/>
          <w:szCs w:val="20"/>
        </w:rPr>
        <w:t xml:space="preserve"> </w:t>
      </w:r>
      <w:r w:rsidRPr="003B3112">
        <w:rPr>
          <w:rFonts w:ascii="Cambria" w:hAnsi="Cambria" w:cs="Arial"/>
          <w:i/>
          <w:iCs/>
          <w:sz w:val="20"/>
          <w:szCs w:val="20"/>
          <w:lang w:val="id-ID"/>
        </w:rPr>
        <w:t>effect on</w:t>
      </w:r>
      <w:r w:rsidRPr="003B3112">
        <w:rPr>
          <w:rFonts w:ascii="Cambria" w:hAnsi="Cambria" w:cs="Arial"/>
          <w:i/>
          <w:iCs/>
          <w:sz w:val="20"/>
          <w:szCs w:val="20"/>
        </w:rPr>
        <w:t xml:space="preserve"> decision making, and (5)</w:t>
      </w:r>
      <w:r w:rsidRPr="003B3112">
        <w:rPr>
          <w:rFonts w:ascii="Cambria" w:hAnsi="Cambria" w:cs="Arial"/>
          <w:i/>
          <w:iCs/>
          <w:sz w:val="20"/>
          <w:szCs w:val="20"/>
          <w:lang w:val="id-ID"/>
        </w:rPr>
        <w:t xml:space="preserve"> </w:t>
      </w:r>
      <w:r w:rsidRPr="003B3112">
        <w:rPr>
          <w:rFonts w:ascii="Cambria" w:hAnsi="Cambria" w:cs="Arial"/>
          <w:i/>
          <w:iCs/>
          <w:sz w:val="20"/>
          <w:szCs w:val="20"/>
        </w:rPr>
        <w:t xml:space="preserve">leadership </w:t>
      </w:r>
      <w:r w:rsidRPr="003B3112">
        <w:rPr>
          <w:rFonts w:ascii="Cambria" w:hAnsi="Cambria" w:cs="Arial"/>
          <w:i/>
          <w:iCs/>
          <w:sz w:val="20"/>
          <w:szCs w:val="20"/>
          <w:lang w:val="id-ID"/>
        </w:rPr>
        <w:t>has a dirrect</w:t>
      </w:r>
      <w:r w:rsidRPr="003B3112">
        <w:rPr>
          <w:rFonts w:ascii="Cambria" w:hAnsi="Cambria" w:cs="Arial"/>
          <w:i/>
          <w:iCs/>
          <w:sz w:val="20"/>
          <w:szCs w:val="20"/>
        </w:rPr>
        <w:t xml:space="preserve"> </w:t>
      </w:r>
      <w:r w:rsidRPr="003B3112">
        <w:rPr>
          <w:rFonts w:ascii="Cambria" w:hAnsi="Cambria" w:cs="Arial"/>
          <w:i/>
          <w:iCs/>
          <w:sz w:val="20"/>
          <w:szCs w:val="20"/>
          <w:lang w:val="id-ID"/>
        </w:rPr>
        <w:t>effect on</w:t>
      </w:r>
      <w:r w:rsidRPr="003B3112">
        <w:rPr>
          <w:rFonts w:ascii="Cambria" w:hAnsi="Cambria" w:cs="Arial"/>
          <w:i/>
          <w:iCs/>
          <w:sz w:val="20"/>
          <w:szCs w:val="20"/>
        </w:rPr>
        <w:t xml:space="preserve"> decision making</w:t>
      </w:r>
      <w:r w:rsidRPr="003B3112">
        <w:rPr>
          <w:rFonts w:ascii="Cambria" w:hAnsi="Cambria" w:cs="Arial"/>
          <w:i/>
          <w:iCs/>
          <w:sz w:val="20"/>
          <w:szCs w:val="20"/>
          <w:lang w:val="id-ID"/>
        </w:rPr>
        <w:t xml:space="preserve">. Based on these findings, it can be concluded that any change or variation occurred on </w:t>
      </w:r>
      <w:r w:rsidRPr="003B3112">
        <w:rPr>
          <w:rFonts w:ascii="Cambria" w:hAnsi="Cambria" w:cs="Arial"/>
          <w:i/>
          <w:iCs/>
          <w:sz w:val="20"/>
          <w:szCs w:val="20"/>
        </w:rPr>
        <w:t>supervisor’s</w:t>
      </w:r>
      <w:r w:rsidRPr="003B3112">
        <w:rPr>
          <w:rFonts w:ascii="Cambria" w:hAnsi="Cambria" w:cs="Arial"/>
          <w:i/>
          <w:iCs/>
          <w:sz w:val="20"/>
          <w:szCs w:val="20"/>
          <w:lang w:val="id-ID"/>
        </w:rPr>
        <w:t xml:space="preserve"> performance might have been affected by </w:t>
      </w:r>
      <w:r w:rsidRPr="003B3112">
        <w:rPr>
          <w:rFonts w:ascii="Cambria" w:hAnsi="Cambria" w:cs="Arial"/>
          <w:i/>
          <w:iCs/>
          <w:sz w:val="20"/>
          <w:szCs w:val="20"/>
        </w:rPr>
        <w:t xml:space="preserve">corporate </w:t>
      </w:r>
      <w:r w:rsidRPr="003B3112">
        <w:rPr>
          <w:rFonts w:ascii="Cambria" w:hAnsi="Cambria" w:cs="Arial"/>
          <w:i/>
          <w:iCs/>
          <w:sz w:val="20"/>
          <w:szCs w:val="20"/>
          <w:lang w:val="id-ID"/>
        </w:rPr>
        <w:t xml:space="preserve">culture, leadership, and </w:t>
      </w:r>
      <w:r w:rsidRPr="003B3112">
        <w:rPr>
          <w:rFonts w:ascii="Cambria" w:hAnsi="Cambria" w:cs="Arial"/>
          <w:i/>
          <w:iCs/>
          <w:sz w:val="20"/>
          <w:szCs w:val="20"/>
        </w:rPr>
        <w:t>decision making</w:t>
      </w:r>
      <w:r w:rsidRPr="003B3112">
        <w:rPr>
          <w:rFonts w:ascii="Cambria" w:hAnsi="Cambria" w:cs="Arial"/>
          <w:i/>
          <w:iCs/>
          <w:sz w:val="20"/>
          <w:szCs w:val="20"/>
          <w:lang w:val="id-ID"/>
        </w:rPr>
        <w:t>.</w:t>
      </w:r>
    </w:p>
    <w:p w:rsidR="00DA511E" w:rsidRPr="003B3112" w:rsidRDefault="00DA511E" w:rsidP="00B5121E">
      <w:pPr>
        <w:jc w:val="both"/>
        <w:rPr>
          <w:rFonts w:ascii="Cambria" w:hAnsi="Cambria" w:cs="Arial"/>
          <w:i/>
          <w:iCs/>
          <w:sz w:val="20"/>
          <w:szCs w:val="20"/>
        </w:rPr>
      </w:pPr>
    </w:p>
    <w:p w:rsidR="00DA511E" w:rsidRPr="003B3112" w:rsidRDefault="00DA511E" w:rsidP="00B5121E">
      <w:pPr>
        <w:ind w:left="1134" w:hanging="1134"/>
        <w:jc w:val="both"/>
        <w:rPr>
          <w:rFonts w:ascii="Cambria" w:hAnsi="Cambria" w:cs="Arial"/>
          <w:i/>
          <w:iCs/>
          <w:sz w:val="20"/>
          <w:szCs w:val="20"/>
          <w:lang w:val="id-ID"/>
        </w:rPr>
      </w:pPr>
      <w:r w:rsidRPr="003B3112">
        <w:rPr>
          <w:rFonts w:ascii="Cambria" w:hAnsi="Cambria" w:cs="Arial"/>
          <w:i/>
          <w:iCs/>
          <w:sz w:val="20"/>
          <w:szCs w:val="20"/>
          <w:lang w:val="id-ID"/>
        </w:rPr>
        <w:t xml:space="preserve">Keywords: </w:t>
      </w:r>
      <w:r w:rsidRPr="003B3112">
        <w:rPr>
          <w:rFonts w:ascii="Cambria" w:hAnsi="Cambria" w:cs="Arial"/>
          <w:i/>
          <w:iCs/>
          <w:sz w:val="20"/>
          <w:szCs w:val="20"/>
        </w:rPr>
        <w:tab/>
        <w:t>corporate culture</w:t>
      </w:r>
      <w:r w:rsidRPr="003B3112">
        <w:rPr>
          <w:rFonts w:ascii="Cambria" w:hAnsi="Cambria" w:cs="Arial"/>
          <w:i/>
          <w:iCs/>
          <w:sz w:val="20"/>
          <w:szCs w:val="20"/>
          <w:lang w:val="id-ID"/>
        </w:rPr>
        <w:t xml:space="preserve">, leadership, </w:t>
      </w:r>
      <w:r w:rsidRPr="003B3112">
        <w:rPr>
          <w:rFonts w:ascii="Cambria" w:hAnsi="Cambria" w:cs="Arial"/>
          <w:i/>
          <w:iCs/>
          <w:sz w:val="20"/>
          <w:szCs w:val="20"/>
        </w:rPr>
        <w:t>decision making</w:t>
      </w:r>
      <w:r w:rsidRPr="003B3112">
        <w:rPr>
          <w:rFonts w:ascii="Cambria" w:hAnsi="Cambria" w:cs="Arial"/>
          <w:i/>
          <w:iCs/>
          <w:sz w:val="20"/>
          <w:szCs w:val="20"/>
          <w:lang w:val="id-ID"/>
        </w:rPr>
        <w:t xml:space="preserve">, </w:t>
      </w:r>
      <w:r w:rsidRPr="003B3112">
        <w:rPr>
          <w:rFonts w:ascii="Cambria" w:hAnsi="Cambria" w:cs="Arial"/>
          <w:i/>
          <w:iCs/>
          <w:sz w:val="20"/>
          <w:szCs w:val="20"/>
        </w:rPr>
        <w:t xml:space="preserve">supervisor’s </w:t>
      </w:r>
      <w:r w:rsidRPr="003B3112">
        <w:rPr>
          <w:rFonts w:ascii="Cambria" w:hAnsi="Cambria" w:cs="Arial"/>
          <w:i/>
          <w:iCs/>
          <w:sz w:val="20"/>
          <w:szCs w:val="20"/>
          <w:lang w:val="id-ID"/>
        </w:rPr>
        <w:t>performanc</w:t>
      </w:r>
    </w:p>
    <w:p w:rsidR="00436C94" w:rsidRPr="003B3112" w:rsidRDefault="00436C94" w:rsidP="00B5121E">
      <w:pPr>
        <w:ind w:left="1134" w:hanging="1134"/>
        <w:jc w:val="both"/>
        <w:rPr>
          <w:rFonts w:ascii="Cambria" w:hAnsi="Cambria" w:cs="Arial"/>
          <w:i/>
          <w:iCs/>
          <w:lang w:val="id-ID"/>
        </w:rPr>
      </w:pPr>
    </w:p>
    <w:p w:rsidR="00436C94" w:rsidRPr="003B3112" w:rsidRDefault="00436C94" w:rsidP="00B5121E">
      <w:pPr>
        <w:ind w:left="1134" w:hanging="1134"/>
        <w:jc w:val="both"/>
        <w:rPr>
          <w:rFonts w:ascii="Cambria" w:hAnsi="Cambria" w:cs="Arial"/>
          <w:i/>
          <w:iCs/>
          <w:lang w:val="id-ID"/>
        </w:rPr>
      </w:pPr>
    </w:p>
    <w:p w:rsidR="00436C94" w:rsidRPr="003B3112" w:rsidRDefault="00436C94" w:rsidP="00B5121E">
      <w:pPr>
        <w:jc w:val="both"/>
        <w:rPr>
          <w:rFonts w:ascii="Cambria" w:hAnsi="Cambria" w:cs="Arial"/>
          <w:i/>
          <w:iCs/>
          <w:lang w:val="id-ID"/>
        </w:rPr>
        <w:sectPr w:rsidR="00436C94" w:rsidRPr="003B3112" w:rsidSect="007027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117" w:gutter="0"/>
          <w:pgNumType w:start="57"/>
          <w:cols w:space="720"/>
          <w:docGrid w:linePitch="360"/>
        </w:sectPr>
      </w:pPr>
    </w:p>
    <w:p w:rsidR="00DA511E" w:rsidRPr="003B3112" w:rsidRDefault="00DA511E" w:rsidP="00B5121E">
      <w:pPr>
        <w:jc w:val="both"/>
        <w:rPr>
          <w:rFonts w:ascii="Cambria" w:hAnsi="Cambria" w:cs="Arial"/>
          <w:b/>
        </w:rPr>
      </w:pPr>
      <w:r w:rsidRPr="003B3112">
        <w:rPr>
          <w:rFonts w:ascii="Cambria" w:hAnsi="Cambria" w:cs="Arial"/>
          <w:b/>
        </w:rPr>
        <w:t>PENDAHULUAN</w:t>
      </w:r>
    </w:p>
    <w:p w:rsidR="00DA511E" w:rsidRPr="003B3112" w:rsidRDefault="00DA511E" w:rsidP="00B5121E">
      <w:pPr>
        <w:rPr>
          <w:rFonts w:ascii="Cambria" w:hAnsi="Cambria" w:cs="Arial"/>
          <w:b/>
        </w:rPr>
      </w:pPr>
      <w:r w:rsidRPr="003B3112">
        <w:rPr>
          <w:rFonts w:ascii="Cambria" w:hAnsi="Cambria" w:cs="Arial"/>
          <w:b/>
        </w:rPr>
        <w:t>Latar Belakang Masalah</w:t>
      </w:r>
    </w:p>
    <w:p w:rsidR="00DA511E" w:rsidRPr="003B3112" w:rsidRDefault="00DA511E" w:rsidP="00B5121E">
      <w:pPr>
        <w:pStyle w:val="BodyText"/>
        <w:spacing w:before="120" w:after="120" w:line="240" w:lineRule="auto"/>
        <w:rPr>
          <w:rFonts w:ascii="Cambria" w:hAnsi="Cambria" w:cs="Arial"/>
        </w:rPr>
      </w:pPr>
      <w:r w:rsidRPr="003B3112">
        <w:rPr>
          <w:rFonts w:ascii="Cambria" w:hAnsi="Cambria" w:cs="Arial"/>
          <w:lang w:val="id-ID"/>
        </w:rPr>
        <w:t>Indonesia adalah suatu negara kepulauan di wilayah tropis dengan ribuan gugusan pulau dan memiliki garis pantai terpanjang keempat di dunia. Letak geografis ini menjadikan Indonesia sebagai salah satu negara dengan</w:t>
      </w:r>
      <w:r w:rsidRPr="003B3112">
        <w:rPr>
          <w:rFonts w:ascii="Cambria" w:hAnsi="Cambria" w:cs="Arial"/>
        </w:rPr>
        <w:t xml:space="preserve"> keanekaragaman hayati </w:t>
      </w:r>
      <w:r w:rsidRPr="003B3112">
        <w:rPr>
          <w:rFonts w:ascii="Cambria" w:hAnsi="Cambria" w:cs="Arial"/>
          <w:lang w:val="id-ID"/>
        </w:rPr>
        <w:t>terbesar di dunia</w:t>
      </w:r>
      <w:r w:rsidRPr="003B3112">
        <w:rPr>
          <w:rFonts w:ascii="Cambria" w:hAnsi="Cambria" w:cs="Arial"/>
        </w:rPr>
        <w:t xml:space="preserve"> dan </w:t>
      </w:r>
      <w:r w:rsidRPr="003B3112">
        <w:rPr>
          <w:rFonts w:ascii="Cambria" w:hAnsi="Cambria" w:cs="Arial"/>
          <w:lang w:val="id-ID"/>
        </w:rPr>
        <w:t xml:space="preserve">  memberikan peluang yang sangat besar bagi pengembangan pariwisata. Selain itu, keragaman kekayaan tradisi, bahasa, budaya dan etnik di tiap provinsi turut memberikan sumbangan yang besar bagi industri pariwisata. </w:t>
      </w:r>
    </w:p>
    <w:p w:rsidR="00DA511E" w:rsidRPr="003B3112" w:rsidRDefault="005A3937" w:rsidP="00B5121E">
      <w:pPr>
        <w:pStyle w:val="BodyText"/>
        <w:spacing w:before="120" w:after="120" w:line="240" w:lineRule="auto"/>
        <w:rPr>
          <w:rFonts w:ascii="Cambria" w:hAnsi="Cambria" w:cs="Arial"/>
          <w:b/>
          <w:bCs/>
        </w:rPr>
      </w:pPr>
      <w:r w:rsidRPr="003B3112">
        <w:rPr>
          <w:rFonts w:ascii="Cambria" w:hAnsi="Cambria" w:cs="Arial"/>
          <w:i/>
          <w:iCs/>
          <w:noProof/>
          <w:lang w:val="en-GB" w:eastAsia="en-GB"/>
        </w:rPr>
        <mc:AlternateContent>
          <mc:Choice Requires="wps">
            <w:drawing>
              <wp:anchor distT="0" distB="0" distL="114300" distR="114300" simplePos="0" relativeHeight="251680768" behindDoc="0" locked="0" layoutInCell="1" allowOverlap="1" wp14:anchorId="2B1CF455" wp14:editId="10D61AA7">
                <wp:simplePos x="0" y="0"/>
                <wp:positionH relativeFrom="column">
                  <wp:posOffset>-66040</wp:posOffset>
                </wp:positionH>
                <wp:positionV relativeFrom="paragraph">
                  <wp:posOffset>1438496</wp:posOffset>
                </wp:positionV>
                <wp:extent cx="5337175" cy="67564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33717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53F1" w:rsidRPr="00393F08" w:rsidRDefault="002053F1" w:rsidP="009E29FE">
                            <w:pPr>
                              <w:ind w:left="198" w:hanging="198"/>
                              <w:rPr>
                                <w:rFonts w:asciiTheme="majorHAnsi" w:hAnsiTheme="majorHAnsi" w:cs="Arial"/>
                                <w:sz w:val="20"/>
                                <w:szCs w:val="20"/>
                                <w:lang w:val="id-ID"/>
                              </w:rPr>
                            </w:pPr>
                            <w:r w:rsidRPr="00393F08">
                              <w:rPr>
                                <w:rFonts w:asciiTheme="majorHAnsi" w:hAnsiTheme="majorHAnsi" w:cs="Arial"/>
                                <w:sz w:val="20"/>
                                <w:szCs w:val="20"/>
                                <w:lang w:val="id-ID"/>
                              </w:rPr>
                              <w:t>*)Dipertahankan di hadapan Sidang Senat Univ. Negeri Jakarta dalam Rangka Promosi Doktor dengan Promotor I Made Putrawan dan Annisah Basleman</w:t>
                            </w:r>
                          </w:p>
                          <w:p w:rsidR="002053F1" w:rsidRPr="00393F08" w:rsidRDefault="002053F1">
                            <w:pPr>
                              <w:rPr>
                                <w:sz w:val="20"/>
                                <w:szCs w:val="20"/>
                              </w:rPr>
                            </w:pPr>
                            <w:r w:rsidRPr="00393F08">
                              <w:rPr>
                                <w:rFonts w:asciiTheme="majorHAnsi" w:hAnsiTheme="majorHAnsi" w:cs="Arial"/>
                                <w:sz w:val="20"/>
                                <w:szCs w:val="20"/>
                                <w:lang w:val="id-ID"/>
                              </w:rPr>
                              <w:t>**)Dosen di Jurusan Biologi FMIPA UNJ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1CF455" id="_x0000_t202" coordsize="21600,21600" o:spt="202" path="m,l,21600r21600,l21600,xe">
                <v:stroke joinstyle="miter"/>
                <v:path gradientshapeok="t" o:connecttype="rect"/>
              </v:shapetype>
              <v:shape id="Text Box 10" o:spid="_x0000_s1026" type="#_x0000_t202" style="position:absolute;left:0;text-align:left;margin-left:-5.2pt;margin-top:113.25pt;width:420.25pt;height:53.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" filled="f" stroked="f" strokeweight=".5pt">
                <v:textbox>
                  <w:txbxContent>
                    <w:p w:rsidR="002053F1" w:rsidRPr="00393F08" w:rsidRDefault="002053F1" w:rsidP="009E29FE">
                      <w:pPr>
                        <w:ind w:left="198" w:hanging="198"/>
                        <w:rPr>
                          <w:rFonts w:asciiTheme="majorHAnsi" w:hAnsiTheme="majorHAnsi" w:cs="Arial"/>
                          <w:sz w:val="20"/>
                          <w:szCs w:val="20"/>
                          <w:lang w:val="id-ID"/>
                        </w:rPr>
                      </w:pPr>
                      <w:r w:rsidRPr="00393F08">
                        <w:rPr>
                          <w:rFonts w:asciiTheme="majorHAnsi" w:hAnsiTheme="majorHAnsi" w:cs="Arial"/>
                          <w:sz w:val="20"/>
                          <w:szCs w:val="20"/>
                          <w:lang w:val="id-ID"/>
                        </w:rPr>
                        <w:t>*)Dipertahankan di hadapan Sidang Senat Univ. Negeri Jakarta dalam Rangka Promosi Doktor dengan Promotor I Made Putrawan dan Annisah Basleman</w:t>
                      </w:r>
                    </w:p>
                    <w:p w:rsidR="002053F1" w:rsidRPr="00393F08" w:rsidRDefault="002053F1">
                      <w:pPr>
                        <w:rPr>
                          <w:sz w:val="20"/>
                          <w:szCs w:val="20"/>
                        </w:rPr>
                      </w:pPr>
                      <w:r w:rsidRPr="00393F08">
                        <w:rPr>
                          <w:rFonts w:asciiTheme="majorHAnsi" w:hAnsiTheme="majorHAnsi" w:cs="Arial"/>
                          <w:sz w:val="20"/>
                          <w:szCs w:val="20"/>
                          <w:lang w:val="id-ID"/>
                        </w:rPr>
                        <w:t>**)Dosen di Jurusan Biologi FMIPA UNJ</w:t>
                      </w:r>
                    </w:p>
                  </w:txbxContent>
                </v:textbox>
              </v:shape>
            </w:pict>
          </mc:Fallback>
        </mc:AlternateContent>
      </w:r>
      <w:r w:rsidR="00DA511E" w:rsidRPr="003B3112">
        <w:rPr>
          <w:rFonts w:ascii="Cambria" w:hAnsi="Cambria" w:cs="Arial"/>
          <w:lang w:val="id-ID"/>
        </w:rPr>
        <w:t xml:space="preserve">Jakarta adalah kota terpadat nomor satu di Indonesia memberi potensi yang besar juga bagi pengembangan pariwisata. Berbagai lokasi wisata tersebar di seluruh penjuru wilayah, salah satunya yang terkenal adalah </w:t>
      </w:r>
      <w:r w:rsidR="00DA511E" w:rsidRPr="003B3112">
        <w:rPr>
          <w:rFonts w:ascii="Cambria" w:hAnsi="Cambria" w:cs="Arial"/>
          <w:bCs/>
          <w:lang w:val="id-ID"/>
        </w:rPr>
        <w:t>Taman Impian Jaya Ancol</w:t>
      </w:r>
      <w:r w:rsidR="00DA511E" w:rsidRPr="003B3112">
        <w:rPr>
          <w:rFonts w:ascii="Cambria" w:hAnsi="Cambria" w:cs="Arial"/>
          <w:lang w:val="id-ID"/>
        </w:rPr>
        <w:t xml:space="preserve"> (TIJA</w:t>
      </w:r>
      <w:r w:rsidR="00DA511E" w:rsidRPr="003B3112">
        <w:rPr>
          <w:rFonts w:ascii="Cambria" w:hAnsi="Cambria" w:cs="Arial"/>
        </w:rPr>
        <w:t>-Ancol</w:t>
      </w:r>
      <w:r w:rsidR="00DA511E" w:rsidRPr="003B3112">
        <w:rPr>
          <w:rFonts w:ascii="Cambria" w:hAnsi="Cambria" w:cs="Arial"/>
          <w:lang w:val="id-ID"/>
        </w:rPr>
        <w:t xml:space="preserve">) </w:t>
      </w:r>
      <w:r w:rsidR="00DA511E" w:rsidRPr="003B3112">
        <w:rPr>
          <w:rFonts w:ascii="Cambria" w:hAnsi="Cambria" w:cs="Arial"/>
        </w:rPr>
        <w:t xml:space="preserve">suatu kawasan wisata </w:t>
      </w:r>
      <w:r w:rsidR="00DA511E" w:rsidRPr="003B3112">
        <w:rPr>
          <w:rFonts w:ascii="Cambria" w:hAnsi="Cambria" w:cs="Arial"/>
          <w:lang w:val="id-ID"/>
        </w:rPr>
        <w:t xml:space="preserve">di </w:t>
      </w:r>
      <w:r w:rsidR="00DA511E" w:rsidRPr="003B3112">
        <w:rPr>
          <w:rFonts w:ascii="Cambria" w:hAnsi="Cambria" w:cs="Arial"/>
        </w:rPr>
        <w:t>Jakarta Utara.</w:t>
      </w:r>
    </w:p>
    <w:p w:rsidR="00DA511E" w:rsidRPr="003B3112" w:rsidRDefault="00DA511E" w:rsidP="00B5121E">
      <w:pPr>
        <w:pStyle w:val="BodyText"/>
        <w:spacing w:before="120" w:after="120" w:line="240" w:lineRule="auto"/>
        <w:rPr>
          <w:rFonts w:ascii="Cambria" w:hAnsi="Cambria" w:cs="Arial"/>
          <w:lang w:val="fi-FI"/>
        </w:rPr>
      </w:pPr>
      <w:r w:rsidRPr="003B3112">
        <w:rPr>
          <w:rFonts w:ascii="Cambria" w:hAnsi="Cambria" w:cs="Arial"/>
          <w:lang w:val="fi-FI"/>
        </w:rPr>
        <w:t xml:space="preserve">Taman Impian Jaya Ancol saat ini dikelola oleh PT. Pembangunan Jaya Ancol, Tbk. (PT. PJA). Di bawah pengelolaan PT. PJA, Ancol terus mengembangkan dan menata kawasan wisata terbesar di Asia Tenggara ini sesuai dengan konsep ramah lingkungan. Konsep penataan Ancol ke depan adalah memperkaya elemen natural pada daratan dan pantai yang disebut sebagai </w:t>
      </w:r>
      <w:r w:rsidRPr="003B3112">
        <w:rPr>
          <w:rFonts w:ascii="Cambria" w:hAnsi="Cambria" w:cs="Arial"/>
          <w:i/>
          <w:lang w:val="fi-FI"/>
        </w:rPr>
        <w:t>green ancol</w:t>
      </w:r>
      <w:r w:rsidRPr="003B3112">
        <w:rPr>
          <w:rFonts w:ascii="Cambria" w:hAnsi="Cambria" w:cs="Arial"/>
          <w:lang w:val="fi-FI"/>
        </w:rPr>
        <w:t xml:space="preserve"> and </w:t>
      </w:r>
      <w:r w:rsidRPr="003B3112">
        <w:rPr>
          <w:rFonts w:ascii="Cambria" w:hAnsi="Cambria" w:cs="Arial"/>
          <w:i/>
          <w:lang w:val="fi-FI"/>
        </w:rPr>
        <w:t>blue ancol concept</w:t>
      </w:r>
      <w:r w:rsidRPr="003B3112">
        <w:rPr>
          <w:rFonts w:ascii="Cambria" w:hAnsi="Cambria" w:cs="Arial"/>
          <w:lang w:val="fi-FI"/>
        </w:rPr>
        <w:t>.  Wisata Ancol mengarah pada pendekatan ekologis seperti  mengubah lapangan golf Ancol seluas 33ha, menjadi hutan kota (Ecopark)  pada akhir bulan Februari 2010.</w:t>
      </w:r>
    </w:p>
    <w:p w:rsidR="00DA511E" w:rsidRPr="003B3112" w:rsidRDefault="00DA511E" w:rsidP="00B5121E">
      <w:pPr>
        <w:pStyle w:val="BodyText"/>
        <w:spacing w:before="120" w:after="120" w:line="240" w:lineRule="auto"/>
        <w:rPr>
          <w:rFonts w:ascii="Cambria" w:hAnsi="Cambria" w:cs="Arial"/>
          <w:lang w:val="fi-FI"/>
        </w:rPr>
      </w:pPr>
      <w:r w:rsidRPr="003B3112">
        <w:rPr>
          <w:rFonts w:ascii="Cambria" w:hAnsi="Cambria" w:cs="Arial"/>
          <w:lang w:val="sv-SE"/>
        </w:rPr>
        <w:t xml:space="preserve">Pengembangan Ancol melalui pendekatan konsep lingkungan merupakan tanggung jawab PT. </w:t>
      </w:r>
      <w:r w:rsidRPr="003B3112">
        <w:rPr>
          <w:rFonts w:ascii="Cambria" w:hAnsi="Cambria" w:cs="Arial"/>
          <w:lang w:val="fi-FI"/>
        </w:rPr>
        <w:t xml:space="preserve">PJA  yang peduli terhadap lingkungan. </w:t>
      </w:r>
      <w:r w:rsidR="002053F1" w:rsidRPr="003B3112">
        <w:rPr>
          <w:rFonts w:ascii="Cambria" w:hAnsi="Cambria" w:cs="Arial"/>
          <w:lang w:val="id-ID"/>
        </w:rPr>
        <w:t xml:space="preserve">Seperti </w:t>
      </w:r>
      <w:r w:rsidRPr="003B3112">
        <w:rPr>
          <w:rFonts w:ascii="Cambria" w:hAnsi="Cambria" w:cs="Arial"/>
          <w:lang w:val="fi-FI"/>
        </w:rPr>
        <w:t xml:space="preserve">penanganan sampah, penyediaan air bersih, pencemaran (tanah, air dan udara), pemanasan global dan perubahan iklim. Kepedulian terhadap lingkungan juga dilaksanakan </w:t>
      </w:r>
      <w:r w:rsidRPr="003B3112">
        <w:rPr>
          <w:rFonts w:ascii="Cambria" w:hAnsi="Cambria" w:cs="Arial"/>
          <w:lang w:val="fi-FI"/>
        </w:rPr>
        <w:lastRenderedPageBreak/>
        <w:t>PT. PJA pada berbagai kegiatan melalui tanggung jawab sosial perusahaan (</w:t>
      </w:r>
      <w:r w:rsidRPr="003B3112">
        <w:rPr>
          <w:rFonts w:ascii="Cambria" w:hAnsi="Cambria" w:cs="Arial"/>
          <w:i/>
          <w:lang w:val="fi-FI"/>
        </w:rPr>
        <w:t>Corporate Social Responsibilty</w:t>
      </w:r>
      <w:r w:rsidRPr="003B3112">
        <w:rPr>
          <w:rFonts w:ascii="Cambria" w:hAnsi="Cambria" w:cs="Arial"/>
          <w:lang w:val="fi-FI"/>
        </w:rPr>
        <w:t>) berupa Program Pendidikan,</w:t>
      </w:r>
      <w:r w:rsidRPr="003B3112">
        <w:rPr>
          <w:rFonts w:ascii="Cambria" w:hAnsi="Cambria"/>
          <w:lang w:val="fi-FI"/>
        </w:rPr>
        <w:t xml:space="preserve"> </w:t>
      </w:r>
      <w:r w:rsidRPr="003B3112">
        <w:rPr>
          <w:rFonts w:ascii="Cambria" w:hAnsi="Cambria" w:cs="Arial"/>
          <w:lang w:val="fi-FI"/>
        </w:rPr>
        <w:t>Program Pengelolaan Lingkungan, Program Sosial Kemasyarakatan, Ancol Sayang Lingkungan (ASL), Sekolah Rakyat Ancol (SRA) dan Teens Go Green.</w:t>
      </w:r>
    </w:p>
    <w:p w:rsidR="00DA511E" w:rsidRPr="003B3112" w:rsidRDefault="00DA511E" w:rsidP="00B5121E">
      <w:pPr>
        <w:pStyle w:val="BodyText"/>
        <w:spacing w:before="120" w:after="120" w:line="240" w:lineRule="auto"/>
        <w:rPr>
          <w:rFonts w:ascii="Cambria" w:hAnsi="Cambria" w:cs="Arial"/>
        </w:rPr>
      </w:pPr>
      <w:r w:rsidRPr="003B3112">
        <w:rPr>
          <w:rFonts w:ascii="Cambria" w:hAnsi="Cambria" w:cs="Arial"/>
        </w:rPr>
        <w:t>Sebagai perusahaan yang bergerak di bidang wisata, yang melibatkan sumberdaya alami dan sumberdaya buatan, pengelolaan lingkungan sangat penting diperhatikan. PT PJA harus terlibat dalam proses manajemen lingkungan (</w:t>
      </w:r>
      <w:r w:rsidRPr="003B3112">
        <w:rPr>
          <w:rFonts w:ascii="Cambria" w:hAnsi="Cambria" w:cs="Arial"/>
          <w:i/>
        </w:rPr>
        <w:t>Environmental Management</w:t>
      </w:r>
      <w:r w:rsidRPr="003B3112">
        <w:rPr>
          <w:rFonts w:ascii="Cambria" w:hAnsi="Cambria" w:cs="Arial"/>
        </w:rPr>
        <w:t xml:space="preserve">) untuk mencapai pembangunan  berkelanjutan dan menjadikannya </w:t>
      </w:r>
      <w:r w:rsidRPr="003B3112">
        <w:rPr>
          <w:rFonts w:ascii="Cambria" w:hAnsi="Cambria" w:cs="Arial"/>
          <w:i/>
        </w:rPr>
        <w:t>Ancol Green Company</w:t>
      </w:r>
      <w:r w:rsidRPr="003B3112">
        <w:rPr>
          <w:rFonts w:ascii="Cambria" w:hAnsi="Cambria" w:cs="Arial"/>
        </w:rPr>
        <w:t xml:space="preserve">. Menurut Barrow (2006:333), environmental management  didefinisi-kan sebagai manajemen terhadap  kinerja lingkungan dalam suatu organisasi dan perusahaan. Dengan manajemen lingkungan ini terdapat alokasi penggunaan sumberdaya alami dan buatan secara optimal untuk dapat memuaskan manusia secara minimum, sesuai dengan ketersediaan sumberdaya berdasarkan pada konsep keberlanjutan. </w:t>
      </w:r>
    </w:p>
    <w:p w:rsidR="00DA511E" w:rsidRPr="003B3112" w:rsidRDefault="00DA511E" w:rsidP="00B5121E">
      <w:pPr>
        <w:pStyle w:val="BodyText"/>
        <w:spacing w:before="120" w:after="120" w:line="240" w:lineRule="auto"/>
        <w:rPr>
          <w:rFonts w:ascii="Cambria" w:hAnsi="Cambria" w:cs="Arial"/>
        </w:rPr>
      </w:pPr>
      <w:r w:rsidRPr="003B3112">
        <w:rPr>
          <w:rFonts w:ascii="Cambria" w:hAnsi="Cambria" w:cs="Arial"/>
        </w:rPr>
        <w:t xml:space="preserve">Dalam ilmu manajemen, terdapat kajian tentang </w:t>
      </w:r>
      <w:r w:rsidRPr="003B3112">
        <w:rPr>
          <w:rFonts w:ascii="Cambria" w:hAnsi="Cambria" w:cs="Arial"/>
          <w:i/>
        </w:rPr>
        <w:t>organizational behavior</w:t>
      </w:r>
      <w:r w:rsidRPr="003B3112">
        <w:rPr>
          <w:rFonts w:ascii="Cambria" w:hAnsi="Cambria" w:cs="Arial"/>
        </w:rPr>
        <w:t xml:space="preserve"> atau perilaku organisasi yaitu menurut Colquitt, LePine dan Wesson (2009:7), adalah suatu bidang kajian untuk memahami, menjelaskan dan akhirnya memperbaiki sikap dan perilaku dari individu dan kelompok yang berada dalam organisasi. Colquitt, LePine dan W</w:t>
      </w:r>
      <w:r w:rsidR="00474F6F" w:rsidRPr="003B3112">
        <w:rPr>
          <w:rFonts w:ascii="Cambria" w:hAnsi="Cambria" w:cs="Arial"/>
        </w:rPr>
        <w:t>esson</w:t>
      </w:r>
      <w:r w:rsidRPr="003B3112">
        <w:rPr>
          <w:rFonts w:ascii="Cambria" w:hAnsi="Cambria" w:cs="Arial"/>
        </w:rPr>
        <w:t xml:space="preserve"> (2009:7-11) menguraikan perilaku organisasi sebagai suatu model yang integratif. Model perilaku organisasi ini menunjukkan  adanya dua faktor keluaran yaitu </w:t>
      </w:r>
      <w:r w:rsidRPr="003B3112">
        <w:rPr>
          <w:rFonts w:ascii="Cambria" w:hAnsi="Cambria" w:cs="Arial"/>
          <w:i/>
        </w:rPr>
        <w:t>job performance</w:t>
      </w:r>
      <w:r w:rsidRPr="003B3112">
        <w:rPr>
          <w:rFonts w:ascii="Cambria" w:hAnsi="Cambria" w:cs="Arial"/>
        </w:rPr>
        <w:t xml:space="preserve"> (kinerja) dan </w:t>
      </w:r>
      <w:r w:rsidRPr="003B3112">
        <w:rPr>
          <w:rFonts w:ascii="Cambria" w:hAnsi="Cambria" w:cs="Arial"/>
          <w:i/>
        </w:rPr>
        <w:t>commitment organization (komitmen organisasi)</w:t>
      </w:r>
      <w:r w:rsidRPr="003B3112">
        <w:rPr>
          <w:rFonts w:ascii="Cambria" w:hAnsi="Cambria" w:cs="Arial"/>
        </w:rPr>
        <w:t xml:space="preserve">. Bentuk keluaran ini </w:t>
      </w:r>
      <w:r w:rsidRPr="003B3112">
        <w:rPr>
          <w:rFonts w:ascii="Cambria" w:hAnsi="Cambria" w:cs="Arial"/>
        </w:rPr>
        <w:t xml:space="preserve">dipengaruhi secara langsung oleh </w:t>
      </w:r>
      <w:r w:rsidRPr="003B3112">
        <w:rPr>
          <w:rFonts w:ascii="Cambria" w:hAnsi="Cambria" w:cs="Arial"/>
          <w:i/>
        </w:rPr>
        <w:t>individual mechanisms</w:t>
      </w:r>
      <w:r w:rsidRPr="003B3112">
        <w:rPr>
          <w:rFonts w:ascii="Cambria" w:hAnsi="Cambria" w:cs="Arial"/>
        </w:rPr>
        <w:t xml:space="preserve"> (mekanisme individu) yaitu kepuasan kerja; stress; motivasi; kepercayaan, keadilan dan etika; pembelajaran dan pengambilan keputusan. Mekanisme individu ini dipengaruhi oleh faktor dari </w:t>
      </w:r>
      <w:r w:rsidRPr="003B3112">
        <w:rPr>
          <w:rFonts w:ascii="Cambria" w:hAnsi="Cambria" w:cs="Arial"/>
          <w:i/>
        </w:rPr>
        <w:t xml:space="preserve">individual characteristic </w:t>
      </w:r>
      <w:r w:rsidRPr="003B3112">
        <w:rPr>
          <w:rFonts w:ascii="Cambria" w:hAnsi="Cambria" w:cs="Arial"/>
        </w:rPr>
        <w:t xml:space="preserve">(karakteristik individu) berupa kepribadian dan nilai budaya; serta kemampuan. </w:t>
      </w:r>
    </w:p>
    <w:p w:rsidR="00DA511E" w:rsidRPr="003B3112" w:rsidRDefault="00DA511E" w:rsidP="00B5121E">
      <w:pPr>
        <w:pStyle w:val="BodyText"/>
        <w:spacing w:before="120" w:after="120" w:line="240" w:lineRule="auto"/>
        <w:rPr>
          <w:rFonts w:ascii="Cambria" w:hAnsi="Cambria" w:cs="Arial"/>
        </w:rPr>
      </w:pPr>
      <w:r w:rsidRPr="003B3112">
        <w:rPr>
          <w:rFonts w:ascii="Cambria" w:hAnsi="Cambria" w:cs="Arial"/>
        </w:rPr>
        <w:t>Berbagai faktor perilaku organisasi yang dijalankan suatu perusahaan, dan bagaimana perusahaan mengelola perilaku organisasi secara efisien dan efektif, akan dapat tercermin dari performa atau kinerja (</w:t>
      </w:r>
      <w:r w:rsidRPr="003B3112">
        <w:rPr>
          <w:rFonts w:ascii="Cambria" w:hAnsi="Cambria" w:cs="Arial"/>
          <w:i/>
        </w:rPr>
        <w:t>performance</w:t>
      </w:r>
      <w:r w:rsidRPr="003B3112">
        <w:rPr>
          <w:rFonts w:ascii="Cambria" w:hAnsi="Cambria" w:cs="Arial"/>
        </w:rPr>
        <w:t>) perusahaan tersebut.  Perusahaan dengan kepemimpinan yang tepat, kemampuan yang maksimal dan pengambilan keputusan yang benar, tentu akan memberikan kinerja seseorang yang maksimal. Sebaliknya perusahaan dengan perilaku organisasi yang tidak memadai akan menghasilkan kinerja yang tidak maksimal.</w:t>
      </w:r>
    </w:p>
    <w:p w:rsidR="00DA511E" w:rsidRPr="003B3112" w:rsidRDefault="00DA511E" w:rsidP="00B5121E">
      <w:pPr>
        <w:pStyle w:val="BodyText"/>
        <w:spacing w:before="120" w:after="120" w:line="240" w:lineRule="auto"/>
        <w:rPr>
          <w:rFonts w:ascii="Cambria" w:hAnsi="Cambria" w:cs="Arial"/>
        </w:rPr>
      </w:pPr>
      <w:r w:rsidRPr="003B3112">
        <w:rPr>
          <w:rFonts w:ascii="Cambria" w:hAnsi="Cambria" w:cs="Arial"/>
        </w:rPr>
        <w:t>PT. PJA sebagai suatu perusahaan, yang juga merupakan suatu bentuk organisasi diharapkan dapat menerapkan model perilaku organisasi yang telah dikembangkan para ahli di bidangnya melalui berbagai penelitian. Sebagai perusahaan yang melakukan pengem</w:t>
      </w:r>
      <w:r w:rsidR="00170B4F" w:rsidRPr="003B3112">
        <w:rPr>
          <w:rFonts w:ascii="Cambria" w:hAnsi="Cambria" w:cs="Arial"/>
          <w:lang w:val="id-ID"/>
        </w:rPr>
        <w:t>-</w:t>
      </w:r>
      <w:r w:rsidRPr="003B3112">
        <w:rPr>
          <w:rFonts w:ascii="Cambria" w:hAnsi="Cambria" w:cs="Arial"/>
        </w:rPr>
        <w:t xml:space="preserve">bangan wisata, PT PJA dihadapkan pada berbagai  faktor lingkungan, iklim dan cuaca serta berbagai isu-isu lingkungan.  Lokasi wisata Ancol yang berada di Teluk Jakarta dan berbatasan langsung dengan Laut Jawa, menghadapi masalah dengan isu lingkungan pemanasan global, banjir  air laut pasang (Rob), naiknya permukaan air laut sampai dengan masalah reklamasi. Sebagai daerah wisata yang luas dan terbuka, faktor lingkungan lain yang menjadi perhatian manajemen PT. PJA </w:t>
      </w:r>
      <w:r w:rsidRPr="003B3112">
        <w:rPr>
          <w:rFonts w:ascii="Cambria" w:hAnsi="Cambria" w:cs="Arial"/>
        </w:rPr>
        <w:lastRenderedPageBreak/>
        <w:t>adalah kebersihan lingkungan, penghijauan, pembuangan gas dari kendaraan bermotor, pengelolaan tanah,  pengelolaan air dan udara.</w:t>
      </w:r>
    </w:p>
    <w:p w:rsidR="00DA511E" w:rsidRPr="003B3112" w:rsidRDefault="00DA511E" w:rsidP="00B5121E">
      <w:pPr>
        <w:pStyle w:val="BodyText"/>
        <w:spacing w:before="120" w:after="120" w:line="240" w:lineRule="auto"/>
        <w:rPr>
          <w:rFonts w:ascii="Cambria" w:hAnsi="Cambria" w:cs="Arial"/>
        </w:rPr>
      </w:pPr>
      <w:r w:rsidRPr="003B3112">
        <w:rPr>
          <w:rFonts w:ascii="Cambria" w:hAnsi="Cambria" w:cs="Arial"/>
        </w:rPr>
        <w:t xml:space="preserve">Dari uraian di atas, terlihat bahwa manajemen PT. PJA berkaitan erat dengan memperhatikan faktor pengelolaan lingkungan atau manajemen lingkungan. Faktor isu-isu  lingkungan yang terjadi di areal wisata Ancol, menjadi faktor prioritas dan yang patut dipertimbangkan oleh  manajemen PT. PJA. Segenap pimpinan di PT. </w:t>
      </w:r>
      <w:r w:rsidRPr="003B3112">
        <w:rPr>
          <w:rFonts w:ascii="Cambria" w:hAnsi="Cambria" w:cs="Arial"/>
          <w:lang w:val="sv-SE"/>
        </w:rPr>
        <w:t xml:space="preserve">PJA harus mengedepankan konsep lingkungan dalam manajemen dan perilaku organisasinya. </w:t>
      </w:r>
      <w:r w:rsidRPr="003B3112">
        <w:rPr>
          <w:rFonts w:ascii="Cambria" w:hAnsi="Cambria" w:cs="Arial"/>
        </w:rPr>
        <w:t xml:space="preserve">Dengan itu PT. PJA dengan Ancol akan dapat bertahan dan  berkembang menjadi daerah wisata dengan konsep berwawasan lingkungan dalam </w:t>
      </w:r>
      <w:r w:rsidRPr="003B3112">
        <w:rPr>
          <w:rFonts w:ascii="Cambria" w:hAnsi="Cambria" w:cs="Arial"/>
          <w:i/>
        </w:rPr>
        <w:t xml:space="preserve">sustainable development. </w:t>
      </w:r>
      <w:r w:rsidRPr="003B3112">
        <w:rPr>
          <w:rFonts w:ascii="Cambria" w:hAnsi="Cambria" w:cs="Arial"/>
        </w:rPr>
        <w:t xml:space="preserve"> Hal ini sesuai dengan visi dan misi PT. PJA menjadikan Ancol sebagai daerah wisata dengan konsep </w:t>
      </w:r>
      <w:r w:rsidRPr="003B3112">
        <w:rPr>
          <w:rFonts w:ascii="Cambria" w:hAnsi="Cambria" w:cs="Arial"/>
          <w:i/>
        </w:rPr>
        <w:t>Green Ancol</w:t>
      </w:r>
      <w:r w:rsidRPr="003B3112">
        <w:rPr>
          <w:rFonts w:ascii="Cambria" w:hAnsi="Cambria" w:cs="Arial"/>
        </w:rPr>
        <w:t xml:space="preserve"> dan </w:t>
      </w:r>
      <w:r w:rsidRPr="003B3112">
        <w:rPr>
          <w:rFonts w:ascii="Cambria" w:hAnsi="Cambria" w:cs="Arial"/>
          <w:i/>
        </w:rPr>
        <w:t xml:space="preserve">Blue Ancol </w:t>
      </w:r>
      <w:r w:rsidRPr="003B3112">
        <w:rPr>
          <w:rFonts w:ascii="Cambria" w:hAnsi="Cambria" w:cs="Arial"/>
        </w:rPr>
        <w:t xml:space="preserve">- </w:t>
      </w:r>
      <w:r w:rsidRPr="003B3112">
        <w:rPr>
          <w:rFonts w:ascii="Cambria" w:hAnsi="Cambria" w:cs="Arial"/>
          <w:i/>
        </w:rPr>
        <w:t>Ancol Green Company</w:t>
      </w:r>
      <w:r w:rsidRPr="003B3112">
        <w:rPr>
          <w:rFonts w:ascii="Cambria" w:hAnsi="Cambria" w:cs="Arial"/>
        </w:rPr>
        <w:t>.</w:t>
      </w:r>
    </w:p>
    <w:p w:rsidR="00DA511E" w:rsidRPr="003B3112" w:rsidRDefault="00DA511E" w:rsidP="00B5121E">
      <w:pPr>
        <w:pStyle w:val="BodyText"/>
        <w:spacing w:before="120" w:after="120" w:line="240" w:lineRule="auto"/>
        <w:rPr>
          <w:rFonts w:ascii="Cambria" w:hAnsi="Cambria" w:cs="Arial"/>
          <w:b/>
          <w:bCs/>
          <w:lang w:val="id-ID"/>
        </w:rPr>
      </w:pPr>
      <w:r w:rsidRPr="003B3112">
        <w:rPr>
          <w:rFonts w:ascii="Cambria" w:hAnsi="Cambria" w:cs="Arial"/>
          <w:lang w:val="id-ID"/>
        </w:rPr>
        <w:t xml:space="preserve">Dari </w:t>
      </w:r>
      <w:r w:rsidRPr="003B3112">
        <w:rPr>
          <w:rFonts w:ascii="Cambria" w:hAnsi="Cambria" w:cs="Arial"/>
        </w:rPr>
        <w:t xml:space="preserve">penjelasan </w:t>
      </w:r>
      <w:r w:rsidRPr="003B3112">
        <w:rPr>
          <w:rFonts w:ascii="Cambria" w:hAnsi="Cambria" w:cs="Arial"/>
          <w:lang w:val="id-ID"/>
        </w:rPr>
        <w:t xml:space="preserve">di atas maka dilakukan penelitian dengan   masalah </w:t>
      </w:r>
      <w:r w:rsidRPr="003B3112">
        <w:rPr>
          <w:rFonts w:ascii="Cambria" w:hAnsi="Cambria" w:cs="Arial"/>
          <w:i/>
          <w:lang w:val="id-ID"/>
        </w:rPr>
        <w:t>Kinerja Pimpinan</w:t>
      </w:r>
      <w:r w:rsidRPr="003B3112">
        <w:rPr>
          <w:rFonts w:ascii="Cambria" w:hAnsi="Cambria" w:cs="Arial"/>
          <w:lang w:val="id-ID"/>
        </w:rPr>
        <w:t xml:space="preserve"> yang akan dicoba dijelaskan dengan menggunakan variabel budaya perusahaan, kepemimpinan dan pengambilan keputusan. Dengan kata lain penelitian ini memfokuskan pada variabel yang akan dijelaskan yaitu variabel kinerja pimpinan  dalam mengelola lingkungan (X</w:t>
      </w:r>
      <w:r w:rsidRPr="003B3112">
        <w:rPr>
          <w:rFonts w:ascii="Cambria" w:hAnsi="Cambria" w:cs="Arial"/>
          <w:vertAlign w:val="subscript"/>
          <w:lang w:val="id-ID"/>
        </w:rPr>
        <w:t>4</w:t>
      </w:r>
      <w:r w:rsidRPr="003B3112">
        <w:rPr>
          <w:rFonts w:ascii="Cambria" w:hAnsi="Cambria" w:cs="Arial"/>
          <w:lang w:val="id-ID"/>
        </w:rPr>
        <w:t>), sedangkan variabel yang menjelaskannya terdiri dari budaya perusahaan (X</w:t>
      </w:r>
      <w:r w:rsidRPr="003B3112">
        <w:rPr>
          <w:rFonts w:ascii="Cambria" w:hAnsi="Cambria" w:cs="Arial"/>
          <w:vertAlign w:val="subscript"/>
          <w:lang w:val="id-ID"/>
        </w:rPr>
        <w:t>1</w:t>
      </w:r>
      <w:r w:rsidRPr="003B3112">
        <w:rPr>
          <w:rFonts w:ascii="Cambria" w:hAnsi="Cambria" w:cs="Arial"/>
          <w:lang w:val="id-ID"/>
        </w:rPr>
        <w:t>), kepemimpinan (X</w:t>
      </w:r>
      <w:r w:rsidRPr="003B3112">
        <w:rPr>
          <w:rFonts w:ascii="Cambria" w:hAnsi="Cambria" w:cs="Arial"/>
          <w:vertAlign w:val="subscript"/>
          <w:lang w:val="id-ID"/>
        </w:rPr>
        <w:t>2</w:t>
      </w:r>
      <w:r w:rsidRPr="003B3112">
        <w:rPr>
          <w:rFonts w:ascii="Cambria" w:hAnsi="Cambria" w:cs="Arial"/>
          <w:lang w:val="id-ID"/>
        </w:rPr>
        <w:t>), dan pengambilan keputusan (X</w:t>
      </w:r>
      <w:r w:rsidRPr="003B3112">
        <w:rPr>
          <w:rFonts w:ascii="Cambria" w:hAnsi="Cambria" w:cs="Arial"/>
          <w:vertAlign w:val="subscript"/>
          <w:lang w:val="id-ID"/>
        </w:rPr>
        <w:t>3</w:t>
      </w:r>
      <w:r w:rsidRPr="003B3112">
        <w:rPr>
          <w:rFonts w:ascii="Cambria" w:hAnsi="Cambria" w:cs="Arial"/>
          <w:lang w:val="id-ID"/>
        </w:rPr>
        <w:t xml:space="preserve">). </w:t>
      </w:r>
      <w:r w:rsidRPr="003B3112">
        <w:rPr>
          <w:rFonts w:ascii="Cambria" w:hAnsi="Cambria" w:cs="Arial"/>
        </w:rPr>
        <w:t>P</w:t>
      </w:r>
      <w:r w:rsidRPr="003B3112">
        <w:rPr>
          <w:rFonts w:ascii="Cambria" w:hAnsi="Cambria" w:cs="Arial"/>
          <w:lang w:val="id-ID"/>
        </w:rPr>
        <w:t>engaruh antar variabel penelitian</w:t>
      </w:r>
      <w:r w:rsidRPr="003B3112">
        <w:rPr>
          <w:rFonts w:ascii="Cambria" w:hAnsi="Cambria" w:cs="Arial"/>
        </w:rPr>
        <w:t xml:space="preserve"> adalah</w:t>
      </w:r>
      <w:r w:rsidRPr="003B3112">
        <w:rPr>
          <w:rFonts w:ascii="Cambria" w:hAnsi="Cambria" w:cs="Arial"/>
          <w:lang w:val="id-ID"/>
        </w:rPr>
        <w:t xml:space="preserve">: </w:t>
      </w:r>
      <w:r w:rsidRPr="003B3112">
        <w:rPr>
          <w:rFonts w:ascii="Cambria" w:hAnsi="Cambria" w:cs="Arial"/>
        </w:rPr>
        <w:t xml:space="preserve">(1) semakin baik budaya perusahaan semakin baik kinerja pimpinan, (2) semakin baik kepemimpinan semakin baik pula kinerja pimpinan, </w:t>
      </w:r>
      <w:r w:rsidRPr="003B3112">
        <w:rPr>
          <w:rFonts w:ascii="Cambria" w:hAnsi="Cambria" w:cs="Arial"/>
          <w:lang w:val="id-ID"/>
        </w:rPr>
        <w:t xml:space="preserve">(3) </w:t>
      </w:r>
      <w:r w:rsidRPr="003B3112">
        <w:rPr>
          <w:rFonts w:ascii="Cambria" w:hAnsi="Cambria" w:cs="Arial"/>
        </w:rPr>
        <w:t>s</w:t>
      </w:r>
      <w:r w:rsidRPr="003B3112">
        <w:rPr>
          <w:rFonts w:ascii="Cambria" w:hAnsi="Cambria" w:cs="Arial"/>
          <w:lang w:val="id-ID"/>
        </w:rPr>
        <w:t xml:space="preserve">emakin tepat pengambilan keputusan semakin </w:t>
      </w:r>
      <w:r w:rsidRPr="003B3112">
        <w:rPr>
          <w:rFonts w:ascii="Cambria" w:hAnsi="Cambria" w:cs="Arial"/>
        </w:rPr>
        <w:t xml:space="preserve">baik </w:t>
      </w:r>
      <w:r w:rsidRPr="003B3112">
        <w:rPr>
          <w:rFonts w:ascii="Cambria" w:hAnsi="Cambria" w:cs="Arial"/>
          <w:lang w:val="id-ID"/>
        </w:rPr>
        <w:t>pula kinerja pimpinan</w:t>
      </w:r>
      <w:r w:rsidRPr="003B3112">
        <w:rPr>
          <w:rFonts w:ascii="Cambria" w:hAnsi="Cambria" w:cs="Arial"/>
        </w:rPr>
        <w:t>,</w:t>
      </w:r>
      <w:r w:rsidRPr="003B3112">
        <w:rPr>
          <w:rFonts w:ascii="Cambria" w:hAnsi="Cambria" w:cs="Arial"/>
          <w:lang w:val="id-ID"/>
        </w:rPr>
        <w:t xml:space="preserve"> (</w:t>
      </w:r>
      <w:r w:rsidRPr="003B3112">
        <w:rPr>
          <w:rFonts w:ascii="Cambria" w:hAnsi="Cambria" w:cs="Arial"/>
        </w:rPr>
        <w:t>4</w:t>
      </w:r>
      <w:r w:rsidRPr="003B3112">
        <w:rPr>
          <w:rFonts w:ascii="Cambria" w:hAnsi="Cambria" w:cs="Arial"/>
          <w:lang w:val="id-ID"/>
        </w:rPr>
        <w:t xml:space="preserve">) </w:t>
      </w:r>
      <w:r w:rsidRPr="003B3112">
        <w:rPr>
          <w:rFonts w:ascii="Cambria" w:hAnsi="Cambria" w:cs="Arial"/>
        </w:rPr>
        <w:t>s</w:t>
      </w:r>
      <w:r w:rsidRPr="003B3112">
        <w:rPr>
          <w:rFonts w:ascii="Cambria" w:hAnsi="Cambria" w:cs="Arial"/>
          <w:lang w:val="id-ID"/>
        </w:rPr>
        <w:t xml:space="preserve">emakin baik budaya </w:t>
      </w:r>
      <w:r w:rsidRPr="003B3112">
        <w:rPr>
          <w:rFonts w:ascii="Cambria" w:hAnsi="Cambria" w:cs="Arial"/>
          <w:lang w:val="id-ID"/>
        </w:rPr>
        <w:t>perusahaan dalam suatu perusahaan, semakin tepat pimpinan mengambil keputusan</w:t>
      </w:r>
      <w:r w:rsidRPr="003B3112">
        <w:rPr>
          <w:rFonts w:ascii="Cambria" w:hAnsi="Cambria" w:cs="Arial"/>
        </w:rPr>
        <w:t xml:space="preserve">, </w:t>
      </w:r>
      <w:r w:rsidRPr="003B3112">
        <w:rPr>
          <w:rFonts w:ascii="Cambria" w:hAnsi="Cambria" w:cs="Arial"/>
          <w:lang w:val="id-ID"/>
        </w:rPr>
        <w:t>(</w:t>
      </w:r>
      <w:r w:rsidRPr="003B3112">
        <w:rPr>
          <w:rFonts w:ascii="Cambria" w:hAnsi="Cambria" w:cs="Arial"/>
        </w:rPr>
        <w:t>5</w:t>
      </w:r>
      <w:r w:rsidRPr="003B3112">
        <w:rPr>
          <w:rFonts w:ascii="Cambria" w:hAnsi="Cambria" w:cs="Arial"/>
          <w:lang w:val="id-ID"/>
        </w:rPr>
        <w:t xml:space="preserve">) </w:t>
      </w:r>
      <w:r w:rsidRPr="003B3112">
        <w:rPr>
          <w:rFonts w:ascii="Cambria" w:hAnsi="Cambria" w:cs="Arial"/>
        </w:rPr>
        <w:t>s</w:t>
      </w:r>
      <w:r w:rsidRPr="003B3112">
        <w:rPr>
          <w:rFonts w:ascii="Cambria" w:hAnsi="Cambria" w:cs="Arial"/>
          <w:lang w:val="id-ID"/>
        </w:rPr>
        <w:t>emakin baik   kepemimpinan semakin tepat pengambilan keputusan</w:t>
      </w:r>
      <w:r w:rsidRPr="003B3112">
        <w:rPr>
          <w:rFonts w:ascii="Cambria" w:hAnsi="Cambria" w:cs="Arial"/>
        </w:rPr>
        <w:t xml:space="preserve">. </w:t>
      </w:r>
    </w:p>
    <w:p w:rsidR="00DA511E" w:rsidRPr="003B3112" w:rsidRDefault="00DA511E" w:rsidP="00B5121E">
      <w:pPr>
        <w:spacing w:before="120" w:after="120"/>
        <w:jc w:val="both"/>
        <w:rPr>
          <w:rFonts w:ascii="Cambria" w:hAnsi="Cambria" w:cs="Arial"/>
          <w:b/>
          <w:bCs/>
          <w:lang w:val="id-ID"/>
        </w:rPr>
      </w:pPr>
      <w:r w:rsidRPr="003B3112">
        <w:rPr>
          <w:rFonts w:ascii="Cambria" w:hAnsi="Cambria" w:cs="Arial"/>
          <w:b/>
          <w:bCs/>
          <w:lang w:val="id-ID"/>
        </w:rPr>
        <w:t>Perumusan Masalah</w:t>
      </w:r>
    </w:p>
    <w:p w:rsidR="00DA511E" w:rsidRPr="003B3112" w:rsidRDefault="00DA511E" w:rsidP="00B5121E">
      <w:pPr>
        <w:spacing w:before="120" w:after="120"/>
        <w:jc w:val="both"/>
        <w:rPr>
          <w:rFonts w:ascii="Cambria" w:hAnsi="Cambria" w:cs="Arial"/>
        </w:rPr>
      </w:pPr>
      <w:r w:rsidRPr="003B3112">
        <w:rPr>
          <w:rFonts w:ascii="Cambria" w:hAnsi="Cambria" w:cs="Arial"/>
        </w:rPr>
        <w:t>Pe</w:t>
      </w:r>
      <w:r w:rsidRPr="003B3112">
        <w:rPr>
          <w:rFonts w:ascii="Cambria" w:hAnsi="Cambria" w:cs="Arial"/>
          <w:lang w:val="id-ID"/>
        </w:rPr>
        <w:t xml:space="preserve">rumusan masalah </w:t>
      </w:r>
      <w:r w:rsidRPr="003B3112">
        <w:rPr>
          <w:rFonts w:ascii="Cambria" w:hAnsi="Cambria" w:cs="Arial"/>
        </w:rPr>
        <w:t xml:space="preserve">secara umum </w:t>
      </w:r>
      <w:r w:rsidRPr="003B3112">
        <w:rPr>
          <w:rFonts w:ascii="Cambria" w:hAnsi="Cambria" w:cs="Arial"/>
          <w:lang w:val="id-ID"/>
        </w:rPr>
        <w:t xml:space="preserve">dalam penelitian ini adalah </w:t>
      </w:r>
      <w:r w:rsidRPr="003B3112">
        <w:rPr>
          <w:rFonts w:ascii="Cambria" w:hAnsi="Cambria" w:cs="Arial"/>
        </w:rPr>
        <w:t>B</w:t>
      </w:r>
      <w:r w:rsidRPr="003B3112">
        <w:rPr>
          <w:rFonts w:ascii="Cambria" w:hAnsi="Cambria" w:cs="Arial"/>
          <w:lang w:val="id-ID"/>
        </w:rPr>
        <w:t>agaimanakah pengaruh budaya perusahaan, kepemim</w:t>
      </w:r>
      <w:r w:rsidR="002D6585" w:rsidRPr="003B3112">
        <w:rPr>
          <w:rFonts w:ascii="Cambria" w:hAnsi="Cambria" w:cs="Arial"/>
          <w:lang w:val="id-ID"/>
        </w:rPr>
        <w:t>-</w:t>
      </w:r>
      <w:r w:rsidRPr="003B3112">
        <w:rPr>
          <w:rFonts w:ascii="Cambria" w:hAnsi="Cambria" w:cs="Arial"/>
          <w:lang w:val="id-ID"/>
        </w:rPr>
        <w:t>pinan, dan pengambilan keputusan terhadap kinerja pimpinan dalam mengelola lingkungan</w:t>
      </w:r>
      <w:r w:rsidRPr="003B3112">
        <w:rPr>
          <w:rFonts w:ascii="Cambria" w:hAnsi="Cambria" w:cs="Arial"/>
        </w:rPr>
        <w:t>?</w:t>
      </w:r>
      <w:r w:rsidRPr="003B3112">
        <w:rPr>
          <w:rFonts w:ascii="Cambria" w:hAnsi="Cambria" w:cs="Arial"/>
          <w:lang w:val="id-ID"/>
        </w:rPr>
        <w:t xml:space="preserve">. Dari rumusan masalah tersebut, </w:t>
      </w:r>
      <w:r w:rsidRPr="003B3112">
        <w:rPr>
          <w:rFonts w:ascii="Cambria" w:hAnsi="Cambria" w:cs="Arial"/>
        </w:rPr>
        <w:t xml:space="preserve">dapat diuraikan menjadi beberapa perumusan masalah secara khusus yaitu sebagai berikut: </w:t>
      </w:r>
    </w:p>
    <w:p w:rsidR="00DA511E" w:rsidRPr="003B3112" w:rsidRDefault="00DA511E" w:rsidP="00B5121E">
      <w:pPr>
        <w:pStyle w:val="ListParagraph"/>
        <w:numPr>
          <w:ilvl w:val="0"/>
          <w:numId w:val="16"/>
        </w:numPr>
        <w:ind w:left="284" w:hanging="284"/>
        <w:jc w:val="both"/>
        <w:rPr>
          <w:rFonts w:ascii="Cambria" w:hAnsi="Cambria" w:cs="Arial"/>
          <w:lang w:val="id-ID"/>
        </w:rPr>
      </w:pPr>
      <w:r w:rsidRPr="003B3112">
        <w:rPr>
          <w:rFonts w:ascii="Cambria" w:hAnsi="Cambria" w:cs="Arial"/>
          <w:lang w:val="id-ID"/>
        </w:rPr>
        <w:t xml:space="preserve">Apakah budaya perusahaan berpengaruh </w:t>
      </w:r>
      <w:r w:rsidRPr="003B3112">
        <w:rPr>
          <w:rFonts w:ascii="Cambria" w:hAnsi="Cambria" w:cs="Arial"/>
        </w:rPr>
        <w:t xml:space="preserve">secara </w:t>
      </w:r>
      <w:r w:rsidRPr="003B3112">
        <w:rPr>
          <w:rFonts w:ascii="Cambria" w:hAnsi="Cambria" w:cs="Arial"/>
          <w:lang w:val="id-ID"/>
        </w:rPr>
        <w:t>langsung terhadap kinerja?</w:t>
      </w:r>
    </w:p>
    <w:p w:rsidR="00DA511E" w:rsidRPr="003B3112" w:rsidRDefault="00DA511E" w:rsidP="00B5121E">
      <w:pPr>
        <w:pStyle w:val="ListParagraph"/>
        <w:numPr>
          <w:ilvl w:val="0"/>
          <w:numId w:val="16"/>
        </w:numPr>
        <w:ind w:left="284" w:hanging="284"/>
        <w:jc w:val="both"/>
        <w:rPr>
          <w:rFonts w:ascii="Cambria" w:hAnsi="Cambria" w:cs="Arial"/>
          <w:lang w:val="id-ID"/>
        </w:rPr>
      </w:pPr>
      <w:r w:rsidRPr="003B3112">
        <w:rPr>
          <w:rFonts w:ascii="Cambria" w:hAnsi="Cambria" w:cs="Arial"/>
          <w:lang w:val="id-ID"/>
        </w:rPr>
        <w:t xml:space="preserve">Apakah kepemimpinan berpengaruh </w:t>
      </w:r>
      <w:r w:rsidRPr="003B3112">
        <w:rPr>
          <w:rFonts w:ascii="Cambria" w:hAnsi="Cambria" w:cs="Arial"/>
        </w:rPr>
        <w:t>secara l</w:t>
      </w:r>
      <w:r w:rsidRPr="003B3112">
        <w:rPr>
          <w:rFonts w:ascii="Cambria" w:hAnsi="Cambria" w:cs="Arial"/>
          <w:lang w:val="id-ID"/>
        </w:rPr>
        <w:t>angsung terhadap kinerja?</w:t>
      </w:r>
    </w:p>
    <w:p w:rsidR="00DA511E" w:rsidRPr="003B3112" w:rsidRDefault="00DA511E" w:rsidP="00B5121E">
      <w:pPr>
        <w:pStyle w:val="ListParagraph"/>
        <w:numPr>
          <w:ilvl w:val="0"/>
          <w:numId w:val="16"/>
        </w:numPr>
        <w:ind w:left="284" w:hanging="284"/>
        <w:jc w:val="both"/>
        <w:rPr>
          <w:rFonts w:ascii="Cambria" w:hAnsi="Cambria" w:cs="Arial"/>
          <w:lang w:val="id-ID"/>
        </w:rPr>
      </w:pPr>
      <w:r w:rsidRPr="003B3112">
        <w:rPr>
          <w:rFonts w:ascii="Cambria" w:hAnsi="Cambria" w:cs="Arial"/>
          <w:lang w:val="id-ID"/>
        </w:rPr>
        <w:t xml:space="preserve">Apakah pengambilan keputusan berpengaruh </w:t>
      </w:r>
      <w:r w:rsidRPr="003B3112">
        <w:rPr>
          <w:rFonts w:ascii="Cambria" w:hAnsi="Cambria" w:cs="Arial"/>
        </w:rPr>
        <w:t xml:space="preserve">secara </w:t>
      </w:r>
      <w:r w:rsidRPr="003B3112">
        <w:rPr>
          <w:rFonts w:ascii="Cambria" w:hAnsi="Cambria" w:cs="Arial"/>
          <w:lang w:val="id-ID"/>
        </w:rPr>
        <w:t>langsung terhadap kinerja?</w:t>
      </w:r>
    </w:p>
    <w:p w:rsidR="00DA511E" w:rsidRPr="003B3112" w:rsidRDefault="00DA511E" w:rsidP="00B5121E">
      <w:pPr>
        <w:pStyle w:val="ListParagraph"/>
        <w:numPr>
          <w:ilvl w:val="0"/>
          <w:numId w:val="16"/>
        </w:numPr>
        <w:ind w:left="284" w:hanging="284"/>
        <w:jc w:val="both"/>
        <w:rPr>
          <w:rFonts w:ascii="Cambria" w:hAnsi="Cambria" w:cs="Arial"/>
          <w:lang w:val="id-ID"/>
        </w:rPr>
      </w:pPr>
      <w:r w:rsidRPr="003B3112">
        <w:rPr>
          <w:rFonts w:ascii="Cambria" w:hAnsi="Cambria" w:cs="Arial"/>
          <w:lang w:val="id-ID"/>
        </w:rPr>
        <w:t xml:space="preserve">Apakah budaya perusahaan berpengaruh </w:t>
      </w:r>
      <w:r w:rsidRPr="003B3112">
        <w:rPr>
          <w:rFonts w:ascii="Cambria" w:hAnsi="Cambria" w:cs="Arial"/>
        </w:rPr>
        <w:t xml:space="preserve">secara </w:t>
      </w:r>
      <w:r w:rsidRPr="003B3112">
        <w:rPr>
          <w:rFonts w:ascii="Cambria" w:hAnsi="Cambria" w:cs="Arial"/>
          <w:lang w:val="id-ID"/>
        </w:rPr>
        <w:t>langsung terhadap pengambilan keputusan?</w:t>
      </w:r>
    </w:p>
    <w:p w:rsidR="00DA511E" w:rsidRPr="003B3112" w:rsidRDefault="00DA511E" w:rsidP="00B5121E">
      <w:pPr>
        <w:pStyle w:val="ListParagraph"/>
        <w:numPr>
          <w:ilvl w:val="0"/>
          <w:numId w:val="16"/>
        </w:numPr>
        <w:spacing w:after="120"/>
        <w:ind w:left="284" w:hanging="284"/>
        <w:jc w:val="both"/>
        <w:rPr>
          <w:rFonts w:ascii="Cambria" w:hAnsi="Cambria" w:cs="Arial"/>
          <w:lang w:val="id-ID"/>
        </w:rPr>
      </w:pPr>
      <w:r w:rsidRPr="003B3112">
        <w:rPr>
          <w:rFonts w:ascii="Cambria" w:hAnsi="Cambria" w:cs="Arial"/>
          <w:lang w:val="id-ID"/>
        </w:rPr>
        <w:t xml:space="preserve">Apakah kepemimpinan berpengaruh </w:t>
      </w:r>
      <w:r w:rsidRPr="003B3112">
        <w:rPr>
          <w:rFonts w:ascii="Cambria" w:hAnsi="Cambria" w:cs="Arial"/>
        </w:rPr>
        <w:t xml:space="preserve">secara </w:t>
      </w:r>
      <w:r w:rsidRPr="003B3112">
        <w:rPr>
          <w:rFonts w:ascii="Cambria" w:hAnsi="Cambria" w:cs="Arial"/>
          <w:lang w:val="id-ID"/>
        </w:rPr>
        <w:t xml:space="preserve">langsung terhadap pengambilan keputusan? </w:t>
      </w:r>
    </w:p>
    <w:p w:rsidR="00DA511E" w:rsidRPr="003B3112" w:rsidRDefault="00DA511E" w:rsidP="00B5121E">
      <w:pPr>
        <w:pStyle w:val="ListParagraph"/>
        <w:spacing w:before="120" w:after="120"/>
        <w:ind w:left="0"/>
        <w:jc w:val="both"/>
        <w:rPr>
          <w:rFonts w:ascii="Cambria" w:hAnsi="Cambria" w:cs="Arial"/>
          <w:b/>
          <w:bCs/>
          <w:lang w:val="id-ID"/>
        </w:rPr>
      </w:pPr>
      <w:r w:rsidRPr="003B3112">
        <w:rPr>
          <w:rFonts w:ascii="Cambria" w:hAnsi="Cambria" w:cs="Arial"/>
          <w:b/>
          <w:bCs/>
          <w:lang w:val="id-ID"/>
        </w:rPr>
        <w:t>Kegunaan Penelitian</w:t>
      </w:r>
    </w:p>
    <w:p w:rsidR="00DA511E" w:rsidRPr="003B3112" w:rsidRDefault="00DA511E" w:rsidP="00B5121E">
      <w:pPr>
        <w:spacing w:before="120" w:after="120"/>
        <w:jc w:val="both"/>
        <w:rPr>
          <w:rFonts w:ascii="Cambria" w:hAnsi="Cambria" w:cs="Arial"/>
        </w:rPr>
      </w:pPr>
      <w:r w:rsidRPr="003B3112">
        <w:rPr>
          <w:rFonts w:ascii="Cambria" w:hAnsi="Cambria" w:cs="Arial"/>
        </w:rPr>
        <w:t>P</w:t>
      </w:r>
      <w:r w:rsidRPr="003B3112">
        <w:rPr>
          <w:rFonts w:ascii="Cambria" w:hAnsi="Cambria" w:cs="Arial"/>
          <w:lang w:val="id-ID"/>
        </w:rPr>
        <w:t xml:space="preserve">enelitian ini bertujuan </w:t>
      </w:r>
      <w:r w:rsidRPr="003B3112">
        <w:rPr>
          <w:rFonts w:ascii="Cambria" w:hAnsi="Cambria" w:cs="Arial"/>
        </w:rPr>
        <w:t>mem-berikan gambaran sebab akibat dan menyajikan tingkat pengaruh antar vari</w:t>
      </w:r>
      <w:r w:rsidR="002D6585" w:rsidRPr="003B3112">
        <w:rPr>
          <w:rFonts w:ascii="Cambria" w:hAnsi="Cambria" w:cs="Arial"/>
        </w:rPr>
        <w:t>abel budaya perusahaan, kepemim</w:t>
      </w:r>
      <w:r w:rsidRPr="003B3112">
        <w:rPr>
          <w:rFonts w:ascii="Cambria" w:hAnsi="Cambria" w:cs="Arial"/>
        </w:rPr>
        <w:t xml:space="preserve">pinan, pengambilan keputusan dan kinerja. Penelitian ini juga bertujuan </w:t>
      </w:r>
      <w:r w:rsidRPr="003B3112">
        <w:rPr>
          <w:rFonts w:ascii="Cambria" w:hAnsi="Cambria" w:cs="Arial"/>
          <w:lang w:val="id-ID"/>
        </w:rPr>
        <w:t>untuk melakukan pengujian secara empirik</w:t>
      </w:r>
      <w:r w:rsidRPr="003B3112">
        <w:rPr>
          <w:rFonts w:ascii="Cambria" w:hAnsi="Cambria" w:cs="Arial"/>
        </w:rPr>
        <w:t xml:space="preserve"> bahwa:</w:t>
      </w:r>
    </w:p>
    <w:p w:rsidR="00DA511E" w:rsidRPr="003B3112" w:rsidRDefault="00DA511E" w:rsidP="00B5121E">
      <w:pPr>
        <w:numPr>
          <w:ilvl w:val="3"/>
          <w:numId w:val="15"/>
        </w:numPr>
        <w:ind w:left="357" w:hanging="357"/>
        <w:jc w:val="both"/>
        <w:rPr>
          <w:rFonts w:ascii="Cambria" w:hAnsi="Cambria" w:cs="Arial"/>
        </w:rPr>
      </w:pPr>
      <w:r w:rsidRPr="003B3112">
        <w:rPr>
          <w:rFonts w:ascii="Cambria" w:hAnsi="Cambria" w:cs="Arial"/>
        </w:rPr>
        <w:t>B</w:t>
      </w:r>
      <w:r w:rsidRPr="003B3112">
        <w:rPr>
          <w:rFonts w:ascii="Cambria" w:hAnsi="Cambria" w:cs="Arial"/>
          <w:lang w:val="id-ID"/>
        </w:rPr>
        <w:t xml:space="preserve">udaya perusahaan </w:t>
      </w:r>
      <w:r w:rsidRPr="003B3112">
        <w:rPr>
          <w:rFonts w:ascii="Cambria" w:hAnsi="Cambria" w:cs="Arial"/>
        </w:rPr>
        <w:t xml:space="preserve">berpengaruh </w:t>
      </w:r>
      <w:r w:rsidRPr="003B3112">
        <w:rPr>
          <w:rFonts w:ascii="Cambria" w:hAnsi="Cambria" w:cs="Arial"/>
          <w:lang w:val="id-ID"/>
        </w:rPr>
        <w:t xml:space="preserve"> </w:t>
      </w:r>
      <w:r w:rsidRPr="003B3112">
        <w:rPr>
          <w:rFonts w:ascii="Cambria" w:hAnsi="Cambria" w:cs="Arial"/>
        </w:rPr>
        <w:t xml:space="preserve">secara </w:t>
      </w:r>
      <w:r w:rsidRPr="003B3112">
        <w:rPr>
          <w:rFonts w:ascii="Cambria" w:hAnsi="Cambria" w:cs="Arial"/>
          <w:lang w:val="id-ID"/>
        </w:rPr>
        <w:t xml:space="preserve">langsung terhadap </w:t>
      </w:r>
      <w:r w:rsidRPr="003B3112">
        <w:rPr>
          <w:rFonts w:ascii="Cambria" w:hAnsi="Cambria" w:cs="Arial"/>
        </w:rPr>
        <w:t xml:space="preserve">kinerja </w:t>
      </w:r>
    </w:p>
    <w:p w:rsidR="00DA511E" w:rsidRPr="003B3112" w:rsidRDefault="00DA511E" w:rsidP="00B5121E">
      <w:pPr>
        <w:numPr>
          <w:ilvl w:val="3"/>
          <w:numId w:val="15"/>
        </w:numPr>
        <w:ind w:left="357" w:hanging="357"/>
        <w:jc w:val="both"/>
        <w:rPr>
          <w:rFonts w:ascii="Cambria" w:hAnsi="Cambria" w:cs="Arial"/>
        </w:rPr>
      </w:pPr>
      <w:r w:rsidRPr="003B3112">
        <w:rPr>
          <w:rFonts w:ascii="Cambria" w:hAnsi="Cambria" w:cs="Arial"/>
        </w:rPr>
        <w:t>Kepemimpinan berpengaruh secara langsung terhadap kinerja</w:t>
      </w:r>
    </w:p>
    <w:p w:rsidR="00DA511E" w:rsidRPr="003B3112" w:rsidRDefault="00DA511E" w:rsidP="00B5121E">
      <w:pPr>
        <w:numPr>
          <w:ilvl w:val="3"/>
          <w:numId w:val="15"/>
        </w:numPr>
        <w:ind w:left="357" w:hanging="357"/>
        <w:jc w:val="both"/>
        <w:rPr>
          <w:rFonts w:ascii="Cambria" w:hAnsi="Cambria" w:cs="Arial"/>
        </w:rPr>
      </w:pPr>
      <w:r w:rsidRPr="003B3112">
        <w:rPr>
          <w:rFonts w:ascii="Cambria" w:hAnsi="Cambria" w:cs="Arial"/>
        </w:rPr>
        <w:lastRenderedPageBreak/>
        <w:t>P</w:t>
      </w:r>
      <w:r w:rsidRPr="003B3112">
        <w:rPr>
          <w:rFonts w:ascii="Cambria" w:hAnsi="Cambria" w:cs="Arial"/>
          <w:lang w:val="id-ID"/>
        </w:rPr>
        <w:t xml:space="preserve">engambilan keputusan </w:t>
      </w:r>
      <w:r w:rsidRPr="003B3112">
        <w:rPr>
          <w:rFonts w:ascii="Cambria" w:hAnsi="Cambria" w:cs="Arial"/>
        </w:rPr>
        <w:t>ber</w:t>
      </w:r>
      <w:r w:rsidRPr="003B3112">
        <w:rPr>
          <w:rFonts w:ascii="Cambria" w:hAnsi="Cambria" w:cs="Arial"/>
          <w:lang w:val="id-ID"/>
        </w:rPr>
        <w:t>peng</w:t>
      </w:r>
      <w:r w:rsidRPr="003B3112">
        <w:rPr>
          <w:rFonts w:ascii="Cambria" w:hAnsi="Cambria" w:cs="Arial"/>
        </w:rPr>
        <w:t>-</w:t>
      </w:r>
      <w:r w:rsidRPr="003B3112">
        <w:rPr>
          <w:rFonts w:ascii="Cambria" w:hAnsi="Cambria" w:cs="Arial"/>
          <w:lang w:val="id-ID"/>
        </w:rPr>
        <w:t xml:space="preserve">aruh </w:t>
      </w:r>
      <w:r w:rsidRPr="003B3112">
        <w:rPr>
          <w:rFonts w:ascii="Cambria" w:hAnsi="Cambria" w:cs="Arial"/>
        </w:rPr>
        <w:t xml:space="preserve">secara </w:t>
      </w:r>
      <w:r w:rsidRPr="003B3112">
        <w:rPr>
          <w:rFonts w:ascii="Cambria" w:hAnsi="Cambria" w:cs="Arial"/>
          <w:lang w:val="id-ID"/>
        </w:rPr>
        <w:t xml:space="preserve">langsung terhadap kinerja </w:t>
      </w:r>
    </w:p>
    <w:p w:rsidR="00DA511E" w:rsidRPr="003B3112" w:rsidRDefault="00DA511E" w:rsidP="00B5121E">
      <w:pPr>
        <w:numPr>
          <w:ilvl w:val="3"/>
          <w:numId w:val="15"/>
        </w:numPr>
        <w:ind w:left="357" w:hanging="357"/>
        <w:jc w:val="both"/>
        <w:rPr>
          <w:rFonts w:ascii="Cambria" w:hAnsi="Cambria" w:cs="Arial"/>
        </w:rPr>
      </w:pPr>
      <w:r w:rsidRPr="003B3112">
        <w:rPr>
          <w:rFonts w:ascii="Cambria" w:hAnsi="Cambria" w:cs="Arial"/>
        </w:rPr>
        <w:t>Budaya perusahaan berpengaruh secara langsung terhadap pengambilan keputusan</w:t>
      </w:r>
    </w:p>
    <w:p w:rsidR="00DA511E" w:rsidRPr="003B3112" w:rsidRDefault="00DA511E" w:rsidP="00B5121E">
      <w:pPr>
        <w:numPr>
          <w:ilvl w:val="3"/>
          <w:numId w:val="15"/>
        </w:numPr>
        <w:ind w:left="357" w:hanging="357"/>
        <w:jc w:val="both"/>
        <w:rPr>
          <w:rFonts w:ascii="Cambria" w:hAnsi="Cambria" w:cs="Arial"/>
        </w:rPr>
      </w:pPr>
      <w:r w:rsidRPr="003B3112">
        <w:rPr>
          <w:rFonts w:ascii="Cambria" w:hAnsi="Cambria" w:cs="Arial"/>
        </w:rPr>
        <w:t>Kepem</w:t>
      </w:r>
      <w:r w:rsidRPr="003B3112">
        <w:rPr>
          <w:rFonts w:ascii="Cambria" w:hAnsi="Cambria" w:cs="Arial"/>
          <w:lang w:val="id-ID"/>
        </w:rPr>
        <w:t xml:space="preserve">impinan </w:t>
      </w:r>
      <w:r w:rsidRPr="003B3112">
        <w:rPr>
          <w:rFonts w:ascii="Cambria" w:hAnsi="Cambria" w:cs="Arial"/>
        </w:rPr>
        <w:t>berpengaruh secara langsung terhadap pengambilan keputusan</w:t>
      </w:r>
    </w:p>
    <w:p w:rsidR="00DA511E" w:rsidRPr="003B3112" w:rsidRDefault="00DA511E" w:rsidP="00B5121E">
      <w:pPr>
        <w:ind w:left="720" w:hanging="720"/>
        <w:jc w:val="both"/>
        <w:rPr>
          <w:rFonts w:ascii="Cambria" w:hAnsi="Cambria" w:cs="Arial"/>
          <w:b/>
          <w:bCs/>
        </w:rPr>
      </w:pPr>
    </w:p>
    <w:p w:rsidR="0011528F" w:rsidRPr="003B3112" w:rsidRDefault="00DA511E" w:rsidP="00B5121E">
      <w:pPr>
        <w:ind w:left="720" w:hanging="720"/>
        <w:jc w:val="both"/>
        <w:rPr>
          <w:rFonts w:ascii="Cambria" w:hAnsi="Cambria" w:cs="Arial"/>
          <w:b/>
          <w:bCs/>
          <w:lang w:val="id-ID"/>
        </w:rPr>
      </w:pPr>
      <w:r w:rsidRPr="003B3112">
        <w:rPr>
          <w:rFonts w:ascii="Cambria" w:hAnsi="Cambria" w:cs="Arial"/>
          <w:b/>
          <w:bCs/>
        </w:rPr>
        <w:t>KAJIAN TEORETIK</w:t>
      </w:r>
    </w:p>
    <w:p w:rsidR="0011528F" w:rsidRPr="003B3112" w:rsidRDefault="0011528F" w:rsidP="00B5121E">
      <w:pPr>
        <w:ind w:left="720" w:hanging="720"/>
        <w:jc w:val="both"/>
        <w:rPr>
          <w:rFonts w:ascii="Cambria" w:hAnsi="Cambria" w:cs="Arial"/>
          <w:b/>
          <w:bCs/>
        </w:rPr>
      </w:pPr>
      <w:r w:rsidRPr="003B3112">
        <w:rPr>
          <w:rFonts w:ascii="Cambria" w:hAnsi="Cambria" w:cs="Arial"/>
          <w:b/>
          <w:bCs/>
        </w:rPr>
        <w:t>Deskripsi Konseptua</w:t>
      </w:r>
      <w:r w:rsidR="00170B4F" w:rsidRPr="003B3112">
        <w:rPr>
          <w:rFonts w:ascii="Cambria" w:hAnsi="Cambria" w:cs="Arial"/>
          <w:b/>
          <w:bCs/>
          <w:lang w:val="id-ID"/>
        </w:rPr>
        <w:t>l</w:t>
      </w:r>
      <w:r w:rsidRPr="003B3112">
        <w:rPr>
          <w:rFonts w:ascii="Cambria" w:hAnsi="Cambria" w:cs="Arial"/>
          <w:b/>
          <w:bCs/>
          <w:lang w:val="id-ID"/>
        </w:rPr>
        <w:t xml:space="preserve"> </w:t>
      </w:r>
    </w:p>
    <w:p w:rsidR="00DA511E" w:rsidRPr="003B3112" w:rsidRDefault="00DA511E" w:rsidP="00B5121E">
      <w:pPr>
        <w:ind w:left="720" w:hanging="720"/>
        <w:jc w:val="both"/>
        <w:rPr>
          <w:rFonts w:ascii="Cambria" w:hAnsi="Cambria" w:cs="Arial"/>
          <w:b/>
          <w:bCs/>
          <w:lang w:val="id-ID"/>
        </w:rPr>
      </w:pPr>
      <w:r w:rsidRPr="003B3112">
        <w:rPr>
          <w:rFonts w:ascii="Cambria" w:hAnsi="Cambria" w:cs="Arial"/>
          <w:b/>
          <w:bCs/>
        </w:rPr>
        <w:t xml:space="preserve">Kinerja </w:t>
      </w:r>
    </w:p>
    <w:p w:rsidR="00DA511E" w:rsidRPr="003B3112" w:rsidRDefault="00DA511E" w:rsidP="00B5121E">
      <w:pPr>
        <w:pStyle w:val="NormalWeb"/>
        <w:spacing w:before="120" w:beforeAutospacing="0" w:after="120" w:afterAutospacing="0"/>
        <w:jc w:val="both"/>
        <w:rPr>
          <w:rFonts w:ascii="Cambria" w:hAnsi="Cambria" w:cs="Arial"/>
          <w:i/>
          <w:iCs/>
          <w:color w:val="000000"/>
        </w:rPr>
      </w:pPr>
      <w:r w:rsidRPr="003B3112">
        <w:rPr>
          <w:rFonts w:ascii="Cambria" w:hAnsi="Cambria" w:cs="Arial"/>
          <w:color w:val="000000"/>
          <w:lang w:val="id-ID"/>
        </w:rPr>
        <w:t>Menurut Colquitt</w:t>
      </w:r>
      <w:r w:rsidRPr="003B3112">
        <w:rPr>
          <w:rFonts w:ascii="Cambria" w:hAnsi="Cambria" w:cs="Arial"/>
          <w:color w:val="000000"/>
        </w:rPr>
        <w:t>, et.al (2009:37), k</w:t>
      </w:r>
      <w:r w:rsidRPr="003B3112">
        <w:rPr>
          <w:rFonts w:ascii="Cambria" w:hAnsi="Cambria" w:cs="Arial"/>
          <w:color w:val="000000"/>
          <w:lang w:val="id-ID"/>
        </w:rPr>
        <w:t xml:space="preserve">inerja adalah </w:t>
      </w:r>
      <w:r w:rsidRPr="003B3112">
        <w:rPr>
          <w:rFonts w:ascii="Cambria" w:hAnsi="Cambria" w:cs="Arial"/>
          <w:color w:val="000000"/>
        </w:rPr>
        <w:t>n</w:t>
      </w:r>
      <w:r w:rsidRPr="003B3112">
        <w:rPr>
          <w:rFonts w:ascii="Cambria" w:hAnsi="Cambria" w:cs="Arial"/>
          <w:color w:val="000000"/>
          <w:lang w:val="id-ID"/>
        </w:rPr>
        <w:t xml:space="preserve">ilai dari </w:t>
      </w:r>
      <w:r w:rsidRPr="003B3112">
        <w:rPr>
          <w:rFonts w:ascii="Cambria" w:hAnsi="Cambria" w:cs="Arial"/>
          <w:color w:val="000000"/>
        </w:rPr>
        <w:t xml:space="preserve">seperangkat perilaku karyawan/manajer </w:t>
      </w:r>
      <w:r w:rsidRPr="003B3112">
        <w:rPr>
          <w:rFonts w:ascii="Cambria" w:hAnsi="Cambria" w:cs="Arial"/>
          <w:color w:val="000000"/>
          <w:lang w:val="id-ID"/>
        </w:rPr>
        <w:t xml:space="preserve">yang </w:t>
      </w:r>
      <w:r w:rsidRPr="003B3112">
        <w:rPr>
          <w:rFonts w:ascii="Cambria" w:hAnsi="Cambria" w:cs="Arial"/>
          <w:color w:val="000000"/>
        </w:rPr>
        <w:t>dilakukan</w:t>
      </w:r>
      <w:r w:rsidRPr="003B3112">
        <w:rPr>
          <w:rFonts w:ascii="Cambria" w:hAnsi="Cambria" w:cs="Arial"/>
          <w:color w:val="000000"/>
          <w:lang w:val="id-ID"/>
        </w:rPr>
        <w:t xml:space="preserve">, </w:t>
      </w:r>
      <w:r w:rsidRPr="003B3112">
        <w:rPr>
          <w:rFonts w:ascii="Cambria" w:hAnsi="Cambria" w:cs="Arial"/>
          <w:color w:val="000000"/>
        </w:rPr>
        <w:t xml:space="preserve">secara </w:t>
      </w:r>
      <w:r w:rsidRPr="003B3112">
        <w:rPr>
          <w:rFonts w:ascii="Cambria" w:hAnsi="Cambria" w:cs="Arial"/>
          <w:color w:val="000000"/>
          <w:lang w:val="id-ID"/>
        </w:rPr>
        <w:t>positif maupun negatif, d</w:t>
      </w:r>
      <w:r w:rsidRPr="003B3112">
        <w:rPr>
          <w:rFonts w:ascii="Cambria" w:hAnsi="Cambria" w:cs="Arial"/>
          <w:color w:val="000000"/>
        </w:rPr>
        <w:t xml:space="preserve">alam </w:t>
      </w:r>
      <w:r w:rsidRPr="003B3112">
        <w:rPr>
          <w:rFonts w:ascii="Cambria" w:hAnsi="Cambria" w:cs="Arial"/>
          <w:color w:val="000000"/>
          <w:lang w:val="id-ID"/>
        </w:rPr>
        <w:t xml:space="preserve">pencapaian tujuan organisasi. </w:t>
      </w:r>
      <w:r w:rsidRPr="003B3112">
        <w:rPr>
          <w:rFonts w:ascii="Cambria" w:hAnsi="Cambria" w:cs="Arial"/>
          <w:color w:val="000000"/>
        </w:rPr>
        <w:t>M</w:t>
      </w:r>
      <w:r w:rsidRPr="003B3112">
        <w:rPr>
          <w:rFonts w:ascii="Cambria" w:hAnsi="Cambria" w:cs="Arial"/>
          <w:color w:val="000000"/>
          <w:lang w:val="id-ID"/>
        </w:rPr>
        <w:t>enurut Colquitt</w:t>
      </w:r>
      <w:r w:rsidRPr="003B3112">
        <w:rPr>
          <w:rFonts w:ascii="Cambria" w:hAnsi="Cambria" w:cs="Arial"/>
          <w:color w:val="000000"/>
        </w:rPr>
        <w:t xml:space="preserve">, </w:t>
      </w:r>
      <w:r w:rsidRPr="003B3112">
        <w:rPr>
          <w:rFonts w:ascii="Cambria" w:hAnsi="Cambria" w:cs="Arial"/>
          <w:i/>
          <w:color w:val="000000"/>
        </w:rPr>
        <w:t>et al.,</w:t>
      </w:r>
      <w:r w:rsidRPr="003B3112">
        <w:rPr>
          <w:rFonts w:ascii="Cambria" w:hAnsi="Cambria" w:cs="Arial"/>
          <w:color w:val="000000"/>
        </w:rPr>
        <w:t xml:space="preserve"> </w:t>
      </w:r>
      <w:r w:rsidRPr="003B3112">
        <w:rPr>
          <w:rFonts w:ascii="Cambria" w:hAnsi="Cambria" w:cs="Arial"/>
          <w:color w:val="000000"/>
          <w:lang w:val="id-ID"/>
        </w:rPr>
        <w:t xml:space="preserve">kinerja dipengaruhi oleh empat faktor utama: </w:t>
      </w:r>
      <w:r w:rsidRPr="003B3112">
        <w:rPr>
          <w:rFonts w:ascii="Cambria" w:hAnsi="Cambria" w:cs="Arial"/>
          <w:i/>
          <w:iCs/>
          <w:color w:val="000000"/>
          <w:lang w:val="id-ID"/>
        </w:rPr>
        <w:t xml:space="preserve">(1) </w:t>
      </w:r>
      <w:r w:rsidRPr="003B3112">
        <w:rPr>
          <w:rFonts w:ascii="Cambria" w:hAnsi="Cambria" w:cs="Arial"/>
          <w:i/>
          <w:iCs/>
          <w:color w:val="000000"/>
        </w:rPr>
        <w:t>m</w:t>
      </w:r>
      <w:r w:rsidRPr="003B3112">
        <w:rPr>
          <w:rFonts w:ascii="Cambria" w:hAnsi="Cambria" w:cs="Arial"/>
          <w:i/>
          <w:iCs/>
          <w:color w:val="000000"/>
          <w:lang w:val="id-ID"/>
        </w:rPr>
        <w:t>ekanisme organisasi, yaitu:</w:t>
      </w:r>
      <w:r w:rsidRPr="003B3112">
        <w:rPr>
          <w:rFonts w:ascii="Cambria" w:hAnsi="Cambria" w:cs="Arial"/>
          <w:color w:val="000000"/>
          <w:lang w:val="id-ID"/>
        </w:rPr>
        <w:t xml:space="preserve"> (a) </w:t>
      </w:r>
      <w:r w:rsidRPr="003B3112">
        <w:rPr>
          <w:rFonts w:ascii="Cambria" w:hAnsi="Cambria" w:cs="Arial"/>
          <w:color w:val="000000"/>
        </w:rPr>
        <w:t>b</w:t>
      </w:r>
      <w:r w:rsidRPr="003B3112">
        <w:rPr>
          <w:rFonts w:ascii="Cambria" w:hAnsi="Cambria" w:cs="Arial"/>
          <w:color w:val="000000"/>
          <w:lang w:val="id-ID"/>
        </w:rPr>
        <w:t xml:space="preserve">udaya organisasi; (b) </w:t>
      </w:r>
      <w:r w:rsidRPr="003B3112">
        <w:rPr>
          <w:rFonts w:ascii="Cambria" w:hAnsi="Cambria" w:cs="Arial"/>
          <w:color w:val="000000"/>
        </w:rPr>
        <w:t>s</w:t>
      </w:r>
      <w:r w:rsidRPr="003B3112">
        <w:rPr>
          <w:rFonts w:ascii="Cambria" w:hAnsi="Cambria" w:cs="Arial"/>
          <w:color w:val="000000"/>
          <w:lang w:val="id-ID"/>
        </w:rPr>
        <w:t xml:space="preserve">truktur organisasi, </w:t>
      </w:r>
      <w:r w:rsidRPr="003B3112">
        <w:rPr>
          <w:rFonts w:ascii="Cambria" w:hAnsi="Cambria" w:cs="Arial"/>
          <w:i/>
          <w:iCs/>
          <w:color w:val="000000"/>
          <w:lang w:val="id-ID"/>
        </w:rPr>
        <w:t xml:space="preserve">(2) </w:t>
      </w:r>
      <w:r w:rsidRPr="003B3112">
        <w:rPr>
          <w:rFonts w:ascii="Cambria" w:hAnsi="Cambria" w:cs="Arial"/>
          <w:i/>
          <w:iCs/>
          <w:color w:val="000000"/>
        </w:rPr>
        <w:t>m</w:t>
      </w:r>
      <w:r w:rsidRPr="003B3112">
        <w:rPr>
          <w:rFonts w:ascii="Cambria" w:hAnsi="Cambria" w:cs="Arial"/>
          <w:i/>
          <w:iCs/>
          <w:color w:val="000000"/>
          <w:lang w:val="id-ID"/>
        </w:rPr>
        <w:t>ekanisme kelompok, yaitu:</w:t>
      </w:r>
      <w:r w:rsidRPr="003B3112">
        <w:rPr>
          <w:rFonts w:ascii="Cambria" w:hAnsi="Cambria" w:cs="Arial"/>
          <w:color w:val="000000"/>
          <w:lang w:val="id-ID"/>
        </w:rPr>
        <w:t xml:space="preserve"> (a) </w:t>
      </w:r>
      <w:r w:rsidRPr="003B3112">
        <w:rPr>
          <w:rFonts w:ascii="Cambria" w:hAnsi="Cambria" w:cs="Arial"/>
          <w:color w:val="000000"/>
        </w:rPr>
        <w:t>k</w:t>
      </w:r>
      <w:r w:rsidRPr="003B3112">
        <w:rPr>
          <w:rFonts w:ascii="Cambria" w:hAnsi="Cambria" w:cs="Arial"/>
          <w:color w:val="000000"/>
          <w:lang w:val="id-ID"/>
        </w:rPr>
        <w:t xml:space="preserve">epemimpinan; (b) </w:t>
      </w:r>
      <w:r w:rsidRPr="003B3112">
        <w:rPr>
          <w:rFonts w:ascii="Cambria" w:hAnsi="Cambria" w:cs="Arial"/>
          <w:color w:val="000000"/>
        </w:rPr>
        <w:t>p</w:t>
      </w:r>
      <w:r w:rsidRPr="003B3112">
        <w:rPr>
          <w:rFonts w:ascii="Cambria" w:hAnsi="Cambria" w:cs="Arial"/>
          <w:color w:val="000000"/>
          <w:lang w:val="id-ID"/>
        </w:rPr>
        <w:t xml:space="preserve">roses kerja tim; (c) </w:t>
      </w:r>
      <w:r w:rsidRPr="003B3112">
        <w:rPr>
          <w:rFonts w:ascii="Cambria" w:hAnsi="Cambria" w:cs="Arial"/>
          <w:color w:val="000000"/>
        </w:rPr>
        <w:t>k</w:t>
      </w:r>
      <w:r w:rsidRPr="003B3112">
        <w:rPr>
          <w:rFonts w:ascii="Cambria" w:hAnsi="Cambria" w:cs="Arial"/>
          <w:color w:val="000000"/>
          <w:lang w:val="id-ID"/>
        </w:rPr>
        <w:t xml:space="preserve">arakteristik tim; </w:t>
      </w:r>
      <w:r w:rsidRPr="003B3112">
        <w:rPr>
          <w:rFonts w:ascii="Cambria" w:hAnsi="Cambria" w:cs="Arial"/>
          <w:i/>
          <w:iCs/>
          <w:color w:val="000000"/>
          <w:lang w:val="id-ID"/>
        </w:rPr>
        <w:t xml:space="preserve">(3) </w:t>
      </w:r>
      <w:r w:rsidRPr="003B3112">
        <w:rPr>
          <w:rFonts w:ascii="Cambria" w:hAnsi="Cambria" w:cs="Arial"/>
          <w:i/>
          <w:iCs/>
          <w:color w:val="000000"/>
        </w:rPr>
        <w:t>k</w:t>
      </w:r>
      <w:r w:rsidRPr="003B3112">
        <w:rPr>
          <w:rFonts w:ascii="Cambria" w:hAnsi="Cambria" w:cs="Arial"/>
          <w:i/>
          <w:iCs/>
          <w:color w:val="000000"/>
          <w:lang w:val="id-ID"/>
        </w:rPr>
        <w:t>arakteristik</w:t>
      </w:r>
      <w:r w:rsidRPr="003B3112">
        <w:rPr>
          <w:rFonts w:ascii="Cambria" w:hAnsi="Cambria" w:cs="Arial"/>
          <w:i/>
          <w:iCs/>
          <w:color w:val="000000"/>
        </w:rPr>
        <w:t>.</w:t>
      </w:r>
      <w:r w:rsidRPr="003B3112">
        <w:rPr>
          <w:rFonts w:ascii="Cambria" w:hAnsi="Cambria" w:cs="Arial"/>
          <w:i/>
          <w:iCs/>
          <w:color w:val="000000"/>
          <w:lang w:val="id-ID"/>
        </w:rPr>
        <w:t>individu, yaitu:</w:t>
      </w:r>
      <w:r w:rsidRPr="003B3112">
        <w:rPr>
          <w:rFonts w:ascii="Cambria" w:hAnsi="Cambria" w:cs="Arial"/>
          <w:color w:val="000000"/>
          <w:lang w:val="id-ID"/>
        </w:rPr>
        <w:t xml:space="preserve"> (a) </w:t>
      </w:r>
      <w:r w:rsidRPr="003B3112">
        <w:rPr>
          <w:rFonts w:ascii="Cambria" w:hAnsi="Cambria" w:cs="Arial"/>
          <w:color w:val="000000"/>
        </w:rPr>
        <w:t>k</w:t>
      </w:r>
      <w:r w:rsidRPr="003B3112">
        <w:rPr>
          <w:rFonts w:ascii="Cambria" w:hAnsi="Cambria" w:cs="Arial"/>
          <w:color w:val="000000"/>
          <w:lang w:val="id-ID"/>
        </w:rPr>
        <w:t xml:space="preserve">epribadian dan nilai budaya; (b) </w:t>
      </w:r>
      <w:r w:rsidRPr="003B3112">
        <w:rPr>
          <w:rFonts w:ascii="Cambria" w:hAnsi="Cambria" w:cs="Arial"/>
          <w:color w:val="000000"/>
        </w:rPr>
        <w:t>k</w:t>
      </w:r>
      <w:r w:rsidRPr="003B3112">
        <w:rPr>
          <w:rFonts w:ascii="Cambria" w:hAnsi="Cambria" w:cs="Arial"/>
          <w:color w:val="000000"/>
          <w:lang w:val="id-ID"/>
        </w:rPr>
        <w:t xml:space="preserve">emampuan, </w:t>
      </w:r>
      <w:r w:rsidRPr="003B3112">
        <w:rPr>
          <w:rFonts w:ascii="Cambria" w:hAnsi="Cambria" w:cs="Arial"/>
          <w:i/>
          <w:iCs/>
          <w:color w:val="000000"/>
          <w:lang w:val="id-ID"/>
        </w:rPr>
        <w:t xml:space="preserve">(4) </w:t>
      </w:r>
      <w:r w:rsidRPr="003B3112">
        <w:rPr>
          <w:rFonts w:ascii="Cambria" w:hAnsi="Cambria" w:cs="Arial"/>
          <w:i/>
          <w:iCs/>
          <w:color w:val="000000"/>
        </w:rPr>
        <w:t>m</w:t>
      </w:r>
      <w:r w:rsidRPr="003B3112">
        <w:rPr>
          <w:rFonts w:ascii="Cambria" w:hAnsi="Cambria" w:cs="Arial"/>
          <w:i/>
          <w:iCs/>
          <w:color w:val="000000"/>
          <w:lang w:val="id-ID"/>
        </w:rPr>
        <w:t>ekanisme</w:t>
      </w:r>
      <w:r w:rsidRPr="003B3112">
        <w:rPr>
          <w:rFonts w:ascii="Cambria" w:hAnsi="Cambria" w:cs="Arial"/>
          <w:i/>
          <w:iCs/>
          <w:color w:val="000000"/>
        </w:rPr>
        <w:t xml:space="preserve">  </w:t>
      </w:r>
      <w:r w:rsidRPr="003B3112">
        <w:rPr>
          <w:rFonts w:ascii="Cambria" w:hAnsi="Cambria" w:cs="Arial"/>
          <w:i/>
          <w:iCs/>
          <w:color w:val="000000"/>
          <w:lang w:val="id-ID"/>
        </w:rPr>
        <w:t xml:space="preserve"> individu, yaitu:</w:t>
      </w:r>
      <w:r w:rsidRPr="003B3112">
        <w:rPr>
          <w:rFonts w:ascii="Cambria" w:hAnsi="Cambria" w:cs="Arial"/>
          <w:color w:val="000000"/>
          <w:lang w:val="id-ID"/>
        </w:rPr>
        <w:t xml:space="preserve"> </w:t>
      </w:r>
      <w:r w:rsidRPr="003B3112">
        <w:rPr>
          <w:rFonts w:ascii="Cambria" w:hAnsi="Cambria" w:cs="Arial"/>
          <w:color w:val="000000"/>
        </w:rPr>
        <w:t xml:space="preserve"> </w:t>
      </w:r>
      <w:r w:rsidRPr="003B3112">
        <w:rPr>
          <w:rFonts w:ascii="Cambria" w:hAnsi="Cambria" w:cs="Arial"/>
          <w:color w:val="000000"/>
          <w:lang w:val="id-ID"/>
        </w:rPr>
        <w:t xml:space="preserve">(a) </w:t>
      </w:r>
      <w:r w:rsidRPr="003B3112">
        <w:rPr>
          <w:rFonts w:ascii="Cambria" w:hAnsi="Cambria" w:cs="Arial"/>
          <w:color w:val="000000"/>
        </w:rPr>
        <w:t>k</w:t>
      </w:r>
      <w:r w:rsidRPr="003B3112">
        <w:rPr>
          <w:rFonts w:ascii="Cambria" w:hAnsi="Cambria" w:cs="Arial"/>
          <w:color w:val="000000"/>
          <w:lang w:val="id-ID"/>
        </w:rPr>
        <w:t xml:space="preserve">epuasan kerja; </w:t>
      </w:r>
      <w:r w:rsidRPr="003B3112">
        <w:rPr>
          <w:rFonts w:ascii="Cambria" w:hAnsi="Cambria" w:cs="Arial"/>
          <w:color w:val="000000"/>
        </w:rPr>
        <w:t xml:space="preserve">   </w:t>
      </w:r>
      <w:r w:rsidRPr="003B3112">
        <w:rPr>
          <w:rFonts w:ascii="Cambria" w:hAnsi="Cambria" w:cs="Arial"/>
          <w:color w:val="000000"/>
          <w:lang w:val="id-ID"/>
        </w:rPr>
        <w:t xml:space="preserve">(b) </w:t>
      </w:r>
      <w:r w:rsidRPr="003B3112">
        <w:rPr>
          <w:rFonts w:ascii="Cambria" w:hAnsi="Cambria" w:cs="Arial"/>
          <w:color w:val="000000"/>
        </w:rPr>
        <w:t>s</w:t>
      </w:r>
      <w:r w:rsidRPr="003B3112">
        <w:rPr>
          <w:rFonts w:ascii="Cambria" w:hAnsi="Cambria" w:cs="Arial"/>
          <w:color w:val="000000"/>
          <w:lang w:val="id-ID"/>
        </w:rPr>
        <w:t xml:space="preserve">tress; </w:t>
      </w:r>
      <w:r w:rsidRPr="003B3112">
        <w:rPr>
          <w:rFonts w:ascii="Cambria" w:hAnsi="Cambria" w:cs="Arial"/>
          <w:color w:val="000000"/>
        </w:rPr>
        <w:t xml:space="preserve">     </w:t>
      </w:r>
      <w:r w:rsidRPr="003B3112">
        <w:rPr>
          <w:rFonts w:ascii="Cambria" w:hAnsi="Cambria" w:cs="Arial"/>
          <w:color w:val="000000"/>
          <w:lang w:val="id-ID"/>
        </w:rPr>
        <w:t xml:space="preserve">(c) </w:t>
      </w:r>
      <w:r w:rsidRPr="003B3112">
        <w:rPr>
          <w:rFonts w:ascii="Cambria" w:hAnsi="Cambria" w:cs="Arial"/>
          <w:color w:val="000000"/>
        </w:rPr>
        <w:t>m</w:t>
      </w:r>
      <w:r w:rsidRPr="003B3112">
        <w:rPr>
          <w:rFonts w:ascii="Cambria" w:hAnsi="Cambria" w:cs="Arial"/>
          <w:color w:val="000000"/>
          <w:lang w:val="id-ID"/>
        </w:rPr>
        <w:t xml:space="preserve">otivasi; </w:t>
      </w:r>
      <w:r w:rsidRPr="003B3112">
        <w:rPr>
          <w:rFonts w:ascii="Cambria" w:hAnsi="Cambria" w:cs="Arial"/>
          <w:color w:val="000000"/>
        </w:rPr>
        <w:t xml:space="preserve">     </w:t>
      </w:r>
      <w:r w:rsidRPr="003B3112">
        <w:rPr>
          <w:rFonts w:ascii="Cambria" w:hAnsi="Cambria" w:cs="Arial"/>
          <w:color w:val="000000"/>
          <w:lang w:val="id-ID"/>
        </w:rPr>
        <w:t xml:space="preserve">(d) </w:t>
      </w:r>
      <w:r w:rsidRPr="003B3112">
        <w:rPr>
          <w:rFonts w:ascii="Cambria" w:hAnsi="Cambria" w:cs="Arial"/>
          <w:color w:val="000000"/>
        </w:rPr>
        <w:t>k</w:t>
      </w:r>
      <w:r w:rsidRPr="003B3112">
        <w:rPr>
          <w:rFonts w:ascii="Cambria" w:hAnsi="Cambria" w:cs="Arial"/>
          <w:color w:val="000000"/>
          <w:lang w:val="id-ID"/>
        </w:rPr>
        <w:t xml:space="preserve">epercayaan </w:t>
      </w:r>
      <w:r w:rsidRPr="003B3112">
        <w:rPr>
          <w:rFonts w:ascii="Cambria" w:hAnsi="Cambria" w:cs="Arial"/>
          <w:color w:val="000000"/>
        </w:rPr>
        <w:t xml:space="preserve">    </w:t>
      </w:r>
      <w:r w:rsidRPr="003B3112">
        <w:rPr>
          <w:rFonts w:ascii="Cambria" w:hAnsi="Cambria" w:cs="Arial"/>
          <w:color w:val="000000"/>
          <w:lang w:val="id-ID"/>
        </w:rPr>
        <w:t xml:space="preserve">(trust), </w:t>
      </w:r>
      <w:r w:rsidRPr="003B3112">
        <w:rPr>
          <w:rFonts w:ascii="Cambria" w:hAnsi="Cambria" w:cs="Arial"/>
          <w:color w:val="000000"/>
        </w:rPr>
        <w:t xml:space="preserve">   </w:t>
      </w:r>
      <w:r w:rsidRPr="003B3112">
        <w:rPr>
          <w:rFonts w:ascii="Cambria" w:hAnsi="Cambria" w:cs="Arial"/>
          <w:color w:val="000000"/>
          <w:lang w:val="id-ID"/>
        </w:rPr>
        <w:t xml:space="preserve">keadilan, dan etika; (e) </w:t>
      </w:r>
      <w:r w:rsidRPr="003B3112">
        <w:rPr>
          <w:rFonts w:ascii="Cambria" w:hAnsi="Cambria" w:cs="Arial"/>
          <w:color w:val="000000"/>
        </w:rPr>
        <w:t>p</w:t>
      </w:r>
      <w:r w:rsidRPr="003B3112">
        <w:rPr>
          <w:rFonts w:ascii="Cambria" w:hAnsi="Cambria" w:cs="Arial"/>
          <w:color w:val="000000"/>
          <w:lang w:val="id-ID"/>
        </w:rPr>
        <w:t>embelajaran dan pengambilan keputusan.</w:t>
      </w:r>
      <w:r w:rsidRPr="003B3112">
        <w:rPr>
          <w:rFonts w:ascii="Cambria" w:hAnsi="Cambria" w:cs="Arial"/>
          <w:color w:val="000000"/>
        </w:rPr>
        <w:t xml:space="preserve"> </w:t>
      </w:r>
      <w:r w:rsidRPr="003B3112">
        <w:rPr>
          <w:rFonts w:ascii="Cambria" w:hAnsi="Cambria" w:cs="Arial"/>
          <w:color w:val="000000"/>
          <w:lang w:val="id-ID"/>
        </w:rPr>
        <w:t>Dasar acuan teo</w:t>
      </w:r>
      <w:r w:rsidRPr="003B3112">
        <w:rPr>
          <w:rFonts w:ascii="Cambria" w:hAnsi="Cambria" w:cs="Arial"/>
          <w:color w:val="000000"/>
        </w:rPr>
        <w:t>re</w:t>
      </w:r>
      <w:r w:rsidRPr="003B3112">
        <w:rPr>
          <w:rFonts w:ascii="Cambria" w:hAnsi="Cambria" w:cs="Arial"/>
          <w:color w:val="000000"/>
          <w:lang w:val="id-ID"/>
        </w:rPr>
        <w:t>tik yang digunakan untuk menjelaskan variabel-variabel yang mempengaruhi kinerja tersebut ditunjuk</w:t>
      </w:r>
      <w:r w:rsidR="002D6585" w:rsidRPr="003B3112">
        <w:rPr>
          <w:rFonts w:ascii="Cambria" w:hAnsi="Cambria" w:cs="Arial"/>
          <w:color w:val="000000"/>
          <w:lang w:val="id-ID"/>
        </w:rPr>
        <w:t>-</w:t>
      </w:r>
      <w:r w:rsidRPr="003B3112">
        <w:rPr>
          <w:rFonts w:ascii="Cambria" w:hAnsi="Cambria" w:cs="Arial"/>
          <w:color w:val="000000"/>
          <w:lang w:val="id-ID"/>
        </w:rPr>
        <w:t>kan gambar</w:t>
      </w:r>
      <w:r w:rsidRPr="003B3112">
        <w:rPr>
          <w:rFonts w:ascii="Cambria" w:hAnsi="Cambria" w:cs="Arial"/>
          <w:color w:val="000000"/>
        </w:rPr>
        <w:t xml:space="preserve"> </w:t>
      </w:r>
      <w:r w:rsidRPr="003B3112">
        <w:rPr>
          <w:rFonts w:ascii="Cambria" w:hAnsi="Cambria" w:cs="Arial"/>
          <w:color w:val="000000"/>
          <w:lang w:val="id-ID"/>
        </w:rPr>
        <w:t>1</w:t>
      </w:r>
      <w:r w:rsidRPr="003B3112">
        <w:rPr>
          <w:rFonts w:ascii="Cambria" w:hAnsi="Cambria" w:cs="Arial"/>
          <w:color w:val="000000"/>
        </w:rPr>
        <w:t>.</w:t>
      </w:r>
      <w:r w:rsidRPr="003B3112">
        <w:rPr>
          <w:rFonts w:ascii="Cambria" w:hAnsi="Cambria" w:cs="Arial"/>
          <w:color w:val="000000"/>
          <w:lang w:val="id-ID"/>
        </w:rPr>
        <w:t xml:space="preserve"> Colquitt membagi kinerja ke dalam dua kategori umum, yaitu </w:t>
      </w:r>
      <w:r w:rsidRPr="003B3112">
        <w:rPr>
          <w:rFonts w:ascii="Cambria" w:hAnsi="Cambria" w:cs="Arial"/>
          <w:i/>
          <w:color w:val="000000"/>
        </w:rPr>
        <w:t>task performance (</w:t>
      </w:r>
      <w:r w:rsidRPr="003B3112">
        <w:rPr>
          <w:rFonts w:ascii="Cambria" w:hAnsi="Cambria" w:cs="Arial"/>
          <w:color w:val="000000"/>
        </w:rPr>
        <w:t>tugas kinerja-unjuk kerja</w:t>
      </w:r>
      <w:r w:rsidRPr="003B3112">
        <w:rPr>
          <w:rFonts w:ascii="Cambria" w:hAnsi="Cambria" w:cs="Arial"/>
          <w:i/>
          <w:color w:val="000000"/>
        </w:rPr>
        <w:t xml:space="preserve">) </w:t>
      </w:r>
      <w:r w:rsidRPr="003B3112">
        <w:rPr>
          <w:rFonts w:ascii="Cambria" w:hAnsi="Cambria" w:cs="Arial"/>
          <w:color w:val="000000"/>
        </w:rPr>
        <w:t>dan</w:t>
      </w:r>
      <w:r w:rsidRPr="003B3112">
        <w:rPr>
          <w:rFonts w:ascii="Cambria" w:hAnsi="Cambria" w:cs="Arial"/>
          <w:i/>
          <w:color w:val="000000"/>
        </w:rPr>
        <w:t xml:space="preserve"> citizenship behavior (</w:t>
      </w:r>
      <w:r w:rsidRPr="003B3112">
        <w:rPr>
          <w:rFonts w:ascii="Cambria" w:hAnsi="Cambria" w:cs="Arial"/>
          <w:color w:val="000000"/>
        </w:rPr>
        <w:t xml:space="preserve">perilaku baik). </w:t>
      </w:r>
    </w:p>
    <w:p w:rsidR="00DA511E" w:rsidRPr="003B3112" w:rsidRDefault="00170B4F" w:rsidP="00B5121E">
      <w:pPr>
        <w:jc w:val="both"/>
        <w:rPr>
          <w:rFonts w:ascii="Cambria" w:hAnsi="Cambria" w:cs="Arial"/>
          <w:color w:val="000000"/>
        </w:rPr>
      </w:pPr>
      <w:r w:rsidRPr="003B3112">
        <w:rPr>
          <w:rFonts w:ascii="Cambria" w:hAnsi="Cambria" w:cs="Arial"/>
          <w:noProof/>
          <w:color w:val="000000"/>
          <w:lang w:val="en-GB" w:eastAsia="en-GB"/>
        </w:rPr>
        <mc:AlternateContent>
          <mc:Choice Requires="wpg">
            <w:drawing>
              <wp:anchor distT="0" distB="0" distL="114300" distR="114300" simplePos="0" relativeHeight="251660288" behindDoc="0" locked="0" layoutInCell="1" allowOverlap="1" wp14:anchorId="00C92DDF" wp14:editId="40F17624">
                <wp:simplePos x="0" y="0"/>
                <wp:positionH relativeFrom="column">
                  <wp:posOffset>3140710</wp:posOffset>
                </wp:positionH>
                <wp:positionV relativeFrom="paragraph">
                  <wp:posOffset>-2219960</wp:posOffset>
                </wp:positionV>
                <wp:extent cx="3515995" cy="5138420"/>
                <wp:effectExtent l="19050" t="19050" r="27305" b="2413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5995" cy="5138420"/>
                          <a:chOff x="2208" y="2265"/>
                          <a:chExt cx="8967" cy="10230"/>
                        </a:xfrm>
                      </wpg:grpSpPr>
                      <wps:wsp>
                        <wps:cNvPr id="31" name="AutoShape 36"/>
                        <wps:cNvSpPr>
                          <a:spLocks noChangeArrowheads="1"/>
                        </wps:cNvSpPr>
                        <wps:spPr bwMode="auto">
                          <a:xfrm>
                            <a:off x="9081" y="7125"/>
                            <a:ext cx="2094" cy="2142"/>
                          </a:xfrm>
                          <a:prstGeom prst="flowChartAlternateProcess">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0" tIns="0" rIns="0" bIns="0" anchor="t" anchorCtr="0" upright="1">
                          <a:noAutofit/>
                        </wps:bodyPr>
                      </wps:wsp>
                      <wps:wsp>
                        <wps:cNvPr id="32" name="AutoShape 37"/>
                        <wps:cNvSpPr>
                          <a:spLocks noChangeArrowheads="1"/>
                        </wps:cNvSpPr>
                        <wps:spPr bwMode="auto">
                          <a:xfrm>
                            <a:off x="5922" y="6133"/>
                            <a:ext cx="2601" cy="4320"/>
                          </a:xfrm>
                          <a:prstGeom prst="flowChartAlternateProcess">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0" tIns="0" rIns="0" bIns="0" anchor="t" anchorCtr="0" upright="1">
                          <a:noAutofit/>
                        </wps:bodyPr>
                      </wps:wsp>
                      <wps:wsp>
                        <wps:cNvPr id="33" name="AutoShape 38"/>
                        <wps:cNvSpPr>
                          <a:spLocks noChangeArrowheads="1"/>
                        </wps:cNvSpPr>
                        <wps:spPr bwMode="auto">
                          <a:xfrm>
                            <a:off x="2208" y="6195"/>
                            <a:ext cx="2970" cy="3495"/>
                          </a:xfrm>
                          <a:prstGeom prst="flowChartAlternateProcess">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0" tIns="0" rIns="0" bIns="0" anchor="t" anchorCtr="0" upright="1">
                          <a:noAutofit/>
                        </wps:bodyPr>
                      </wps:wsp>
                      <wps:wsp>
                        <wps:cNvPr id="34" name="AutoShape 39"/>
                        <wps:cNvSpPr>
                          <a:spLocks noChangeArrowheads="1"/>
                        </wps:cNvSpPr>
                        <wps:spPr bwMode="auto">
                          <a:xfrm>
                            <a:off x="2268" y="3180"/>
                            <a:ext cx="2880" cy="1885"/>
                          </a:xfrm>
                          <a:prstGeom prst="flowChartAlternateProcess">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0" tIns="0" rIns="0" bIns="0" anchor="t" anchorCtr="0" upright="1">
                          <a:noAutofit/>
                        </wps:bodyPr>
                      </wps:wsp>
                      <wps:wsp>
                        <wps:cNvPr id="35" name="Oval 40"/>
                        <wps:cNvSpPr>
                          <a:spLocks noChangeArrowheads="1"/>
                        </wps:cNvSpPr>
                        <wps:spPr bwMode="auto">
                          <a:xfrm>
                            <a:off x="2442" y="3285"/>
                            <a:ext cx="2505" cy="751"/>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Organizational Culture</w:t>
                              </w:r>
                            </w:p>
                          </w:txbxContent>
                        </wps:txbx>
                        <wps:bodyPr rot="0" vert="horz" wrap="square" lIns="0" tIns="0" rIns="0" bIns="0" anchor="ctr" anchorCtr="0" upright="1">
                          <a:noAutofit/>
                        </wps:bodyPr>
                      </wps:wsp>
                      <wps:wsp>
                        <wps:cNvPr id="52" name="Oval 41"/>
                        <wps:cNvSpPr>
                          <a:spLocks noChangeArrowheads="1"/>
                        </wps:cNvSpPr>
                        <wps:spPr bwMode="auto">
                          <a:xfrm>
                            <a:off x="2412" y="4170"/>
                            <a:ext cx="2376" cy="763"/>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Organizational</w:t>
                              </w:r>
                            </w:p>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Structure</w:t>
                              </w:r>
                            </w:p>
                          </w:txbxContent>
                        </wps:txbx>
                        <wps:bodyPr rot="0" vert="horz" wrap="square" lIns="0" tIns="0" rIns="0" bIns="0" anchor="ctr" anchorCtr="0" upright="1">
                          <a:noAutofit/>
                        </wps:bodyPr>
                      </wps:wsp>
                      <wps:wsp>
                        <wps:cNvPr id="53" name="Oval 42"/>
                        <wps:cNvSpPr>
                          <a:spLocks noChangeArrowheads="1"/>
                        </wps:cNvSpPr>
                        <wps:spPr bwMode="auto">
                          <a:xfrm>
                            <a:off x="2442" y="6285"/>
                            <a:ext cx="2586" cy="855"/>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Leadership:</w:t>
                              </w:r>
                            </w:p>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Styles &amp;Behaviors</w:t>
                              </w:r>
                            </w:p>
                          </w:txbxContent>
                        </wps:txbx>
                        <wps:bodyPr rot="0" vert="horz" wrap="square" lIns="0" tIns="0" rIns="0" bIns="0" anchor="ctr" anchorCtr="0" upright="1">
                          <a:noAutofit/>
                        </wps:bodyPr>
                      </wps:wsp>
                      <wps:wsp>
                        <wps:cNvPr id="54" name="Text Box 43"/>
                        <wps:cNvSpPr txBox="1">
                          <a:spLocks noChangeArrowheads="1"/>
                        </wps:cNvSpPr>
                        <wps:spPr bwMode="auto">
                          <a:xfrm>
                            <a:off x="2628" y="2265"/>
                            <a:ext cx="3294" cy="71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ORGANIZATIONAL</w:t>
                              </w:r>
                            </w:p>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MECHANISMS</w:t>
                              </w:r>
                            </w:p>
                          </w:txbxContent>
                        </wps:txbx>
                        <wps:bodyPr rot="0" vert="horz" wrap="square" lIns="0" tIns="0" rIns="0" bIns="0" anchor="ctr" anchorCtr="0" upright="1">
                          <a:noAutofit/>
                        </wps:bodyPr>
                      </wps:wsp>
                      <wps:wsp>
                        <wps:cNvPr id="55" name="Text Box 44"/>
                        <wps:cNvSpPr txBox="1">
                          <a:spLocks noChangeArrowheads="1"/>
                        </wps:cNvSpPr>
                        <wps:spPr bwMode="auto">
                          <a:xfrm>
                            <a:off x="2628" y="5340"/>
                            <a:ext cx="2160" cy="63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 xml:space="preserve">GROUP </w:t>
                              </w:r>
                            </w:p>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MECHANISMS</w:t>
                              </w:r>
                            </w:p>
                          </w:txbxContent>
                        </wps:txbx>
                        <wps:bodyPr rot="0" vert="horz" wrap="square" lIns="0" tIns="0" rIns="0" bIns="0" anchor="t" anchorCtr="0" upright="1">
                          <a:noAutofit/>
                        </wps:bodyPr>
                      </wps:wsp>
                      <wps:wsp>
                        <wps:cNvPr id="1" name="Oval 45"/>
                        <wps:cNvSpPr>
                          <a:spLocks noChangeArrowheads="1"/>
                        </wps:cNvSpPr>
                        <wps:spPr bwMode="auto">
                          <a:xfrm>
                            <a:off x="2358" y="7245"/>
                            <a:ext cx="2700" cy="735"/>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Leadership:</w:t>
                              </w:r>
                            </w:p>
                            <w:p w:rsidR="002053F1" w:rsidRPr="005578C4" w:rsidRDefault="002053F1" w:rsidP="00DA511E">
                              <w:pPr>
                                <w:jc w:val="center"/>
                                <w:rPr>
                                  <w:rFonts w:ascii="Arial" w:hAnsi="Arial" w:cs="Arial"/>
                                  <w:sz w:val="14"/>
                                  <w:szCs w:val="14"/>
                                </w:rPr>
                              </w:pPr>
                              <w:r w:rsidRPr="005578C4">
                                <w:rPr>
                                  <w:rFonts w:ascii="Arial" w:hAnsi="Arial" w:cs="Arial"/>
                                  <w:sz w:val="14"/>
                                  <w:szCs w:val="14"/>
                                </w:rPr>
                                <w:t>Power &amp; Influence</w:t>
                              </w:r>
                            </w:p>
                          </w:txbxContent>
                        </wps:txbx>
                        <wps:bodyPr rot="0" vert="horz" wrap="square" lIns="0" tIns="0" rIns="0" bIns="0" anchor="t" anchorCtr="0" upright="1">
                          <a:noAutofit/>
                        </wps:bodyPr>
                      </wps:wsp>
                      <wps:wsp>
                        <wps:cNvPr id="57" name="Oval 46"/>
                        <wps:cNvSpPr>
                          <a:spLocks noChangeArrowheads="1"/>
                        </wps:cNvSpPr>
                        <wps:spPr bwMode="auto">
                          <a:xfrm>
                            <a:off x="2412" y="8053"/>
                            <a:ext cx="2520" cy="692"/>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Teams:</w:t>
                              </w:r>
                            </w:p>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Processes</w:t>
                              </w:r>
                            </w:p>
                          </w:txbxContent>
                        </wps:txbx>
                        <wps:bodyPr rot="0" vert="horz" wrap="square" lIns="0" tIns="0" rIns="0" bIns="0" anchor="t" anchorCtr="0" upright="1">
                          <a:noAutofit/>
                        </wps:bodyPr>
                      </wps:wsp>
                      <wps:wsp>
                        <wps:cNvPr id="2" name="Oval 47"/>
                        <wps:cNvSpPr>
                          <a:spLocks noChangeArrowheads="1"/>
                        </wps:cNvSpPr>
                        <wps:spPr bwMode="auto">
                          <a:xfrm>
                            <a:off x="2427" y="8820"/>
                            <a:ext cx="2520" cy="795"/>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Teams:</w:t>
                              </w:r>
                            </w:p>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Characteristics</w:t>
                              </w:r>
                            </w:p>
                          </w:txbxContent>
                        </wps:txbx>
                        <wps:bodyPr rot="0" vert="horz" wrap="square" lIns="0" tIns="0" rIns="0" bIns="0" anchor="t" anchorCtr="0" upright="1">
                          <a:noAutofit/>
                        </wps:bodyPr>
                      </wps:wsp>
                      <wps:wsp>
                        <wps:cNvPr id="59" name="Text Box 48"/>
                        <wps:cNvSpPr txBox="1">
                          <a:spLocks noChangeArrowheads="1"/>
                        </wps:cNvSpPr>
                        <wps:spPr bwMode="auto">
                          <a:xfrm>
                            <a:off x="2628" y="10020"/>
                            <a:ext cx="2778" cy="56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2053F1" w:rsidRPr="005578C4" w:rsidRDefault="002053F1" w:rsidP="005578C4">
                              <w:pPr>
                                <w:jc w:val="center"/>
                                <w:rPr>
                                  <w:rFonts w:ascii="Arial" w:hAnsi="Arial" w:cs="Arial"/>
                                  <w:b/>
                                  <w:bCs/>
                                  <w:sz w:val="14"/>
                                  <w:szCs w:val="14"/>
                                  <w:lang w:val="id-ID"/>
                                </w:rPr>
                              </w:pPr>
                              <w:r w:rsidRPr="006720E9">
                                <w:rPr>
                                  <w:rFonts w:ascii="Arial" w:hAnsi="Arial" w:cs="Arial"/>
                                  <w:b/>
                                  <w:bCs/>
                                  <w:sz w:val="14"/>
                                  <w:szCs w:val="14"/>
                                </w:rPr>
                                <w:t>INDIVIDUAL CHARACTERISTICS</w:t>
                              </w:r>
                            </w:p>
                          </w:txbxContent>
                        </wps:txbx>
                        <wps:bodyPr rot="0" vert="horz" wrap="square" lIns="0" tIns="0" rIns="0" bIns="0" anchor="ctr" anchorCtr="0" upright="1">
                          <a:noAutofit/>
                        </wps:bodyPr>
                      </wps:wsp>
                      <wps:wsp>
                        <wps:cNvPr id="60" name="AutoShape 49"/>
                        <wps:cNvSpPr>
                          <a:spLocks noChangeArrowheads="1"/>
                        </wps:cNvSpPr>
                        <wps:spPr bwMode="auto">
                          <a:xfrm>
                            <a:off x="2268" y="10920"/>
                            <a:ext cx="2880" cy="1575"/>
                          </a:xfrm>
                          <a:prstGeom prst="flowChartAlternateProcess">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0" tIns="0" rIns="0" bIns="0" anchor="t" anchorCtr="0" upright="1">
                          <a:noAutofit/>
                        </wps:bodyPr>
                      </wps:wsp>
                      <wps:wsp>
                        <wps:cNvPr id="61" name="Oval 50"/>
                        <wps:cNvSpPr>
                          <a:spLocks noChangeArrowheads="1"/>
                        </wps:cNvSpPr>
                        <wps:spPr bwMode="auto">
                          <a:xfrm>
                            <a:off x="2442" y="11011"/>
                            <a:ext cx="2505" cy="72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Personality &amp; Cultural Values</w:t>
                              </w:r>
                            </w:p>
                          </w:txbxContent>
                        </wps:txbx>
                        <wps:bodyPr rot="0" vert="horz" wrap="square" lIns="0" tIns="0" rIns="0" bIns="0" anchor="t" anchorCtr="0" upright="1">
                          <a:noAutofit/>
                        </wps:bodyPr>
                      </wps:wsp>
                      <wps:wsp>
                        <wps:cNvPr id="62" name="Oval 51"/>
                        <wps:cNvSpPr>
                          <a:spLocks noChangeArrowheads="1"/>
                        </wps:cNvSpPr>
                        <wps:spPr bwMode="auto">
                          <a:xfrm>
                            <a:off x="2703" y="11776"/>
                            <a:ext cx="2010" cy="653"/>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2053F1" w:rsidRPr="006720E9" w:rsidRDefault="002053F1" w:rsidP="00DA511E">
                              <w:pPr>
                                <w:spacing w:line="168" w:lineRule="auto"/>
                                <w:jc w:val="center"/>
                                <w:rPr>
                                  <w:rFonts w:ascii="Arial" w:hAnsi="Arial" w:cs="Arial"/>
                                  <w:b/>
                                  <w:bCs/>
                                  <w:sz w:val="14"/>
                                  <w:szCs w:val="14"/>
                                </w:rPr>
                              </w:pPr>
                              <w:r w:rsidRPr="006720E9">
                                <w:rPr>
                                  <w:rFonts w:ascii="Arial" w:hAnsi="Arial" w:cs="Arial"/>
                                  <w:b/>
                                  <w:bCs/>
                                  <w:sz w:val="14"/>
                                  <w:szCs w:val="14"/>
                                </w:rPr>
                                <w:t>Ability</w:t>
                              </w:r>
                            </w:p>
                          </w:txbxContent>
                        </wps:txbx>
                        <wps:bodyPr rot="0" vert="horz" wrap="square" lIns="0" tIns="0" rIns="0" bIns="0" anchor="ctr" anchorCtr="0" upright="1">
                          <a:noAutofit/>
                        </wps:bodyPr>
                      </wps:wsp>
                      <wps:wsp>
                        <wps:cNvPr id="63" name="Oval 52"/>
                        <wps:cNvSpPr>
                          <a:spLocks noChangeArrowheads="1"/>
                        </wps:cNvSpPr>
                        <wps:spPr bwMode="auto">
                          <a:xfrm>
                            <a:off x="6219" y="6208"/>
                            <a:ext cx="2023" cy="714"/>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Job Satisfaction</w:t>
                              </w:r>
                            </w:p>
                          </w:txbxContent>
                        </wps:txbx>
                        <wps:bodyPr rot="0" vert="horz" wrap="square" lIns="0" tIns="0" rIns="0" bIns="0" anchor="ctr" anchorCtr="0" upright="1">
                          <a:noAutofit/>
                        </wps:bodyPr>
                      </wps:wsp>
                      <wps:wsp>
                        <wps:cNvPr id="64" name="Oval 53"/>
                        <wps:cNvSpPr>
                          <a:spLocks noChangeArrowheads="1"/>
                        </wps:cNvSpPr>
                        <wps:spPr bwMode="auto">
                          <a:xfrm>
                            <a:off x="6249" y="7003"/>
                            <a:ext cx="1860" cy="572"/>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Stress</w:t>
                              </w:r>
                            </w:p>
                          </w:txbxContent>
                        </wps:txbx>
                        <wps:bodyPr rot="0" vert="horz" wrap="square" lIns="0" tIns="0" rIns="0" bIns="0" anchor="ctr" anchorCtr="0" upright="1">
                          <a:noAutofit/>
                        </wps:bodyPr>
                      </wps:wsp>
                      <wps:wsp>
                        <wps:cNvPr id="65" name="Text Box 54"/>
                        <wps:cNvSpPr txBox="1">
                          <a:spLocks noChangeArrowheads="1"/>
                        </wps:cNvSpPr>
                        <wps:spPr bwMode="auto">
                          <a:xfrm>
                            <a:off x="6219" y="5249"/>
                            <a:ext cx="1980" cy="5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INDIVIDUAL</w:t>
                              </w:r>
                            </w:p>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MECHANISMS</w:t>
                              </w:r>
                            </w:p>
                            <w:p w:rsidR="002053F1" w:rsidRPr="006720E9" w:rsidRDefault="002053F1" w:rsidP="00DA511E">
                              <w:pPr>
                                <w:jc w:val="center"/>
                                <w:rPr>
                                  <w:rFonts w:ascii="Arial" w:hAnsi="Arial" w:cs="Arial"/>
                                  <w:sz w:val="14"/>
                                  <w:szCs w:val="14"/>
                                </w:rPr>
                              </w:pPr>
                            </w:p>
                          </w:txbxContent>
                        </wps:txbx>
                        <wps:bodyPr rot="0" vert="horz" wrap="square" lIns="0" tIns="0" rIns="0" bIns="0" anchor="t" anchorCtr="0" upright="1">
                          <a:noAutofit/>
                        </wps:bodyPr>
                      </wps:wsp>
                      <wps:wsp>
                        <wps:cNvPr id="66" name="Oval 55"/>
                        <wps:cNvSpPr>
                          <a:spLocks noChangeArrowheads="1"/>
                        </wps:cNvSpPr>
                        <wps:spPr bwMode="auto">
                          <a:xfrm>
                            <a:off x="6159" y="7798"/>
                            <a:ext cx="1980" cy="571"/>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Motivation</w:t>
                              </w:r>
                            </w:p>
                          </w:txbxContent>
                        </wps:txbx>
                        <wps:bodyPr rot="0" vert="horz" wrap="square" lIns="0" tIns="0" rIns="0" bIns="0" anchor="ctr" anchorCtr="0" upright="1">
                          <a:noAutofit/>
                        </wps:bodyPr>
                      </wps:wsp>
                      <wps:wsp>
                        <wps:cNvPr id="67" name="Oval 56"/>
                        <wps:cNvSpPr>
                          <a:spLocks noChangeArrowheads="1"/>
                        </wps:cNvSpPr>
                        <wps:spPr bwMode="auto">
                          <a:xfrm>
                            <a:off x="6102" y="8547"/>
                            <a:ext cx="2456" cy="720"/>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ind w:right="-37"/>
                                <w:jc w:val="center"/>
                                <w:rPr>
                                  <w:rFonts w:ascii="Arial" w:hAnsi="Arial" w:cs="Arial"/>
                                  <w:b/>
                                  <w:bCs/>
                                  <w:sz w:val="12"/>
                                  <w:szCs w:val="12"/>
                                </w:rPr>
                              </w:pPr>
                              <w:r w:rsidRPr="006720E9">
                                <w:rPr>
                                  <w:rFonts w:ascii="Arial" w:hAnsi="Arial" w:cs="Arial"/>
                                  <w:b/>
                                  <w:bCs/>
                                  <w:sz w:val="12"/>
                                  <w:szCs w:val="12"/>
                                </w:rPr>
                                <w:t>Trust, Justice &amp;</w:t>
                              </w:r>
                            </w:p>
                            <w:p w:rsidR="002053F1" w:rsidRPr="006720E9" w:rsidRDefault="002053F1" w:rsidP="00DA511E">
                              <w:pPr>
                                <w:ind w:right="-288"/>
                                <w:rPr>
                                  <w:rFonts w:ascii="Arial" w:hAnsi="Arial" w:cs="Arial"/>
                                  <w:b/>
                                  <w:bCs/>
                                  <w:sz w:val="12"/>
                                  <w:szCs w:val="12"/>
                                </w:rPr>
                              </w:pPr>
                              <w:r w:rsidRPr="006720E9">
                                <w:rPr>
                                  <w:rFonts w:ascii="Arial" w:hAnsi="Arial" w:cs="Arial"/>
                                  <w:b/>
                                  <w:bCs/>
                                  <w:sz w:val="12"/>
                                  <w:szCs w:val="12"/>
                                </w:rPr>
                                <w:t xml:space="preserve">           Ethics</w:t>
                              </w:r>
                            </w:p>
                          </w:txbxContent>
                        </wps:txbx>
                        <wps:bodyPr rot="0" vert="horz" wrap="square" lIns="0" tIns="0" rIns="0" bIns="0" anchor="ctr" anchorCtr="0" upright="1">
                          <a:noAutofit/>
                        </wps:bodyPr>
                      </wps:wsp>
                      <wps:wsp>
                        <wps:cNvPr id="72" name="Oval 57"/>
                        <wps:cNvSpPr>
                          <a:spLocks noChangeArrowheads="1"/>
                        </wps:cNvSpPr>
                        <wps:spPr bwMode="auto">
                          <a:xfrm>
                            <a:off x="6159" y="9297"/>
                            <a:ext cx="2146" cy="1008"/>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Learning &amp; Decision Making</w:t>
                              </w:r>
                            </w:p>
                          </w:txbxContent>
                        </wps:txbx>
                        <wps:bodyPr rot="0" vert="horz" wrap="square" lIns="0" tIns="0" rIns="0" bIns="0" anchor="ctr" anchorCtr="0" upright="1">
                          <a:noAutofit/>
                        </wps:bodyPr>
                      </wps:wsp>
                      <wps:wsp>
                        <wps:cNvPr id="73" name="Oval 58"/>
                        <wps:cNvSpPr>
                          <a:spLocks noChangeArrowheads="1"/>
                        </wps:cNvSpPr>
                        <wps:spPr bwMode="auto">
                          <a:xfrm>
                            <a:off x="9241" y="7296"/>
                            <a:ext cx="1755" cy="714"/>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Job Performance</w:t>
                              </w:r>
                            </w:p>
                            <w:p w:rsidR="002053F1" w:rsidRPr="006720E9" w:rsidRDefault="002053F1" w:rsidP="00DA511E">
                              <w:pPr>
                                <w:rPr>
                                  <w:rFonts w:ascii="Arial" w:hAnsi="Arial" w:cs="Arial"/>
                                  <w:b/>
                                  <w:bCs/>
                                  <w:sz w:val="12"/>
                                  <w:szCs w:val="12"/>
                                </w:rPr>
                              </w:pPr>
                            </w:p>
                          </w:txbxContent>
                        </wps:txbx>
                        <wps:bodyPr rot="0" vert="horz" wrap="square" lIns="0" tIns="0" rIns="0" bIns="0" anchor="t" anchorCtr="0" upright="1">
                          <a:noAutofit/>
                        </wps:bodyPr>
                      </wps:wsp>
                      <wps:wsp>
                        <wps:cNvPr id="74" name="Oval 59"/>
                        <wps:cNvSpPr>
                          <a:spLocks noChangeArrowheads="1"/>
                        </wps:cNvSpPr>
                        <wps:spPr bwMode="auto">
                          <a:xfrm>
                            <a:off x="9141" y="8092"/>
                            <a:ext cx="1984" cy="1000"/>
                          </a:xfrm>
                          <a:prstGeom prst="ellipse">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Organizational Commitment</w:t>
                              </w:r>
                            </w:p>
                          </w:txbxContent>
                        </wps:txbx>
                        <wps:bodyPr rot="0" vert="horz" wrap="square" lIns="0" tIns="0" rIns="0" bIns="0" anchor="ctr" anchorCtr="0" upright="1">
                          <a:noAutofit/>
                        </wps:bodyPr>
                      </wps:wsp>
                      <wps:wsp>
                        <wps:cNvPr id="80" name="Text Box 60"/>
                        <wps:cNvSpPr txBox="1">
                          <a:spLocks noChangeArrowheads="1"/>
                        </wps:cNvSpPr>
                        <wps:spPr bwMode="auto">
                          <a:xfrm>
                            <a:off x="9341" y="6119"/>
                            <a:ext cx="1755" cy="66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 xml:space="preserve">INDIVIDUAL OUTCOMES          </w:t>
                              </w:r>
                            </w:p>
                          </w:txbxContent>
                        </wps:txbx>
                        <wps:bodyPr rot="0" vert="horz" wrap="square" lIns="0" tIns="0" rIns="0" bIns="0" anchor="ctr" anchorCtr="0" upright="1">
                          <a:noAutofit/>
                        </wps:bodyPr>
                      </wps:wsp>
                      <wps:wsp>
                        <wps:cNvPr id="85" name="Line 61"/>
                        <wps:cNvCnPr/>
                        <wps:spPr bwMode="auto">
                          <a:xfrm flipV="1">
                            <a:off x="5202" y="8010"/>
                            <a:ext cx="7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62"/>
                        <wps:cNvCnPr/>
                        <wps:spPr bwMode="auto">
                          <a:xfrm>
                            <a:off x="5148" y="11730"/>
                            <a:ext cx="203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7" name="Line 63"/>
                        <wps:cNvCnPr/>
                        <wps:spPr bwMode="auto">
                          <a:xfrm flipV="1">
                            <a:off x="7173" y="10425"/>
                            <a:ext cx="0" cy="132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64"/>
                        <wps:cNvCnPr/>
                        <wps:spPr bwMode="auto">
                          <a:xfrm flipV="1">
                            <a:off x="8496" y="8040"/>
                            <a:ext cx="54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65"/>
                        <wps:cNvCnPr/>
                        <wps:spPr bwMode="auto">
                          <a:xfrm>
                            <a:off x="5157" y="4095"/>
                            <a:ext cx="2228"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0" name="Line 66"/>
                        <wps:cNvCnPr/>
                        <wps:spPr bwMode="auto">
                          <a:xfrm>
                            <a:off x="7360" y="4088"/>
                            <a:ext cx="1" cy="114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C92DDF" id="Group 30" o:spid="_x0000_s1027" style="position:absolute;left:0;text-align:left;margin-left:247.3pt;margin-top:-174.8pt;width:276.85pt;height:404.6pt;z-index:251660288" coordorigin="2208,2265" coordsize="8967,1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6" o:spid="_x0000_s1028" type="#_x0000_t176" style="position:absolute;left:9081;top:7125;width:2094;height:2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VPscA&#10;AADbAAAADwAAAGRycy9kb3ducmV2LnhtbESP3WrCQBSE7wt9h+UUvCm6MRZ/UlcpiigIlqog3h2y&#10;p0lo9mzMbjS+vVso9HKYmW+Y6bw1pbhS7QrLCvq9CARxanXBmYLjYdUdg3AeWWNpmRTcycF89vw0&#10;xUTbG3/Rde8zESDsElSQe18lUro0J4OuZyvi4H3b2qAPss6krvEW4KaUcRQNpcGCw0KOFS1ySn/2&#10;jVEgD27dTD63cXxqjuX58tos30Y7pTov7cc7CE+t/w//tTdawaAPv1/CD5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LlT7HAAAA2wAAAA8AAAAAAAAAAAAAAAAAmAIAAGRy&#10;cy9kb3ducmV2LnhtbFBLBQYAAAAABAAEAPUAAACMAwAAAAA=&#10;" filled="f" strokeweight="3pt">
                  <v:stroke linestyle="thinThin"/>
                  <v:shadow opacity=".5" offset="6pt,6pt"/>
                  <v:textbox inset="0,0,0,0"/>
                </v:shape>
                <v:shape id="AutoShape 37" o:spid="_x0000_s1029" type="#_x0000_t176" style="position:absolute;left:5922;top:6133;width:2601;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LScYA&#10;AADbAAAADwAAAGRycy9kb3ducmV2LnhtbESPQWvCQBSE74L/YXmFXkQ3pkVt6irSUiwIilEovT2y&#10;r0kw+zbNbjT9925B8DjMzDfMfNmZSpypcaVlBeNRBII4s7rkXMHx8DGcgXAeWWNlmRT8kYPlot+b&#10;Y6Lthfd0Tn0uAoRdggoK7+tESpcVZNCNbE0cvB/bGPRBNrnUDV4C3FQyjqKJNFhyWCiwpreCslPa&#10;GgXy4Nbty24Tx1/tsfr+HbTvz9OtUo8P3eoVhKfO38O39qdW8BTD/5fwA+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kLScYAAADbAAAADwAAAAAAAAAAAAAAAACYAgAAZHJz&#10;L2Rvd25yZXYueG1sUEsFBgAAAAAEAAQA9QAAAIsDAAAAAA==&#10;" filled="f" strokeweight="3pt">
                  <v:stroke linestyle="thinThin"/>
                  <v:shadow opacity=".5" offset="6pt,6pt"/>
                  <v:textbox inset="0,0,0,0"/>
                </v:shape>
                <v:shape id="AutoShape 38" o:spid="_x0000_s1030" type="#_x0000_t176" style="position:absolute;left:2208;top:6195;width:2970;height:3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u0sYA&#10;AADbAAAADwAAAGRycy9kb3ducmV2LnhtbESPQWvCQBSE70L/w/IKvRTdGEXb1FVKRRQES6NQentk&#10;X5Ng9m2a3Wj8965Q8DjMzDfMbNGZSpyocaVlBcNBBII4s7rkXMFhv+q/gHAeWWNlmRRcyMFi/tCb&#10;YaLtmb/olPpcBAi7BBUU3teJlC4ryKAb2Jo4eL+2MeiDbHKpGzwHuKlkHEUTabDksFBgTR8FZce0&#10;NQrk3q3b189tHH+3h+rn77ldjqc7pZ4eu/c3EJ46fw//tzdawWgEty/h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Wu0sYAAADbAAAADwAAAAAAAAAAAAAAAACYAgAAZHJz&#10;L2Rvd25yZXYueG1sUEsFBgAAAAAEAAQA9QAAAIsDAAAAAA==&#10;" filled="f" strokeweight="3pt">
                  <v:stroke linestyle="thinThin"/>
                  <v:shadow opacity=".5" offset="6pt,6pt"/>
                  <v:textbox inset="0,0,0,0"/>
                </v:shape>
                <v:shape id="AutoShape 39" o:spid="_x0000_s1031" type="#_x0000_t176" style="position:absolute;left:2268;top:3180;width:2880;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2pscA&#10;AADbAAAADwAAAGRycy9kb3ducmV2LnhtbESP3WrCQBSE7wXfYTmCN0U3TaVqdBWxlBaEij8g3h2y&#10;xyQ0ezZmN5q+fbdQ8HKYmW+Y+bI1pbhR7QrLCp6HEQji1OqCMwXHw/tgAsJ5ZI2lZVLwQw6Wi25n&#10;jom2d97Rbe8zESDsElSQe18lUro0J4NuaCvi4F1sbdAHWWdS13gPcFPKOIpepcGCw0KOFa1zSr/3&#10;jVEgD+6jmW43cXxqjuX5+tS8jcZfSvV77WoGwlPrH+H/9qdW8DKCvy/h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8NqbHAAAA2wAAAA8AAAAAAAAAAAAAAAAAmAIAAGRy&#10;cy9kb3ducmV2LnhtbFBLBQYAAAAABAAEAPUAAACMAwAAAAA=&#10;" filled="f" strokeweight="3pt">
                  <v:stroke linestyle="thinThin"/>
                  <v:shadow opacity=".5" offset="6pt,6pt"/>
                  <v:textbox inset="0,0,0,0"/>
                </v:shape>
                <v:oval id="Oval 40" o:spid="_x0000_s1032" style="position:absolute;left:2442;top:3285;width:2505;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lAkMQA&#10;AADbAAAADwAAAGRycy9kb3ducmV2LnhtbESPQWvCQBSE74L/YXmCl1I3VptI6ipFUOpFMG3vr9ln&#10;Epp9G7Kr2f77bqHgcZiZb5j1NphW3Kh3jWUF81kCgri0uuFKwcf7/nEFwnlkja1lUvBDDrab8WiN&#10;ubYDn+lW+EpECLscFdTed7mUrqzJoJvZjjh6F9sb9FH2ldQ9DhFuWvmUJKk02HBcqLGjXU3ld3E1&#10;CsIuUOrTh895sTwMLnOn7Ph1VWo6Ca8vIDwFfw//t9+0gsUz/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pQJDEAAAA2wAAAA8AAAAAAAAAAAAAAAAAmAIAAGRycy9k&#10;b3ducmV2LnhtbFBLBQYAAAAABAAEAPUAAACJAwAAAAA=&#10;" filled="f" fillcolor="silver">
                  <v:textbox inset="0,0,0,0">
                    <w:txbxContent>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Organizational Culture</w:t>
                        </w:r>
                      </w:p>
                    </w:txbxContent>
                  </v:textbox>
                </v:oval>
                <v:oval id="Oval 41" o:spid="_x0000_s1033" style="position:absolute;left:2412;top:4170;width:2376;height: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9RMMA&#10;AADbAAAADwAAAGRycy9kb3ducmV2LnhtbESPQWvCQBSE70L/w/IKXqRuFI0ldZUiKHoRTNv7a/Y1&#10;Cc2+DdnVrP/eFQSPw8x8wyzXwTTiQp2rLSuYjBMQxIXVNZcKvr+2b+8gnEfW2FgmBVdysF69DJaY&#10;advziS65L0WEsMtQQeV9m0npiooMurFtiaP3ZzuDPsqulLrDPsJNI6dJkkqDNceFClvaVFT852ej&#10;IGwCpT4d/Uzy2a53C3dcHH7PSg1fw+cHCE/BP8OP9l4rmE/h/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89RMMAAADbAAAADwAAAAAAAAAAAAAAAACYAgAAZHJzL2Rv&#10;d25yZXYueG1sUEsFBgAAAAAEAAQA9QAAAIgDAAAAAA==&#10;" filled="f" fillcolor="silver">
                  <v:textbox inset="0,0,0,0">
                    <w:txbxContent>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Organizational</w:t>
                        </w:r>
                      </w:p>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Structure</w:t>
                        </w:r>
                      </w:p>
                    </w:txbxContent>
                  </v:textbox>
                </v:oval>
                <v:oval id="Oval 42" o:spid="_x0000_s1034" style="position:absolute;left:2442;top:6285;width:2586;height: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Y38QA&#10;AADbAAAADwAAAGRycy9kb3ducmV2LnhtbESPQWvCQBSE74L/YXmCl1I3VptI6ipFUOpFMG3vr9ln&#10;Epp9G7Kr2f77bqHgcZiZb5j1NphW3Kh3jWUF81kCgri0uuFKwcf7/nEFwnlkja1lUvBDDrab8WiN&#10;ubYDn+lW+EpECLscFdTed7mUrqzJoJvZjjh6F9sb9FH2ldQ9DhFuWvmUJKk02HBcqLGjXU3ld3E1&#10;CsIuUOrTh895sTwMLnOn7Ph1VWo6Ca8vIDwFfw//t9+0gucF/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mN/EAAAA2wAAAA8AAAAAAAAAAAAAAAAAmAIAAGRycy9k&#10;b3ducmV2LnhtbFBLBQYAAAAABAAEAPUAAACJAwAAAAA=&#10;" filled="f" fillcolor="silver">
                  <v:textbox inset="0,0,0,0">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Leadership:</w:t>
                        </w:r>
                      </w:p>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Styles &amp;Behaviors</w:t>
                        </w:r>
                      </w:p>
                    </w:txbxContent>
                  </v:textbox>
                </v:oval>
                <v:shape id="Text Box 43" o:spid="_x0000_s1035" type="#_x0000_t202" style="position:absolute;left:2628;top:2265;width:3294;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zCcIA&#10;AADbAAAADwAAAGRycy9kb3ducmV2LnhtbESP3YrCMBSE74V9h3AW9kZsavGP2ijrwoLgla0PcGiO&#10;bd3mpDRRu29vBMHLYWa+YbLtYFpxo941lhVMoxgEcWl1w5WCU/E7WYFwHllja5kU/JOD7eZjlGGq&#10;7Z2PdMt9JQKEXYoKau+7VEpX1mTQRbYjDt7Z9gZ9kH0ldY/3ADetTOJ4IQ02HBZq7OinpvIvvxoF&#10;+8TyuZh2h3K13CX5xbhxEjulvj6H7zUIT4N/h1/tvVYwn8HzS/g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XMJwgAAANsAAAAPAAAAAAAAAAAAAAAAAJgCAABkcnMvZG93&#10;bnJldi54bWxQSwUGAAAAAAQABAD1AAAAhwMAAAAA&#10;" filled="f" fillcolor="silver" strokeweight="2.25pt">
                  <v:textbox inset="0,0,0,0">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ORGANIZATIONAL</w:t>
                        </w:r>
                      </w:p>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MECHANISMS</w:t>
                        </w:r>
                      </w:p>
                    </w:txbxContent>
                  </v:textbox>
                </v:shape>
                <v:shape id="Text Box 44" o:spid="_x0000_s1036" type="#_x0000_t202" style="position:absolute;left:2628;top:5340;width:216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lhlcMA&#10;AADbAAAADwAAAGRycy9kb3ducmV2LnhtbESPQWsCMRSE7wX/Q3iCt5q1sKWsRlGh4k2qInp7bJ6b&#10;xeRl3UR3+++bQqHHYWa+YWaL3lnxpDbUnhVMxhkI4tLrmisFx8Pn6weIEJE1Ws+k4JsCLOaDlxkW&#10;2nf8Rc99rESCcChQgYmxKaQMpSGHYewb4uRdfeswJtlWUrfYJbiz8i3L3qXDmtOCwYbWhsrb/uEU&#10;rA6n1drbjbk/8rg7X2TnK7tUajTsl1MQkfr4H/5rb7WCPIffL+kH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lhlcMAAADbAAAADwAAAAAAAAAAAAAAAACYAgAAZHJzL2Rv&#10;d25yZXYueG1sUEsFBgAAAAAEAAQA9QAAAIgDAAAAAA==&#10;" filled="f" fillcolor="silver" strokeweight="2.25pt">
                  <v:textbox inset="0,0,0,0">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 xml:space="preserve">GROUP </w:t>
                        </w:r>
                      </w:p>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MECHANISMS</w:t>
                        </w:r>
                      </w:p>
                    </w:txbxContent>
                  </v:textbox>
                </v:shape>
                <v:oval id="Oval 45" o:spid="_x0000_s1037" style="position:absolute;left:2358;top:7245;width:270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X1cEA&#10;AADaAAAADwAAAGRycy9kb3ducmV2LnhtbERPTWvDMAy9D/YfjAq7LU43KCWLG0KhMBg7tGtKdxOx&#10;moTacoi9JPv3c6Gwk3i8T+XFbI0YafCdYwXLJAVBXDvdcaPg+LV7XoPwAVmjcUwKfslDsXl8yDHT&#10;buI9jYfQiBjCPkMFbQh9JqWvW7LoE9cTR+7iBoshwqGResAphlsjX9J0JS12HBta7GnbUn09/FgF&#10;O20+9x/byjXjZTqX35Uxp9elUk+LuXwDEWgO/+K7+13H+XB75Xbl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V9XBAAAA2gAAAA8AAAAAAAAAAAAAAAAAmAIAAGRycy9kb3du&#10;cmV2LnhtbFBLBQYAAAAABAAEAPUAAACGAwAAAAA=&#10;" filled="f" fillcolor="silver">
                  <v:textbox inset="0,0,0,0">
                    <w:txbxContent>
                      <w:p w:rsidR="002053F1" w:rsidRPr="005578C4" w:rsidRDefault="002053F1" w:rsidP="00DA511E">
                        <w:pPr>
                          <w:jc w:val="center"/>
                          <w:rPr>
                            <w:rFonts w:ascii="Arial" w:hAnsi="Arial" w:cs="Arial"/>
                            <w:b/>
                            <w:bCs/>
                            <w:sz w:val="14"/>
                            <w:szCs w:val="14"/>
                          </w:rPr>
                        </w:pPr>
                        <w:r w:rsidRPr="005578C4">
                          <w:rPr>
                            <w:rFonts w:ascii="Arial" w:hAnsi="Arial" w:cs="Arial"/>
                            <w:b/>
                            <w:bCs/>
                            <w:sz w:val="14"/>
                            <w:szCs w:val="14"/>
                          </w:rPr>
                          <w:t>Leadership:</w:t>
                        </w:r>
                      </w:p>
                      <w:p w:rsidR="002053F1" w:rsidRPr="005578C4" w:rsidRDefault="002053F1" w:rsidP="00DA511E">
                        <w:pPr>
                          <w:jc w:val="center"/>
                          <w:rPr>
                            <w:rFonts w:ascii="Arial" w:hAnsi="Arial" w:cs="Arial"/>
                            <w:sz w:val="14"/>
                            <w:szCs w:val="14"/>
                          </w:rPr>
                        </w:pPr>
                        <w:r w:rsidRPr="005578C4">
                          <w:rPr>
                            <w:rFonts w:ascii="Arial" w:hAnsi="Arial" w:cs="Arial"/>
                            <w:sz w:val="14"/>
                            <w:szCs w:val="14"/>
                          </w:rPr>
                          <w:t>Power &amp; Influence</w:t>
                        </w:r>
                      </w:p>
                    </w:txbxContent>
                  </v:textbox>
                </v:oval>
                <v:oval id="Oval 46" o:spid="_x0000_s1038" style="position:absolute;left:2412;top:8053;width:2520;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twcQA&#10;AADbAAAADwAAAGRycy9kb3ducmV2LnhtbESPS2vDMBCE74X8B7GB3ho5KW2CEzmEQKBQesiT5LZY&#10;6weRVsZSbPffV4VCj8PMfMOs1oM1oqPW144VTCcJCOLc6ZpLBafj7mUBwgdkjcYxKfgmD+ts9LTC&#10;VLue99QdQikihH2KCqoQmlRKn1dk0U9cQxy9wrUWQ5RtKXWLfYRbI2dJ8i4t1hwXKmxoW1F+Pzys&#10;gp02X/vP7dmVXdFfN7ezMZfXqVLP42GzBBFoCP/hv/aHVvA2h9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brcHEAAAA2wAAAA8AAAAAAAAAAAAAAAAAmAIAAGRycy9k&#10;b3ducmV2LnhtbFBLBQYAAAAABAAEAPUAAACJAwAAAAA=&#10;" filled="f" fillcolor="silver">
                  <v:textbox inset="0,0,0,0">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Teams:</w:t>
                        </w:r>
                      </w:p>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Processes</w:t>
                        </w:r>
                      </w:p>
                    </w:txbxContent>
                  </v:textbox>
                </v:oval>
                <v:oval id="Oval 47" o:spid="_x0000_s1039" style="position:absolute;left:2427;top:8820;width:252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zJosMA&#10;AADaAAAADwAAAGRycy9kb3ducmV2LnhtbESPT4vCMBTE78J+h/CEvWmqCyJdo4ggLMge/FNxb4/m&#10;2RaTl9LEtvvtjSB4HGbmN8xi1VsjWmp85VjBZJyAIM6drrhQcDpuR3MQPiBrNI5JwT95WC0/BgtM&#10;tet4T+0hFCJC2KeooAyhTqX0eUkW/djVxNG7usZiiLIppG6wi3Br5DRJZtJixXGhxJo2JeW3w90q&#10;2Grzu99tMle01+6y/suMOX9NlPoc9utvEIH68A6/2j9awRSeV+IN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zJosMAAADaAAAADwAAAAAAAAAAAAAAAACYAgAAZHJzL2Rv&#10;d25yZXYueG1sUEsFBgAAAAAEAAQA9QAAAIgDAAAAAA==&#10;" filled="f" fillcolor="silver">
                  <v:textbox inset="0,0,0,0">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Teams:</w:t>
                        </w:r>
                      </w:p>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Characteristics</w:t>
                        </w:r>
                      </w:p>
                    </w:txbxContent>
                  </v:textbox>
                </v:oval>
                <v:shape id="Text Box 48" o:spid="_x0000_s1040" type="#_x0000_t202" style="position:absolute;left:2628;top:10020;width:2778;height: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cl8IA&#10;AADbAAAADwAAAGRycy9kb3ducmV2LnhtbESP3YrCMBSE74V9h3AW9kY0teBfbZR1YUHwytYHODSn&#10;P25zUpqo3bc3guDlMDPfMOluMK24Ue8aywpm0wgEcWF1w5WCc/47WYFwHllja5kU/JOD3fZjlGKi&#10;7Z1PdMt8JQKEXYIKau+7REpX1GTQTW1HHLzS9gZ9kH0ldY/3ADetjKNoIQ02HBZq7OinpuIvuxoF&#10;h9hymc+6Y7Fa7uPsYtw4jpxSX5/D9waEp8G/w6/2QSuYr+H5Jfw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NyXwgAAANsAAAAPAAAAAAAAAAAAAAAAAJgCAABkcnMvZG93&#10;bnJldi54bWxQSwUGAAAAAAQABAD1AAAAhwMAAAAA&#10;" filled="f" fillcolor="silver" strokeweight="2.25pt">
                  <v:textbox inset="0,0,0,0">
                    <w:txbxContent>
                      <w:p w:rsidR="002053F1" w:rsidRPr="005578C4" w:rsidRDefault="002053F1" w:rsidP="005578C4">
                        <w:pPr>
                          <w:jc w:val="center"/>
                          <w:rPr>
                            <w:rFonts w:ascii="Arial" w:hAnsi="Arial" w:cs="Arial"/>
                            <w:b/>
                            <w:bCs/>
                            <w:sz w:val="14"/>
                            <w:szCs w:val="14"/>
                            <w:lang w:val="id-ID"/>
                          </w:rPr>
                        </w:pPr>
                        <w:r w:rsidRPr="006720E9">
                          <w:rPr>
                            <w:rFonts w:ascii="Arial" w:hAnsi="Arial" w:cs="Arial"/>
                            <w:b/>
                            <w:bCs/>
                            <w:sz w:val="14"/>
                            <w:szCs w:val="14"/>
                          </w:rPr>
                          <w:t>INDIVIDUAL CHARACTERISTICS</w:t>
                        </w:r>
                      </w:p>
                    </w:txbxContent>
                  </v:textbox>
                </v:shape>
                <v:shape id="AutoShape 49" o:spid="_x0000_s1041" type="#_x0000_t176" style="position:absolute;left:2268;top:10920;width:2880;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fuMQA&#10;AADbAAAADwAAAGRycy9kb3ducmV2LnhtbERPTWvCQBC9C/0PyxS8FLNpEK1pVikVsVBQGgXxNmSn&#10;SWh2NmY3mv777qHg8fG+s9VgGnGlztWWFTxHMQjiwuqaSwXHw2byAsJ5ZI2NZVLwSw5Wy4dRhqm2&#10;N/6ia+5LEULYpaig8r5NpXRFRQZdZFviwH3bzqAPsCul7vAWwk0jkzieSYM1h4YKW3qvqPjJe6NA&#10;Hty2X+w/k+TUH5vz5alfT+c7pcaPw9srCE+Dv4v/3R9awSysD1/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0H7jEAAAA2wAAAA8AAAAAAAAAAAAAAAAAmAIAAGRycy9k&#10;b3ducmV2LnhtbFBLBQYAAAAABAAEAPUAAACJAwAAAAA=&#10;" filled="f" strokeweight="3pt">
                  <v:stroke linestyle="thinThin"/>
                  <v:shadow opacity=".5" offset="6pt,6pt"/>
                  <v:textbox inset="0,0,0,0"/>
                </v:shape>
                <v:oval id="Oval 50" o:spid="_x0000_s1042" style="position:absolute;left:2442;top:11011;width:250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8MMA&#10;AADbAAAADwAAAGRycy9kb3ducmV2LnhtbESPQYvCMBSE74L/ITzBi6ypHkS6prIsKApedD2st7fN&#10;a1NsXkoTa/33RhD2OMzMN8xq3dtadNT6yrGC2TQBQZw7XXGp4Pyz+ViC8AFZY+2YFDzIwzobDlaY&#10;anfnI3WnUIoIYZ+iAhNCk0rpc0MW/dQ1xNErXGsxRNmWUrd4j3Bby3mSLKTFiuOCwYa+DeXX080q&#10;oN9tEbr9nz2Yy/IyKfVVmvlZqfGo//oEEagP/+F3e6cVLGbw+hJ/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y8MMAAADbAAAADwAAAAAAAAAAAAAAAACYAgAAZHJzL2Rv&#10;d25yZXYueG1sUEsFBgAAAAAEAAQA9QAAAIgDAAAAAA==&#10;" filled="f" fillcolor="silver">
                  <v:shadow opacity=".5" offset="6pt,-6pt"/>
                  <v:textbox inset="0,0,0,0">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Personality &amp; Cultural Values</w:t>
                        </w:r>
                      </w:p>
                    </w:txbxContent>
                  </v:textbox>
                </v:oval>
                <v:oval id="Oval 51" o:spid="_x0000_s1043" style="position:absolute;left:2703;top:11776;width:2010;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he8QA&#10;AADbAAAADwAAAGRycy9kb3ducmV2LnhtbESPzWrCQBSF90LfYbhCN1InBgk2dZQiDbVdterC5SVz&#10;mwQzd+LMNMa37xQEl4fz83GW68G0oifnG8sKZtMEBHFpdcOVgsO+eFqA8AFZY2uZFFzJw3r1MFpi&#10;ru2Fv6nfhUrEEfY5KqhD6HIpfVmTQT+1HXH0fqwzGKJ0ldQOL3HctDJNkkwabDgSauxoU1N52v0a&#10;BZ/H9jyJyDM/F9n1432ecPr1ptTjeHh9ARFoCPfwrb3VCrIU/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u4XvEAAAA2wAAAA8AAAAAAAAAAAAAAAAAmAIAAGRycy9k&#10;b3ducmV2LnhtbFBLBQYAAAAABAAEAPUAAACJAwAAAAA=&#10;" filled="f" fillcolor="silver">
                  <v:shadow opacity=".5" offset="6pt,-6pt"/>
                  <v:textbox inset="0,0,0,0">
                    <w:txbxContent>
                      <w:p w:rsidR="002053F1" w:rsidRPr="006720E9" w:rsidRDefault="002053F1" w:rsidP="00DA511E">
                        <w:pPr>
                          <w:spacing w:line="168" w:lineRule="auto"/>
                          <w:jc w:val="center"/>
                          <w:rPr>
                            <w:rFonts w:ascii="Arial" w:hAnsi="Arial" w:cs="Arial"/>
                            <w:b/>
                            <w:bCs/>
                            <w:sz w:val="14"/>
                            <w:szCs w:val="14"/>
                          </w:rPr>
                        </w:pPr>
                        <w:r w:rsidRPr="006720E9">
                          <w:rPr>
                            <w:rFonts w:ascii="Arial" w:hAnsi="Arial" w:cs="Arial"/>
                            <w:b/>
                            <w:bCs/>
                            <w:sz w:val="14"/>
                            <w:szCs w:val="14"/>
                          </w:rPr>
                          <w:t>Ability</w:t>
                        </w:r>
                      </w:p>
                    </w:txbxContent>
                  </v:textbox>
                </v:oval>
                <v:oval id="Oval 52" o:spid="_x0000_s1044" style="position:absolute;left:6219;top:6208;width:2023;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9SYsQA&#10;AADbAAAADwAAAGRycy9kb3ducmV2LnhtbESPQWvCQBSE74X+h+UVeil1Yy1RYjZShIpeCk3r/Zl9&#10;TUKzb0N2Neu/dwXB4zAz3zD5KphOnGhwrWUF00kCgriyuuVawe/P5+sChPPIGjvLpOBMDlbF40OO&#10;mbYjf9Op9LWIEHYZKmi87zMpXdWQQTexPXH0/uxg0Ec51FIPOEa46eRbkqTSYMtxocGe1g1V/+XR&#10;KAjrQKlPX/bT8n0zurn7mu8OR6Wen8LHEoSn4O/hW3urFaQzuH6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UmLEAAAA2wAAAA8AAAAAAAAAAAAAAAAAmAIAAGRycy9k&#10;b3ducmV2LnhtbFBLBQYAAAAABAAEAPUAAACJAwAAAAA=&#10;" filled="f" fillcolor="silver">
                  <v:textbox inset="0,0,0,0">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Job Satisfaction</w:t>
                        </w:r>
                      </w:p>
                    </w:txbxContent>
                  </v:textbox>
                </v:oval>
                <v:oval id="Oval 53" o:spid="_x0000_s1045" style="position:absolute;left:6249;top:7003;width:1860;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KFsMA&#10;AADbAAAADwAAAGRycy9kb3ducmV2LnhtbESPQWvCQBSE70L/w/IKvUjdKJKU1FVEUOpFMOr9Nfua&#10;hGbfhuxqtv++Kwgeh5n5hlmsgmnFjXrXWFYwnSQgiEurG64UnE/b9w8QziNrbC2Tgj9ysFq+jBaY&#10;azvwkW6Fr0SEsMtRQe19l0vpypoMuontiKP3Y3uDPsq+krrHIcJNK2dJkkqDDceFGjva1FT+Flej&#10;IGwCpT4dX6bFfDe4zB2y/fdVqbfXsP4E4Sn4Z/jR/tIK0jncv8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bKFsMAAADbAAAADwAAAAAAAAAAAAAAAACYAgAAZHJzL2Rv&#10;d25yZXYueG1sUEsFBgAAAAAEAAQA9QAAAIgDAAAAAA==&#10;" filled="f" fillcolor="silver">
                  <v:textbox inset="0,0,0,0">
                    <w:txbxContent>
                      <w:p w:rsidR="002053F1" w:rsidRPr="006720E9" w:rsidRDefault="002053F1" w:rsidP="00DA511E">
                        <w:pPr>
                          <w:jc w:val="center"/>
                          <w:rPr>
                            <w:rFonts w:ascii="Arial" w:hAnsi="Arial" w:cs="Arial"/>
                            <w:b/>
                            <w:bCs/>
                            <w:sz w:val="16"/>
                            <w:szCs w:val="16"/>
                          </w:rPr>
                        </w:pPr>
                        <w:r w:rsidRPr="006720E9">
                          <w:rPr>
                            <w:rFonts w:ascii="Arial" w:hAnsi="Arial" w:cs="Arial"/>
                            <w:b/>
                            <w:bCs/>
                            <w:sz w:val="16"/>
                            <w:szCs w:val="16"/>
                          </w:rPr>
                          <w:t>Stress</w:t>
                        </w:r>
                      </w:p>
                    </w:txbxContent>
                  </v:textbox>
                </v:oval>
                <v:shape id="Text Box 54" o:spid="_x0000_s1046" type="#_x0000_t202" style="position:absolute;left:6219;top:5249;width:198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GssQA&#10;AADbAAAADwAAAGRycy9kb3ducmV2LnhtbESPS4vCQBCE7wv+h6GFva0ThQ0anYgo4sp68XHx1mQ6&#10;D8z0hMysRn+9syB4LKrqK2o270wtrtS6yrKC4SACQZxZXXGh4HRcf41BOI+ssbZMCu7kYJ72PmaY&#10;aHvjPV0PvhABwi5BBaX3TSKly0oy6Aa2IQ5ebluDPsi2kLrFW4CbWo6iKJYGKw4LJTa0LCm7HP6M&#10;gvFany/bx36zwdWvzRb5aRdPIqU++91iCsJT59/hV/tHK4i/4f9L+AEy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RrLEAAAA2wAAAA8AAAAAAAAAAAAAAAAAmAIAAGRycy9k&#10;b3ducmV2LnhtbFBLBQYAAAAABAAEAPUAAACJAwAAAAA=&#10;" filled="f" fillcolor="silver" strokeweight="1.5pt">
                  <v:textbox inset="0,0,0,0">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INDIVIDUAL</w:t>
                        </w:r>
                      </w:p>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MECHANISMS</w:t>
                        </w:r>
                      </w:p>
                      <w:p w:rsidR="002053F1" w:rsidRPr="006720E9" w:rsidRDefault="002053F1" w:rsidP="00DA511E">
                        <w:pPr>
                          <w:jc w:val="center"/>
                          <w:rPr>
                            <w:rFonts w:ascii="Arial" w:hAnsi="Arial" w:cs="Arial"/>
                            <w:sz w:val="14"/>
                            <w:szCs w:val="14"/>
                          </w:rPr>
                        </w:pPr>
                      </w:p>
                    </w:txbxContent>
                  </v:textbox>
                </v:shape>
                <v:oval id="Oval 55" o:spid="_x0000_s1047" style="position:absolute;left:6159;top:7798;width:1980;height: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x+sMA&#10;AADbAAAADwAAAGRycy9kb3ducmV2LnhtbESPQWsCMRSE7wX/Q3iFXopmLRJlaxQRFHsRuq335+Z1&#10;d+nmZdlEN/77RhB6HGbmG2a5jrYVV+p941jDdJKBIC6dabjS8P21Gy9A+IBssHVMGm7kYb0aPS0x&#10;N27gT7oWoRIJwj5HDXUIXS6lL2uy6CeuI07ej+sthiT7SpoehwS3rXzLMiUtNpwWauxoW1P5W1ys&#10;hriNpIJ6PU2L2X7wc3+cf5wvWr88x807iEAx/Icf7YPRoBTcv6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jx+sMAAADbAAAADwAAAAAAAAAAAAAAAACYAgAAZHJzL2Rv&#10;d25yZXYueG1sUEsFBgAAAAAEAAQA9QAAAIgDAAAAAA==&#10;" filled="f" fillcolor="silver">
                  <v:textbox inset="0,0,0,0">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Motivation</w:t>
                        </w:r>
                      </w:p>
                    </w:txbxContent>
                  </v:textbox>
                </v:oval>
                <v:oval id="Oval 56" o:spid="_x0000_s1048" style="position:absolute;left:6102;top:8547;width:245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UYcMA&#10;AADbAAAADwAAAGRycy9kb3ducmV2LnhtbESPQWvCQBSE70L/w/IKvYhuLJKU6CpFUOpFMG3vz+wz&#10;Cc2+DdnVbP+9Kwgeh5n5hlmug2nFlXrXWFYwmyYgiEurG64U/HxvJx8gnEfW2FomBf/kYL16GS0x&#10;13bgI10LX4kIYZejgtr7LpfSlTUZdFPbEUfvbHuDPsq+krrHIcJNK9+TJJUGG44LNXa0qan8Ky5G&#10;QdgESn06/p0V893gMnfI9qeLUm+v4XMBwlPwz/Cj/aUVpB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RUYcMAAADbAAAADwAAAAAAAAAAAAAAAACYAgAAZHJzL2Rv&#10;d25yZXYueG1sUEsFBgAAAAAEAAQA9QAAAIgDAAAAAA==&#10;" filled="f" fillcolor="silver">
                  <v:textbox inset="0,0,0,0">
                    <w:txbxContent>
                      <w:p w:rsidR="002053F1" w:rsidRPr="006720E9" w:rsidRDefault="002053F1" w:rsidP="00DA511E">
                        <w:pPr>
                          <w:ind w:right="-37"/>
                          <w:jc w:val="center"/>
                          <w:rPr>
                            <w:rFonts w:ascii="Arial" w:hAnsi="Arial" w:cs="Arial"/>
                            <w:b/>
                            <w:bCs/>
                            <w:sz w:val="12"/>
                            <w:szCs w:val="12"/>
                          </w:rPr>
                        </w:pPr>
                        <w:r w:rsidRPr="006720E9">
                          <w:rPr>
                            <w:rFonts w:ascii="Arial" w:hAnsi="Arial" w:cs="Arial"/>
                            <w:b/>
                            <w:bCs/>
                            <w:sz w:val="12"/>
                            <w:szCs w:val="12"/>
                          </w:rPr>
                          <w:t>Trust, Justice &amp;</w:t>
                        </w:r>
                      </w:p>
                      <w:p w:rsidR="002053F1" w:rsidRPr="006720E9" w:rsidRDefault="002053F1" w:rsidP="00DA511E">
                        <w:pPr>
                          <w:ind w:right="-288"/>
                          <w:rPr>
                            <w:rFonts w:ascii="Arial" w:hAnsi="Arial" w:cs="Arial"/>
                            <w:b/>
                            <w:bCs/>
                            <w:sz w:val="12"/>
                            <w:szCs w:val="12"/>
                          </w:rPr>
                        </w:pPr>
                        <w:r w:rsidRPr="006720E9">
                          <w:rPr>
                            <w:rFonts w:ascii="Arial" w:hAnsi="Arial" w:cs="Arial"/>
                            <w:b/>
                            <w:bCs/>
                            <w:sz w:val="12"/>
                            <w:szCs w:val="12"/>
                          </w:rPr>
                          <w:t xml:space="preserve">           Ethics</w:t>
                        </w:r>
                      </w:p>
                    </w:txbxContent>
                  </v:textbox>
                </v:oval>
                <v:oval id="Oval 57" o:spid="_x0000_s1049" style="position:absolute;left:6159;top:9297;width:2146;height:1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JMQA&#10;AADbAAAADwAAAGRycy9kb3ducmV2LnhtbESPQWvCQBSE7wX/w/IEL6VulJKU1FWKUKmXgrG9v2af&#10;STD7NmQ3yfbfu4WCx2FmvmE2u2BaMVLvGssKVssEBHFpdcOVgq/z+9MLCOeRNbaWScEvOdhtZw8b&#10;zLWd+ERj4SsRIexyVFB73+VSurImg25pO+LoXWxv0EfZV1L3OEW4aeU6SVJpsOG4UGNH+5rKazEY&#10;BWEfKPXp4/eqeD5MLnOf2fFnUGoxD2+vIDwFfw//tz+0gmwN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qYSTEAAAA2wAAAA8AAAAAAAAAAAAAAAAAmAIAAGRycy9k&#10;b3ducmV2LnhtbFBLBQYAAAAABAAEAPUAAACJAwAAAAA=&#10;" filled="f" fillcolor="silver">
                  <v:textbox inset="0,0,0,0">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Learning &amp; Decision Making</w:t>
                        </w:r>
                      </w:p>
                    </w:txbxContent>
                  </v:textbox>
                </v:oval>
                <v:oval id="Oval 58" o:spid="_x0000_s1050" style="position:absolute;left:9241;top:7296;width:1755;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3osUA&#10;AADbAAAADwAAAGRycy9kb3ducmV2LnhtbESPzWrDMBCE74W8g9hAb42cBNrgWjYhEAiUHpImIbkt&#10;1vqHSitjqbb79lWh0OMwM98wWTFZIwbqfetYwXKRgCAunW65VnD+2D9tQPiArNE4JgXf5KHIZw8Z&#10;ptqNfKThFGoRIexTVNCE0KVS+rIhi37hOuLoVa63GKLsa6l7HCPcGrlKkmdpseW40GBHu4bKz9OX&#10;VbDX5v34tru4eqjG2/Z+Mea6Xir1OJ+2ryACTeE//Nc+aAUva/j9En+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feixQAAANsAAAAPAAAAAAAAAAAAAAAAAJgCAABkcnMv&#10;ZG93bnJldi54bWxQSwUGAAAAAAQABAD1AAAAigMAAAAA&#10;" filled="f" fillcolor="silver">
                  <v:textbox inset="0,0,0,0">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Job Performance</w:t>
                        </w:r>
                      </w:p>
                      <w:p w:rsidR="002053F1" w:rsidRPr="006720E9" w:rsidRDefault="002053F1" w:rsidP="00DA511E">
                        <w:pPr>
                          <w:rPr>
                            <w:rFonts w:ascii="Arial" w:hAnsi="Arial" w:cs="Arial"/>
                            <w:b/>
                            <w:bCs/>
                            <w:sz w:val="12"/>
                            <w:szCs w:val="12"/>
                          </w:rPr>
                        </w:pPr>
                      </w:p>
                    </w:txbxContent>
                  </v:textbox>
                </v:oval>
                <v:oval id="Oval 59" o:spid="_x0000_s1051" style="position:absolute;left:9141;top:8092;width:1984;height:1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9cy8MA&#10;AADbAAAADwAAAGRycy9kb3ducmV2LnhtbESPQWvCQBSE74X+h+UVvBTdWCSR6CpFaNGL0Njen9ln&#10;Esy+DdnVrP/eFYQeh5n5hlmug2nFlXrXWFYwnSQgiEurG64U/B6+xnMQziNrbC2Tghs5WK9eX5aY&#10;azvwD10LX4kIYZejgtr7LpfSlTUZdBPbEUfvZHuDPsq+krrHIcJNKz+SJJUGG44LNXa0qak8Fxej&#10;IGwCpT59/5sWs+/BZW6f7Y4XpUZv4XMBwlPw/+Fne6sVZDN4fI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9cy8MAAADbAAAADwAAAAAAAAAAAAAAAACYAgAAZHJzL2Rv&#10;d25yZXYueG1sUEsFBgAAAAAEAAQA9QAAAIgDAAAAAA==&#10;" filled="f" fillcolor="silver">
                  <v:textbox inset="0,0,0,0">
                    <w:txbxContent>
                      <w:p w:rsidR="002053F1" w:rsidRPr="006720E9" w:rsidRDefault="002053F1" w:rsidP="00DA511E">
                        <w:pPr>
                          <w:jc w:val="center"/>
                          <w:rPr>
                            <w:rFonts w:ascii="Arial" w:hAnsi="Arial" w:cs="Arial"/>
                            <w:b/>
                            <w:bCs/>
                            <w:sz w:val="12"/>
                            <w:szCs w:val="12"/>
                          </w:rPr>
                        </w:pPr>
                        <w:r w:rsidRPr="006720E9">
                          <w:rPr>
                            <w:rFonts w:ascii="Arial" w:hAnsi="Arial" w:cs="Arial"/>
                            <w:b/>
                            <w:bCs/>
                            <w:sz w:val="12"/>
                            <w:szCs w:val="12"/>
                          </w:rPr>
                          <w:t>Organizational Commitment</w:t>
                        </w:r>
                      </w:p>
                    </w:txbxContent>
                  </v:textbox>
                </v:oval>
                <v:shape id="Text Box 60" o:spid="_x0000_s1052" type="#_x0000_t202" style="position:absolute;left:9341;top:6119;width:1755;height: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5zMEA&#10;AADbAAAADwAAAGRycy9kb3ducmV2LnhtbERPTWuDQBC9F/oflin0VteKBLHZBCkJFCSH2Fx6G9yJ&#10;mriz4m6M/vvsIdDj432vt7PpxUSj6ywr+IxiEMS11R03Ck6/+48MhPPIGnvLpGAhB9vN68sac23v&#10;fKSp8o0IIexyVNB6P+RSurolgy6yA3HgznY06AMcG6lHvIdw08skjlfSYMehocWBvluqr9XNKNi5&#10;Q5FlZTlV8V+anPfH9LKkVqn3t7n4AuFp9v/ip/tHK8jC+vAl/A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OeczBAAAA2wAAAA8AAAAAAAAAAAAAAAAAmAIAAGRycy9kb3du&#10;cmV2LnhtbFBLBQYAAAAABAAEAPUAAACGAwAAAAA=&#10;" filled="f" fillcolor="silver" strokeweight="1.5pt">
                  <v:textbox inset="0,0,0,0">
                    <w:txbxContent>
                      <w:p w:rsidR="002053F1" w:rsidRPr="006720E9" w:rsidRDefault="002053F1" w:rsidP="00DA511E">
                        <w:pPr>
                          <w:jc w:val="center"/>
                          <w:rPr>
                            <w:rFonts w:ascii="Arial" w:hAnsi="Arial" w:cs="Arial"/>
                            <w:b/>
                            <w:bCs/>
                            <w:sz w:val="14"/>
                            <w:szCs w:val="14"/>
                          </w:rPr>
                        </w:pPr>
                        <w:r w:rsidRPr="006720E9">
                          <w:rPr>
                            <w:rFonts w:ascii="Arial" w:hAnsi="Arial" w:cs="Arial"/>
                            <w:b/>
                            <w:bCs/>
                            <w:sz w:val="14"/>
                            <w:szCs w:val="14"/>
                          </w:rPr>
                          <w:t xml:space="preserve">INDIVIDUAL OUTCOMES          </w:t>
                        </w:r>
                      </w:p>
                    </w:txbxContent>
                  </v:textbox>
                </v:shape>
                <v:line id="Line 61" o:spid="_x0000_s1053" style="position:absolute;flip:y;visibility:visible;mso-wrap-style:square" from="5202,8010" to="5922,8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T/GsMAAADbAAAADwAAAGRycy9kb3ducmV2LnhtbESPQWsCMRSE74L/ITyhF9GsrYquRimF&#10;hd6KVg/eHslzd3Hzsibpuv33TaHQ4zAz3zDbfW8b0ZEPtWMFs2kGglg7U3Op4PRZTFYgQkQ22Dgm&#10;Bd8UYL8bDraYG/fgA3XHWIoE4ZCjgirGNpcy6IoshqlriZN3dd5iTNKX0nh8JLht5HOWLaXFmtNC&#10;hS29VaRvxy+r4F4srf9wRYeXsX2Zr3VYnHVQ6mnUv25AROrjf/iv/W4UrBbw+yX9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E/xrDAAAA2wAAAA8AAAAAAAAAAAAA&#10;AAAAoQIAAGRycy9kb3ducmV2LnhtbFBLBQYAAAAABAAEAPkAAACRAwAAAAA=&#10;" strokeweight="3pt">
                  <v:stroke endarrow="block"/>
                </v:line>
                <v:line id="Line 62" o:spid="_x0000_s1054" style="position:absolute;visibility:visible;mso-wrap-style:square" from="5148,11730" to="7187,1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erHcMAAADbAAAADwAAAGRycy9kb3ducmV2LnhtbESPwWrDMBBE74H+g9hCb7GcFkJwo5im&#10;YPChFzuh9LhIG9vEWhlJTdx+fRQo9DjMzBtmW852FBfyYXCsYJXlIIi1MwN3Co6HarkBESKywdEx&#10;KfihAOXuYbHFwrgrN3RpYycShEOBCvoYp0LKoHuyGDI3ESfv5LzFmKTvpPF4TXA7yuc8X0uLA6eF&#10;Hid670mf22+roK31yf2++PPn1/5D6wp9g4NX6ulxfnsFEWmO/+G/dm0UbNZw/5J+gN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nqx3DAAAA2wAAAA8AAAAAAAAAAAAA&#10;AAAAoQIAAGRycy9kb3ducmV2LnhtbFBLBQYAAAAABAAEAPkAAACRAwAAAAA=&#10;" strokeweight="3pt"/>
                <v:line id="Line 63" o:spid="_x0000_s1055" style="position:absolute;flip:y;visibility:visible;mso-wrap-style:square" from="7173,10425" to="7173,1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E9sQAAADbAAAADwAAAGRycy9kb3ducmV2LnhtbESPQWsCMRSE74X+h/AKXqRmq9Xa1Sgi&#10;LHgr2vbQ2yN53V3cvGyTuK7/3ghCj8PMfMMs171tREc+1I4VvIwyEMTamZpLBV+fxfMcRIjIBhvH&#10;pOBCAdarx4cl5sadeU/dIZYiQTjkqKCKsc2lDLoii2HkWuLk/TpvMSbpS2k8nhPcNnKcZTNpsea0&#10;UGFL24r08XCyCv6KmfUfrujwZ2gnr+86TL91UGrw1G8WICL18T98b++Mgvkb3L6k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msT2xAAAANsAAAAPAAAAAAAAAAAA&#10;AAAAAKECAABkcnMvZG93bnJldi54bWxQSwUGAAAAAAQABAD5AAAAkgMAAAAA&#10;" strokeweight="3pt">
                  <v:stroke endarrow="block"/>
                </v:line>
                <v:line id="Line 64" o:spid="_x0000_s1056" style="position:absolute;flip:y;visibility:visible;mso-wrap-style:square" from="8496,8040" to="9036,8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VQhMEAAADbAAAADwAAAGRycy9kb3ducmV2LnhtbERPz2vCMBS+C/4P4Qm7iKZuTlxtKjIo&#10;7DZ028HbI3lri81LTWLt/vvlMNjx4/td7EfbiYF8aB0rWC0zEMTamZZrBZ8f1WILIkRkg51jUvBD&#10;AfbldFJgbtydjzScYi1SCIccFTQx9rmUQTdkMSxdT5y4b+ctxgR9LY3Hewq3nXzMso202HJqaLCn&#10;14b05XSzCq7Vxvp3Vw14ntun9YsOz186KPUwGw87EJHG+C/+c78ZBds0Nn1JP0C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BVCEwQAAANsAAAAPAAAAAAAAAAAAAAAA&#10;AKECAABkcnMvZG93bnJldi54bWxQSwUGAAAAAAQABAD5AAAAjwMAAAAA&#10;" strokeweight="3pt">
                  <v:stroke endarrow="block"/>
                </v:line>
                <v:line id="Line 65" o:spid="_x0000_s1057" style="position:absolute;visibility:visible;mso-wrap-style:square" from="5157,4095" to="7385,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g/b8EAAADbAAAADwAAAGRycy9kb3ducmV2LnhtbESPQYvCMBSE74L/ITxhb5rqwqLVKCoI&#10;HrxYRTw+kmdbbF5KktWuv36zsOBxmJlvmMWqs414kA+1YwXjUQaCWDtTc6ngfNoNpyBCRDbYOCYF&#10;PxRgtez3Fpgb9+QjPYpYigThkKOCKsY2lzLoiiyGkWuJk3dz3mJM0pfSeHwmuG3kJMu+pMWa00KF&#10;LW0r0vfi2yoo9vrmXp/+frluDlrv0B+x9kp9DLr1HESkLr7D/+29UTCdwd+X9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D9vwQAAANsAAAAPAAAAAAAAAAAAAAAA&#10;AKECAABkcnMvZG93bnJldi54bWxQSwUGAAAAAAQABAD5AAAAjwMAAAAA&#10;" strokeweight="3pt"/>
                <v:line id="Line 66" o:spid="_x0000_s1058" style="position:absolute;visibility:visible;mso-wrap-style:square" from="7360,4088" to="7361,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2br4AAADbAAAADwAAAGRycy9kb3ducmV2LnhtbERPy4rCMBTdC/5DuMLsNNWFj2oUFQRh&#10;mEVVcHttrm2xuSlJtPXvJwvB5eG8V5vO1OJFzleWFYxHCQji3OqKCwWX82E4B+EDssbaMil4k4fN&#10;ut9bYaptyxm9TqEQMYR9igrKEJpUSp+XZNCPbEMcubt1BkOErpDaYRvDTS0nSTKVBiuODSU2tC8p&#10;f5yeRsHur8ne+jbzyf46m5+71ukMf5X6GXTbJYhAXfiKP+6jVrCI6+OX+APk+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n7ZuvgAAANsAAAAPAAAAAAAAAAAAAAAAAKEC&#10;AABkcnMvZG93bnJldi54bWxQSwUGAAAAAAQABAD5AAAAjAMAAAAA&#10;" strokeweight="3pt">
                  <v:stroke endarrow="block"/>
                </v:line>
                <w10:wrap type="topAndBottom"/>
              </v:group>
            </w:pict>
          </mc:Fallback>
        </mc:AlternateContent>
      </w:r>
      <w:r w:rsidR="00DA511E" w:rsidRPr="003B3112">
        <w:rPr>
          <w:rFonts w:ascii="Cambria" w:hAnsi="Cambria" w:cs="Arial"/>
          <w:i/>
          <w:color w:val="000000"/>
        </w:rPr>
        <w:t>Task Performance</w:t>
      </w:r>
      <w:r w:rsidR="00DA511E" w:rsidRPr="003B3112">
        <w:rPr>
          <w:rFonts w:ascii="Cambria" w:hAnsi="Cambria" w:cs="Arial"/>
          <w:color w:val="000000"/>
        </w:rPr>
        <w:t xml:space="preserve"> (tugas kinerja) terbagi atas </w:t>
      </w:r>
      <w:r w:rsidR="00DA511E" w:rsidRPr="003B3112">
        <w:rPr>
          <w:rFonts w:ascii="Cambria" w:hAnsi="Cambria" w:cs="Arial"/>
          <w:color w:val="000000"/>
          <w:lang w:val="id-ID"/>
        </w:rPr>
        <w:t>kinerja rutin dan kinerja yang dapat diadaptasi. Kinerja rutin meliputi respon yang telah diketahui yang muncul dalam keadaan normal, rutin, atau dengan cara yang dapat diprediksi. Sebaliknya, kinerja yang dapat diadaptasi meliputi respon pegawai terhadap pemenuhan tugas yang tidak biasa, atau tak dapat diprediksikan.</w:t>
      </w:r>
    </w:p>
    <w:p w:rsidR="00DA511E" w:rsidRPr="003B3112" w:rsidRDefault="00036966" w:rsidP="00B5121E">
      <w:pPr>
        <w:ind w:firstLine="720"/>
        <w:jc w:val="both"/>
        <w:rPr>
          <w:rFonts w:ascii="Cambria" w:hAnsi="Cambria" w:cs="Arial"/>
          <w:color w:val="000000"/>
        </w:rPr>
      </w:pPr>
      <w:r w:rsidRPr="003B3112">
        <w:rPr>
          <w:rFonts w:ascii="Cambria" w:hAnsi="Cambria" w:cs="Arial"/>
          <w:noProof/>
          <w:color w:val="000000"/>
          <w:lang w:val="en-GB" w:eastAsia="en-GB"/>
        </w:rPr>
        <mc:AlternateContent>
          <mc:Choice Requires="wps">
            <w:drawing>
              <wp:anchor distT="0" distB="0" distL="114300" distR="114300" simplePos="0" relativeHeight="251661312" behindDoc="0" locked="0" layoutInCell="1" allowOverlap="1" wp14:anchorId="0A4E0A6A" wp14:editId="6EF24073">
                <wp:simplePos x="0" y="0"/>
                <wp:positionH relativeFrom="column">
                  <wp:posOffset>2940050</wp:posOffset>
                </wp:positionH>
                <wp:positionV relativeFrom="paragraph">
                  <wp:posOffset>668655</wp:posOffset>
                </wp:positionV>
                <wp:extent cx="3299460" cy="864235"/>
                <wp:effectExtent l="0" t="0" r="0" b="0"/>
                <wp:wrapTopAndBottom/>
                <wp:docPr id="91" name="Text Box 91"/>
                <wp:cNvGraphicFramePr/>
                <a:graphic xmlns:a="http://schemas.openxmlformats.org/drawingml/2006/main">
                  <a:graphicData uri="http://schemas.microsoft.com/office/word/2010/wordprocessingShape">
                    <wps:wsp>
                      <wps:cNvSpPr txBox="1"/>
                      <wps:spPr>
                        <a:xfrm>
                          <a:off x="0" y="0"/>
                          <a:ext cx="3299460" cy="864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53F1" w:rsidRPr="0008468C" w:rsidRDefault="002053F1" w:rsidP="002D6585">
                            <w:pPr>
                              <w:pStyle w:val="NormalWeb"/>
                              <w:spacing w:before="0" w:beforeAutospacing="0" w:after="0" w:afterAutospacing="0"/>
                              <w:ind w:left="993" w:hanging="993"/>
                              <w:rPr>
                                <w:rFonts w:ascii="Arial" w:hAnsi="Arial" w:cs="Arial"/>
                                <w:b/>
                                <w:bCs/>
                                <w:sz w:val="20"/>
                              </w:rPr>
                            </w:pPr>
                            <w:r w:rsidRPr="0008468C">
                              <w:rPr>
                                <w:rFonts w:ascii="Arial" w:hAnsi="Arial" w:cs="Arial"/>
                                <w:b/>
                                <w:bCs/>
                                <w:sz w:val="20"/>
                                <w:lang w:val="id-ID"/>
                              </w:rPr>
                              <w:t xml:space="preserve">Gambar 1. </w:t>
                            </w:r>
                            <w:r w:rsidRPr="0008468C">
                              <w:rPr>
                                <w:rFonts w:ascii="Arial" w:hAnsi="Arial" w:cs="Arial"/>
                                <w:b/>
                                <w:bCs/>
                                <w:sz w:val="20"/>
                              </w:rPr>
                              <w:t>Integrative Model of Organizational Behavior</w:t>
                            </w:r>
                          </w:p>
                          <w:p w:rsidR="002053F1" w:rsidRPr="0008468C" w:rsidRDefault="002053F1" w:rsidP="00571026">
                            <w:pPr>
                              <w:pStyle w:val="NormalWeb"/>
                              <w:spacing w:before="0" w:beforeAutospacing="0" w:after="0" w:afterAutospacing="0"/>
                              <w:jc w:val="both"/>
                              <w:rPr>
                                <w:rFonts w:ascii="Arial" w:hAnsi="Arial" w:cs="Arial"/>
                                <w:i/>
                                <w:iCs/>
                                <w:sz w:val="20"/>
                              </w:rPr>
                            </w:pPr>
                            <w:r>
                              <w:rPr>
                                <w:rFonts w:ascii="Arial" w:hAnsi="Arial" w:cs="Arial"/>
                                <w:sz w:val="20"/>
                                <w:lang w:val="id-ID"/>
                              </w:rPr>
                              <w:t>Sumber: Colquitt, LePine</w:t>
                            </w:r>
                            <w:r>
                              <w:rPr>
                                <w:rFonts w:ascii="Arial" w:hAnsi="Arial" w:cs="Arial"/>
                                <w:sz w:val="20"/>
                              </w:rPr>
                              <w:t>, dan</w:t>
                            </w:r>
                            <w:r w:rsidRPr="0008468C">
                              <w:rPr>
                                <w:rFonts w:ascii="Arial" w:hAnsi="Arial" w:cs="Arial"/>
                                <w:sz w:val="20"/>
                                <w:lang w:val="id-ID"/>
                              </w:rPr>
                              <w:t xml:space="preserve"> Wesson, </w:t>
                            </w:r>
                            <w:r w:rsidRPr="0008468C">
                              <w:rPr>
                                <w:rFonts w:ascii="Arial" w:hAnsi="Arial" w:cs="Arial"/>
                                <w:i/>
                                <w:iCs/>
                                <w:sz w:val="20"/>
                                <w:lang w:val="id-ID"/>
                              </w:rPr>
                              <w:t>Organizational Behaviour: Improving Performance a</w:t>
                            </w:r>
                            <w:r>
                              <w:rPr>
                                <w:rFonts w:ascii="Arial" w:hAnsi="Arial" w:cs="Arial"/>
                                <w:i/>
                                <w:iCs/>
                                <w:sz w:val="20"/>
                                <w:lang w:val="id-ID"/>
                              </w:rPr>
                              <w:t>nd Commitment in the Workplace</w:t>
                            </w:r>
                            <w:r>
                              <w:rPr>
                                <w:rFonts w:ascii="Arial" w:hAnsi="Arial" w:cs="Arial"/>
                                <w:i/>
                                <w:iCs/>
                                <w:sz w:val="20"/>
                              </w:rPr>
                              <w:t xml:space="preserve"> (</w:t>
                            </w:r>
                            <w:r w:rsidRPr="0008468C">
                              <w:rPr>
                                <w:rFonts w:ascii="Arial" w:hAnsi="Arial" w:cs="Arial"/>
                                <w:i/>
                                <w:iCs/>
                                <w:sz w:val="20"/>
                                <w:lang w:val="id-ID"/>
                              </w:rPr>
                              <w:t>New York</w:t>
                            </w:r>
                            <w:r>
                              <w:rPr>
                                <w:rFonts w:ascii="Arial" w:hAnsi="Arial" w:cs="Arial"/>
                                <w:i/>
                                <w:iCs/>
                                <w:sz w:val="20"/>
                              </w:rPr>
                              <w:t>:</w:t>
                            </w:r>
                            <w:r w:rsidRPr="0008468C">
                              <w:rPr>
                                <w:rFonts w:ascii="Arial" w:hAnsi="Arial" w:cs="Arial"/>
                                <w:i/>
                                <w:iCs/>
                                <w:sz w:val="20"/>
                                <w:lang w:val="id-ID"/>
                              </w:rPr>
                              <w:t xml:space="preserve"> </w:t>
                            </w:r>
                            <w:r>
                              <w:rPr>
                                <w:rFonts w:ascii="Arial" w:hAnsi="Arial" w:cs="Arial"/>
                                <w:i/>
                                <w:iCs/>
                                <w:sz w:val="20"/>
                                <w:lang w:val="id-ID"/>
                              </w:rPr>
                              <w:t>McGraw-Hil</w:t>
                            </w:r>
                            <w:r>
                              <w:rPr>
                                <w:rFonts w:ascii="Arial" w:hAnsi="Arial" w:cs="Arial"/>
                                <w:i/>
                                <w:iCs/>
                                <w:sz w:val="20"/>
                              </w:rPr>
                              <w:t xml:space="preserve">l, </w:t>
                            </w:r>
                            <w:r w:rsidRPr="0008468C">
                              <w:rPr>
                                <w:rFonts w:ascii="Arial" w:hAnsi="Arial" w:cs="Arial"/>
                                <w:i/>
                                <w:iCs/>
                                <w:sz w:val="20"/>
                                <w:lang w:val="id-ID"/>
                              </w:rPr>
                              <w:t>2009</w:t>
                            </w:r>
                            <w:r>
                              <w:rPr>
                                <w:rFonts w:ascii="Arial" w:hAnsi="Arial" w:cs="Arial"/>
                                <w:i/>
                                <w:iCs/>
                                <w:sz w:val="20"/>
                              </w:rPr>
                              <w:t>), h</w:t>
                            </w:r>
                            <w:r>
                              <w:rPr>
                                <w:rFonts w:ascii="Arial" w:hAnsi="Arial" w:cs="Arial"/>
                                <w:i/>
                                <w:iCs/>
                                <w:sz w:val="20"/>
                                <w:lang w:val="id-ID"/>
                              </w:rPr>
                              <w:t xml:space="preserve"> 34</w:t>
                            </w:r>
                            <w:r w:rsidRPr="0008468C">
                              <w:rPr>
                                <w:rFonts w:ascii="Arial" w:hAnsi="Arial" w:cs="Arial"/>
                                <w:i/>
                                <w:iCs/>
                                <w:sz w:val="20"/>
                                <w:lang w:val="id-ID"/>
                              </w:rPr>
                              <w:t>.</w:t>
                            </w:r>
                          </w:p>
                          <w:p w:rsidR="002053F1" w:rsidRDefault="002053F1" w:rsidP="00DA51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E0A6A" id="Text Box 91" o:spid="_x0000_s1059" type="#_x0000_t202" style="position:absolute;left:0;text-align:left;margin-left:231.5pt;margin-top:52.65pt;width:259.8pt;height:6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" filled="f" stroked="f" strokeweight=".5pt">
                <v:textbox>
                  <w:txbxContent>
                    <w:p w:rsidR="002053F1" w:rsidRPr="0008468C" w:rsidRDefault="002053F1" w:rsidP="002D6585">
                      <w:pPr>
                        <w:pStyle w:val="NormalWeb"/>
                        <w:spacing w:before="0" w:beforeAutospacing="0" w:after="0" w:afterAutospacing="0"/>
                        <w:ind w:left="993" w:hanging="993"/>
                        <w:rPr>
                          <w:rFonts w:ascii="Arial" w:hAnsi="Arial" w:cs="Arial"/>
                          <w:b/>
                          <w:bCs/>
                          <w:sz w:val="20"/>
                        </w:rPr>
                      </w:pPr>
                      <w:r w:rsidRPr="0008468C">
                        <w:rPr>
                          <w:rFonts w:ascii="Arial" w:hAnsi="Arial" w:cs="Arial"/>
                          <w:b/>
                          <w:bCs/>
                          <w:sz w:val="20"/>
                          <w:lang w:val="id-ID"/>
                        </w:rPr>
                        <w:t xml:space="preserve">Gambar 1. </w:t>
                      </w:r>
                      <w:r w:rsidRPr="0008468C">
                        <w:rPr>
                          <w:rFonts w:ascii="Arial" w:hAnsi="Arial" w:cs="Arial"/>
                          <w:b/>
                          <w:bCs/>
                          <w:sz w:val="20"/>
                        </w:rPr>
                        <w:t>Integrative Model of Organizational Behavior</w:t>
                      </w:r>
                    </w:p>
                    <w:p w:rsidR="002053F1" w:rsidRPr="0008468C" w:rsidRDefault="002053F1" w:rsidP="00571026">
                      <w:pPr>
                        <w:pStyle w:val="NormalWeb"/>
                        <w:spacing w:before="0" w:beforeAutospacing="0" w:after="0" w:afterAutospacing="0"/>
                        <w:jc w:val="both"/>
                        <w:rPr>
                          <w:rFonts w:ascii="Arial" w:hAnsi="Arial" w:cs="Arial"/>
                          <w:i/>
                          <w:iCs/>
                          <w:sz w:val="20"/>
                        </w:rPr>
                      </w:pPr>
                      <w:r>
                        <w:rPr>
                          <w:rFonts w:ascii="Arial" w:hAnsi="Arial" w:cs="Arial"/>
                          <w:sz w:val="20"/>
                          <w:lang w:val="id-ID"/>
                        </w:rPr>
                        <w:t>Sumber: Colquitt, LePine</w:t>
                      </w:r>
                      <w:r>
                        <w:rPr>
                          <w:rFonts w:ascii="Arial" w:hAnsi="Arial" w:cs="Arial"/>
                          <w:sz w:val="20"/>
                        </w:rPr>
                        <w:t>, dan</w:t>
                      </w:r>
                      <w:r w:rsidRPr="0008468C">
                        <w:rPr>
                          <w:rFonts w:ascii="Arial" w:hAnsi="Arial" w:cs="Arial"/>
                          <w:sz w:val="20"/>
                          <w:lang w:val="id-ID"/>
                        </w:rPr>
                        <w:t xml:space="preserve"> Wesson, </w:t>
                      </w:r>
                      <w:r w:rsidRPr="0008468C">
                        <w:rPr>
                          <w:rFonts w:ascii="Arial" w:hAnsi="Arial" w:cs="Arial"/>
                          <w:i/>
                          <w:iCs/>
                          <w:sz w:val="20"/>
                          <w:lang w:val="id-ID"/>
                        </w:rPr>
                        <w:t>Organizational Behaviour: Improving Performance a</w:t>
                      </w:r>
                      <w:r>
                        <w:rPr>
                          <w:rFonts w:ascii="Arial" w:hAnsi="Arial" w:cs="Arial"/>
                          <w:i/>
                          <w:iCs/>
                          <w:sz w:val="20"/>
                          <w:lang w:val="id-ID"/>
                        </w:rPr>
                        <w:t>nd Commitment in the Workplace</w:t>
                      </w:r>
                      <w:r>
                        <w:rPr>
                          <w:rFonts w:ascii="Arial" w:hAnsi="Arial" w:cs="Arial"/>
                          <w:i/>
                          <w:iCs/>
                          <w:sz w:val="20"/>
                        </w:rPr>
                        <w:t xml:space="preserve"> (</w:t>
                      </w:r>
                      <w:r w:rsidRPr="0008468C">
                        <w:rPr>
                          <w:rFonts w:ascii="Arial" w:hAnsi="Arial" w:cs="Arial"/>
                          <w:i/>
                          <w:iCs/>
                          <w:sz w:val="20"/>
                          <w:lang w:val="id-ID"/>
                        </w:rPr>
                        <w:t>New York</w:t>
                      </w:r>
                      <w:r>
                        <w:rPr>
                          <w:rFonts w:ascii="Arial" w:hAnsi="Arial" w:cs="Arial"/>
                          <w:i/>
                          <w:iCs/>
                          <w:sz w:val="20"/>
                        </w:rPr>
                        <w:t>:</w:t>
                      </w:r>
                      <w:r w:rsidRPr="0008468C">
                        <w:rPr>
                          <w:rFonts w:ascii="Arial" w:hAnsi="Arial" w:cs="Arial"/>
                          <w:i/>
                          <w:iCs/>
                          <w:sz w:val="20"/>
                          <w:lang w:val="id-ID"/>
                        </w:rPr>
                        <w:t xml:space="preserve"> </w:t>
                      </w:r>
                      <w:r>
                        <w:rPr>
                          <w:rFonts w:ascii="Arial" w:hAnsi="Arial" w:cs="Arial"/>
                          <w:i/>
                          <w:iCs/>
                          <w:sz w:val="20"/>
                          <w:lang w:val="id-ID"/>
                        </w:rPr>
                        <w:t>McGraw-Hil</w:t>
                      </w:r>
                      <w:r>
                        <w:rPr>
                          <w:rFonts w:ascii="Arial" w:hAnsi="Arial" w:cs="Arial"/>
                          <w:i/>
                          <w:iCs/>
                          <w:sz w:val="20"/>
                        </w:rPr>
                        <w:t xml:space="preserve">l, </w:t>
                      </w:r>
                      <w:r w:rsidRPr="0008468C">
                        <w:rPr>
                          <w:rFonts w:ascii="Arial" w:hAnsi="Arial" w:cs="Arial"/>
                          <w:i/>
                          <w:iCs/>
                          <w:sz w:val="20"/>
                          <w:lang w:val="id-ID"/>
                        </w:rPr>
                        <w:t>2009</w:t>
                      </w:r>
                      <w:r>
                        <w:rPr>
                          <w:rFonts w:ascii="Arial" w:hAnsi="Arial" w:cs="Arial"/>
                          <w:i/>
                          <w:iCs/>
                          <w:sz w:val="20"/>
                        </w:rPr>
                        <w:t>), h</w:t>
                      </w:r>
                      <w:r>
                        <w:rPr>
                          <w:rFonts w:ascii="Arial" w:hAnsi="Arial" w:cs="Arial"/>
                          <w:i/>
                          <w:iCs/>
                          <w:sz w:val="20"/>
                          <w:lang w:val="id-ID"/>
                        </w:rPr>
                        <w:t xml:space="preserve"> 34</w:t>
                      </w:r>
                      <w:r w:rsidRPr="0008468C">
                        <w:rPr>
                          <w:rFonts w:ascii="Arial" w:hAnsi="Arial" w:cs="Arial"/>
                          <w:i/>
                          <w:iCs/>
                          <w:sz w:val="20"/>
                          <w:lang w:val="id-ID"/>
                        </w:rPr>
                        <w:t>.</w:t>
                      </w:r>
                    </w:p>
                    <w:p w:rsidR="002053F1" w:rsidRDefault="002053F1" w:rsidP="00DA511E"/>
                  </w:txbxContent>
                </v:textbox>
                <w10:wrap type="topAndBottom"/>
              </v:shape>
            </w:pict>
          </mc:Fallback>
        </mc:AlternateContent>
      </w:r>
      <w:r w:rsidR="00DA511E" w:rsidRPr="003B3112">
        <w:rPr>
          <w:rFonts w:ascii="Cambria" w:hAnsi="Cambria" w:cs="Arial"/>
          <w:i/>
          <w:color w:val="000000"/>
        </w:rPr>
        <w:t>Citizenship Behavior</w:t>
      </w:r>
      <w:r w:rsidR="00DA511E" w:rsidRPr="003B3112">
        <w:rPr>
          <w:rFonts w:ascii="Cambria" w:hAnsi="Cambria" w:cs="Arial"/>
          <w:color w:val="000000"/>
        </w:rPr>
        <w:t xml:space="preserve"> (perilaku baik) terbagi atas </w:t>
      </w:r>
      <w:r w:rsidR="00DA511E" w:rsidRPr="003B3112">
        <w:rPr>
          <w:rFonts w:ascii="Cambria" w:hAnsi="Cambria" w:cs="Arial"/>
          <w:i/>
          <w:color w:val="000000"/>
        </w:rPr>
        <w:t xml:space="preserve">interpersonal citizenship behavior </w:t>
      </w:r>
      <w:r w:rsidR="00DA511E" w:rsidRPr="003B3112">
        <w:rPr>
          <w:rFonts w:ascii="Cambria" w:hAnsi="Cambria" w:cs="Arial"/>
          <w:color w:val="000000"/>
        </w:rPr>
        <w:t>dan</w:t>
      </w:r>
      <w:r w:rsidR="00DA511E" w:rsidRPr="003B3112">
        <w:rPr>
          <w:rFonts w:ascii="Cambria" w:hAnsi="Cambria" w:cs="Arial"/>
          <w:i/>
          <w:color w:val="000000"/>
        </w:rPr>
        <w:t xml:space="preserve"> organizational citizenship behavior. Interpersonal citizenship behavior </w:t>
      </w:r>
      <w:r w:rsidR="00DA511E" w:rsidRPr="003B3112">
        <w:rPr>
          <w:rFonts w:ascii="Cambria" w:hAnsi="Cambria" w:cs="Arial"/>
          <w:color w:val="000000"/>
        </w:rPr>
        <w:t xml:space="preserve">meliputi perilaku (1) </w:t>
      </w:r>
      <w:r w:rsidR="00DA511E" w:rsidRPr="003B3112">
        <w:rPr>
          <w:rFonts w:ascii="Cambria" w:hAnsi="Cambria" w:cs="Arial"/>
          <w:i/>
          <w:color w:val="000000"/>
        </w:rPr>
        <w:t>helping</w:t>
      </w:r>
      <w:r w:rsidR="00DA511E" w:rsidRPr="003B3112">
        <w:rPr>
          <w:rFonts w:ascii="Cambria" w:hAnsi="Cambria" w:cs="Arial"/>
          <w:color w:val="000000"/>
        </w:rPr>
        <w:t xml:space="preserve"> (membantu), (2) c</w:t>
      </w:r>
      <w:r w:rsidR="00DA511E" w:rsidRPr="003B3112">
        <w:rPr>
          <w:rFonts w:ascii="Cambria" w:hAnsi="Cambria" w:cs="Arial"/>
          <w:i/>
          <w:color w:val="000000"/>
        </w:rPr>
        <w:t xml:space="preserve">ourtesy </w:t>
      </w:r>
      <w:r w:rsidR="00DA511E" w:rsidRPr="003B3112">
        <w:rPr>
          <w:rFonts w:ascii="Cambria" w:hAnsi="Cambria" w:cs="Arial"/>
          <w:color w:val="000000"/>
        </w:rPr>
        <w:t>(santun) dan (3) s</w:t>
      </w:r>
      <w:r w:rsidR="00DA511E" w:rsidRPr="003B3112">
        <w:rPr>
          <w:rFonts w:ascii="Cambria" w:hAnsi="Cambria" w:cs="Arial"/>
          <w:i/>
          <w:color w:val="000000"/>
        </w:rPr>
        <w:t>portmanship</w:t>
      </w:r>
      <w:r w:rsidR="00DA511E" w:rsidRPr="003B3112">
        <w:rPr>
          <w:rFonts w:ascii="Cambria" w:hAnsi="Cambria" w:cs="Arial"/>
          <w:color w:val="000000"/>
        </w:rPr>
        <w:t xml:space="preserve"> (sportif). Sedangkan o</w:t>
      </w:r>
      <w:r w:rsidR="00DA511E" w:rsidRPr="003B3112">
        <w:rPr>
          <w:rFonts w:ascii="Cambria" w:hAnsi="Cambria" w:cs="Arial"/>
          <w:i/>
          <w:color w:val="000000"/>
        </w:rPr>
        <w:t xml:space="preserve">rganizational citizenship behavior </w:t>
      </w:r>
      <w:r w:rsidR="00DA511E" w:rsidRPr="003B3112">
        <w:rPr>
          <w:rFonts w:ascii="Cambria" w:hAnsi="Cambria" w:cs="Arial"/>
          <w:color w:val="000000"/>
        </w:rPr>
        <w:lastRenderedPageBreak/>
        <w:t>meliputi perilaku (1) v</w:t>
      </w:r>
      <w:r w:rsidR="00DA511E" w:rsidRPr="003B3112">
        <w:rPr>
          <w:rFonts w:ascii="Cambria" w:hAnsi="Cambria" w:cs="Arial"/>
          <w:i/>
          <w:color w:val="000000"/>
        </w:rPr>
        <w:t>oice</w:t>
      </w:r>
      <w:r w:rsidR="00DA511E" w:rsidRPr="003B3112">
        <w:rPr>
          <w:rFonts w:ascii="Cambria" w:hAnsi="Cambria" w:cs="Arial"/>
          <w:color w:val="000000"/>
        </w:rPr>
        <w:t xml:space="preserve"> (menyampaikan suara/pendapat), (2) c</w:t>
      </w:r>
      <w:r w:rsidR="00DA511E" w:rsidRPr="003B3112">
        <w:rPr>
          <w:rFonts w:ascii="Cambria" w:hAnsi="Cambria" w:cs="Arial"/>
          <w:i/>
          <w:color w:val="000000"/>
        </w:rPr>
        <w:t>ivic virtue</w:t>
      </w:r>
      <w:r w:rsidR="00DA511E" w:rsidRPr="003B3112">
        <w:rPr>
          <w:rFonts w:ascii="Cambria" w:hAnsi="Cambria" w:cs="Arial"/>
          <w:color w:val="000000"/>
        </w:rPr>
        <w:t xml:space="preserve"> (moral kemasyarakatan), dan (3) </w:t>
      </w:r>
      <w:r w:rsidR="00DA511E" w:rsidRPr="003B3112">
        <w:rPr>
          <w:rFonts w:ascii="Cambria" w:hAnsi="Cambria" w:cs="Arial"/>
          <w:i/>
          <w:color w:val="000000"/>
        </w:rPr>
        <w:t>boosterism</w:t>
      </w:r>
      <w:r w:rsidR="00DA511E" w:rsidRPr="003B3112">
        <w:rPr>
          <w:rFonts w:ascii="Cambria" w:hAnsi="Cambria" w:cs="Arial"/>
          <w:color w:val="000000"/>
        </w:rPr>
        <w:t xml:space="preserve"> (membela nama baik).</w:t>
      </w:r>
    </w:p>
    <w:p w:rsidR="00DA511E" w:rsidRPr="003B3112" w:rsidRDefault="00DA511E" w:rsidP="00B5121E">
      <w:pPr>
        <w:pStyle w:val="NormalWeb"/>
        <w:spacing w:before="120" w:beforeAutospacing="0" w:after="120" w:afterAutospacing="0"/>
        <w:jc w:val="both"/>
        <w:rPr>
          <w:rFonts w:ascii="Cambria" w:hAnsi="Cambria" w:cs="Arial"/>
        </w:rPr>
      </w:pPr>
      <w:r w:rsidRPr="003B3112">
        <w:rPr>
          <w:rFonts w:ascii="Cambria" w:hAnsi="Cambria" w:cs="Arial"/>
          <w:lang w:val="id-ID"/>
        </w:rPr>
        <w:t>Menurut Mullins</w:t>
      </w:r>
      <w:r w:rsidRPr="003B3112">
        <w:rPr>
          <w:rFonts w:ascii="Cambria" w:hAnsi="Cambria" w:cs="Arial"/>
        </w:rPr>
        <w:t xml:space="preserve"> (2005:768)</w:t>
      </w:r>
      <w:r w:rsidRPr="003B3112">
        <w:rPr>
          <w:rFonts w:ascii="Cambria" w:hAnsi="Cambria" w:cs="Arial"/>
          <w:lang w:val="id-ID"/>
        </w:rPr>
        <w:t>,</w:t>
      </w:r>
      <w:r w:rsidRPr="003B3112">
        <w:rPr>
          <w:rFonts w:ascii="Cambria" w:hAnsi="Cambria" w:cs="Arial"/>
        </w:rPr>
        <w:t xml:space="preserve"> p</w:t>
      </w:r>
      <w:r w:rsidRPr="003B3112">
        <w:rPr>
          <w:rFonts w:ascii="Cambria" w:hAnsi="Cambria" w:cs="Arial"/>
          <w:lang w:val="id-ID"/>
        </w:rPr>
        <w:t xml:space="preserve">enilaian kinerja merupakan </w:t>
      </w:r>
      <w:r w:rsidRPr="003B3112">
        <w:rPr>
          <w:rFonts w:ascii="Cambria" w:hAnsi="Cambria" w:cs="Arial"/>
        </w:rPr>
        <w:t>kegiatan yang penting</w:t>
      </w:r>
      <w:r w:rsidRPr="003B3112">
        <w:rPr>
          <w:rFonts w:ascii="Cambria" w:hAnsi="Cambria" w:cs="Arial"/>
          <w:lang w:val="id-ID"/>
        </w:rPr>
        <w:t xml:space="preserve"> dalam manajemen sumberdaya manusia, karena penilaian kinerja yang dilakukan secara sistematis akan dapat meningkatkan kinerja individu, meningkatkan potensi setiap karyawan, dapat diidentifikasi jenis pelatihan yang dibutuhkan karyawan, meningkatkan karier karyawan, menentukan reward dan sistem pengembangan karier karyawan. Tinjauan penilaian kinerja menurut Mullins dipengaruhi oleh enam faktor, yaitu: (1) </w:t>
      </w:r>
      <w:r w:rsidRPr="003B3112">
        <w:rPr>
          <w:rFonts w:ascii="Cambria" w:hAnsi="Cambria" w:cs="Arial"/>
        </w:rPr>
        <w:t>p</w:t>
      </w:r>
      <w:r w:rsidRPr="003B3112">
        <w:rPr>
          <w:rFonts w:ascii="Cambria" w:hAnsi="Cambria" w:cs="Arial"/>
          <w:lang w:val="id-ID"/>
        </w:rPr>
        <w:t xml:space="preserve">rinsip dan etika, (2) </w:t>
      </w:r>
      <w:r w:rsidRPr="003B3112">
        <w:rPr>
          <w:rFonts w:ascii="Cambria" w:hAnsi="Cambria" w:cs="Arial"/>
        </w:rPr>
        <w:t>k</w:t>
      </w:r>
      <w:r w:rsidRPr="003B3112">
        <w:rPr>
          <w:rFonts w:ascii="Cambria" w:hAnsi="Cambria" w:cs="Arial"/>
          <w:lang w:val="id-ID"/>
        </w:rPr>
        <w:t xml:space="preserve">estabilan sistem, (3) </w:t>
      </w:r>
      <w:r w:rsidRPr="003B3112">
        <w:rPr>
          <w:rFonts w:ascii="Cambria" w:hAnsi="Cambria" w:cs="Arial"/>
        </w:rPr>
        <w:t>p</w:t>
      </w:r>
      <w:r w:rsidRPr="003B3112">
        <w:rPr>
          <w:rFonts w:ascii="Cambria" w:hAnsi="Cambria" w:cs="Arial"/>
          <w:lang w:val="id-ID"/>
        </w:rPr>
        <w:t xml:space="preserve">otensi masalah, (4) </w:t>
      </w:r>
      <w:r w:rsidRPr="003B3112">
        <w:rPr>
          <w:rFonts w:ascii="Cambria" w:hAnsi="Cambria" w:cs="Arial"/>
        </w:rPr>
        <w:t>k</w:t>
      </w:r>
      <w:r w:rsidRPr="003B3112">
        <w:rPr>
          <w:rFonts w:ascii="Cambria" w:hAnsi="Cambria" w:cs="Arial"/>
          <w:lang w:val="id-ID"/>
        </w:rPr>
        <w:t xml:space="preserve">euntungan dari penilaian, (5) </w:t>
      </w:r>
      <w:r w:rsidRPr="003B3112">
        <w:rPr>
          <w:rFonts w:ascii="Cambria" w:hAnsi="Cambria" w:cs="Arial"/>
        </w:rPr>
        <w:t>p</w:t>
      </w:r>
      <w:r w:rsidRPr="003B3112">
        <w:rPr>
          <w:rFonts w:ascii="Cambria" w:hAnsi="Cambria" w:cs="Arial"/>
          <w:lang w:val="id-ID"/>
        </w:rPr>
        <w:t xml:space="preserve">ertanyaan terhadap objek yang dinilai, dan (6) </w:t>
      </w:r>
      <w:r w:rsidRPr="003B3112">
        <w:rPr>
          <w:rFonts w:ascii="Cambria" w:hAnsi="Cambria" w:cs="Arial"/>
        </w:rPr>
        <w:t>m</w:t>
      </w:r>
      <w:r w:rsidRPr="003B3112">
        <w:rPr>
          <w:rFonts w:ascii="Cambria" w:hAnsi="Cambria" w:cs="Arial"/>
          <w:lang w:val="id-ID"/>
        </w:rPr>
        <w:t>etode penilaian</w:t>
      </w:r>
      <w:r w:rsidRPr="003B3112">
        <w:rPr>
          <w:rFonts w:ascii="Cambria" w:hAnsi="Cambria" w:cs="Arial"/>
        </w:rPr>
        <w:t>.</w:t>
      </w:r>
      <w:r w:rsidRPr="003B3112">
        <w:rPr>
          <w:rFonts w:ascii="Cambria" w:hAnsi="Cambria" w:cs="Arial"/>
          <w:lang w:val="id-ID"/>
        </w:rPr>
        <w:t xml:space="preserve"> </w:t>
      </w:r>
    </w:p>
    <w:p w:rsidR="00DA511E" w:rsidRPr="003B3112" w:rsidRDefault="00DA511E" w:rsidP="00B5121E">
      <w:pPr>
        <w:jc w:val="both"/>
        <w:rPr>
          <w:rFonts w:ascii="Cambria" w:hAnsi="Cambria" w:cs="Arial"/>
          <w:b/>
          <w:bCs/>
          <w:color w:val="000000"/>
          <w:lang w:val="id-ID"/>
        </w:rPr>
      </w:pPr>
      <w:r w:rsidRPr="003B3112">
        <w:rPr>
          <w:rFonts w:ascii="Cambria" w:hAnsi="Cambria" w:cs="Arial"/>
          <w:b/>
          <w:bCs/>
          <w:color w:val="000000"/>
          <w:lang w:val="id-ID"/>
        </w:rPr>
        <w:t>Budaya Perusahaan</w:t>
      </w:r>
    </w:p>
    <w:p w:rsidR="00DA511E" w:rsidRPr="003B3112" w:rsidRDefault="00DA511E" w:rsidP="00B5121E">
      <w:pPr>
        <w:jc w:val="both"/>
        <w:rPr>
          <w:rFonts w:ascii="Cambria" w:hAnsi="Cambria" w:cs="Arial"/>
        </w:rPr>
      </w:pPr>
      <w:r w:rsidRPr="003B3112">
        <w:rPr>
          <w:rFonts w:ascii="Cambria" w:hAnsi="Cambria" w:cs="Arial"/>
          <w:lang w:val="id-ID"/>
        </w:rPr>
        <w:t xml:space="preserve">Menurut </w:t>
      </w:r>
      <w:r w:rsidRPr="003B3112">
        <w:rPr>
          <w:rFonts w:ascii="Cambria" w:hAnsi="Cambria" w:cs="Arial"/>
        </w:rPr>
        <w:t xml:space="preserve"> George </w:t>
      </w:r>
      <w:r w:rsidRPr="003B3112">
        <w:rPr>
          <w:rFonts w:ascii="Cambria" w:hAnsi="Cambria" w:cs="Arial"/>
          <w:lang w:val="id-ID"/>
        </w:rPr>
        <w:t>dan Jones</w:t>
      </w:r>
      <w:r w:rsidRPr="003B3112">
        <w:rPr>
          <w:rFonts w:ascii="Cambria" w:hAnsi="Cambria" w:cs="Arial"/>
        </w:rPr>
        <w:t xml:space="preserve"> (2005:535)</w:t>
      </w:r>
      <w:r w:rsidRPr="003B3112">
        <w:rPr>
          <w:rFonts w:ascii="Cambria" w:hAnsi="Cambria" w:cs="Arial"/>
          <w:lang w:val="id-ID"/>
        </w:rPr>
        <w:t xml:space="preserve">, </w:t>
      </w:r>
      <w:r w:rsidRPr="003B3112">
        <w:rPr>
          <w:rFonts w:ascii="Cambria" w:hAnsi="Cambria" w:cs="Arial"/>
        </w:rPr>
        <w:t>b</w:t>
      </w:r>
      <w:r w:rsidRPr="003B3112">
        <w:rPr>
          <w:rFonts w:ascii="Cambria" w:hAnsi="Cambria" w:cs="Arial"/>
          <w:lang w:val="id-ID"/>
        </w:rPr>
        <w:t xml:space="preserve">udaya organisasi adalah seperangkat dari nilai, kepercayaan, dan norma bersama yang mempengaruhi cara anggota berpikir, merasa, dan berkelakuan terhadap anggota yang lain dan orang di luar organisasi. </w:t>
      </w:r>
    </w:p>
    <w:p w:rsidR="002053F1" w:rsidRPr="003B3112" w:rsidRDefault="00DA511E" w:rsidP="00B5121E">
      <w:pPr>
        <w:spacing w:before="120" w:after="120"/>
        <w:jc w:val="both"/>
        <w:rPr>
          <w:rFonts w:ascii="Cambria" w:hAnsi="Cambria" w:cs="Arial"/>
          <w:lang w:val="id-ID"/>
        </w:rPr>
      </w:pPr>
      <w:r w:rsidRPr="003B3112">
        <w:rPr>
          <w:rFonts w:ascii="Cambria" w:hAnsi="Cambria" w:cs="Arial"/>
          <w:lang w:val="id-ID"/>
        </w:rPr>
        <w:t xml:space="preserve">Vecchio </w:t>
      </w:r>
      <w:r w:rsidRPr="003B3112">
        <w:rPr>
          <w:rFonts w:ascii="Cambria" w:hAnsi="Cambria" w:cs="Arial"/>
        </w:rPr>
        <w:t xml:space="preserve">(2006:246) mengemuka-kan budaya perusahaan </w:t>
      </w:r>
      <w:r w:rsidRPr="003B3112">
        <w:rPr>
          <w:rFonts w:ascii="Cambria" w:hAnsi="Cambria" w:cs="Arial"/>
          <w:lang w:val="id-ID"/>
        </w:rPr>
        <w:t xml:space="preserve">didefinisikan sebagai </w:t>
      </w:r>
      <w:r w:rsidRPr="003B3112">
        <w:rPr>
          <w:rFonts w:ascii="Cambria" w:hAnsi="Cambria" w:cs="Arial"/>
        </w:rPr>
        <w:t xml:space="preserve">suatu </w:t>
      </w:r>
      <w:r w:rsidRPr="003B3112">
        <w:rPr>
          <w:rFonts w:ascii="Cambria" w:hAnsi="Cambria" w:cs="Arial"/>
          <w:lang w:val="id-ID"/>
        </w:rPr>
        <w:t>filosofi yang menggaris</w:t>
      </w:r>
      <w:r w:rsidRPr="003B3112">
        <w:rPr>
          <w:rFonts w:ascii="Cambria" w:hAnsi="Cambria" w:cs="Arial"/>
        </w:rPr>
        <w:t xml:space="preserve"> </w:t>
      </w:r>
      <w:r w:rsidRPr="003B3112">
        <w:rPr>
          <w:rFonts w:ascii="Cambria" w:hAnsi="Cambria" w:cs="Arial"/>
          <w:lang w:val="id-ID"/>
        </w:rPr>
        <w:t>bawahi suatu kebijakan organisasi dan hal-hal yang bersifat normatif</w:t>
      </w:r>
      <w:r w:rsidRPr="003B3112">
        <w:rPr>
          <w:rFonts w:ascii="Cambria" w:hAnsi="Cambria" w:cs="Arial"/>
        </w:rPr>
        <w:t xml:space="preserve">. </w:t>
      </w:r>
    </w:p>
    <w:p w:rsidR="00DA511E" w:rsidRPr="003B3112" w:rsidRDefault="002053F1" w:rsidP="00B5121E">
      <w:pPr>
        <w:spacing w:before="120" w:after="120"/>
        <w:jc w:val="both"/>
        <w:rPr>
          <w:rFonts w:ascii="Cambria" w:hAnsi="Cambria" w:cs="Arial"/>
          <w:lang w:val="sv-SE"/>
        </w:rPr>
      </w:pPr>
      <w:r w:rsidRPr="003B3112">
        <w:rPr>
          <w:rFonts w:ascii="Cambria" w:hAnsi="Cambria" w:cs="Arial"/>
          <w:lang w:val="id-ID"/>
        </w:rPr>
        <w:t xml:space="preserve">Selanjutnya </w:t>
      </w:r>
      <w:r w:rsidR="00DA511E" w:rsidRPr="003B3112">
        <w:rPr>
          <w:rFonts w:ascii="Cambria" w:hAnsi="Cambria" w:cs="Arial"/>
          <w:lang w:val="it-IT"/>
        </w:rPr>
        <w:t xml:space="preserve">Vecchio (2006:246), </w:t>
      </w:r>
      <w:r w:rsidRPr="003B3112">
        <w:rPr>
          <w:rFonts w:ascii="Cambria" w:hAnsi="Cambria" w:cs="Arial"/>
          <w:lang w:val="id-ID"/>
        </w:rPr>
        <w:t xml:space="preserve">mengatakan bahwa </w:t>
      </w:r>
      <w:r w:rsidR="00DA511E" w:rsidRPr="003B3112">
        <w:rPr>
          <w:rFonts w:ascii="Cambria" w:hAnsi="Cambria" w:cs="Arial"/>
          <w:lang w:val="it-IT"/>
        </w:rPr>
        <w:t>penguatan dari suatu budaya organisasi dapat dilakukan dengan cara:</w:t>
      </w:r>
      <w:r w:rsidRPr="003B3112">
        <w:rPr>
          <w:rFonts w:ascii="Cambria" w:hAnsi="Cambria" w:cs="Arial"/>
          <w:lang w:val="id-ID"/>
        </w:rPr>
        <w:t xml:space="preserve"> 1) </w:t>
      </w:r>
      <w:r w:rsidR="00DA511E" w:rsidRPr="003B3112">
        <w:rPr>
          <w:rFonts w:ascii="Cambria" w:hAnsi="Cambria" w:cs="Arial"/>
          <w:lang w:val="it-IT"/>
        </w:rPr>
        <w:t>Mengetahui apa yang menurut para manager penting.</w:t>
      </w:r>
      <w:r w:rsidRPr="003B3112">
        <w:rPr>
          <w:rFonts w:ascii="Cambria" w:hAnsi="Cambria" w:cs="Arial"/>
          <w:lang w:val="id-ID"/>
        </w:rPr>
        <w:t xml:space="preserve"> 2) </w:t>
      </w:r>
      <w:r w:rsidR="00DA511E" w:rsidRPr="003B3112">
        <w:rPr>
          <w:rFonts w:ascii="Cambria" w:hAnsi="Cambria" w:cs="Arial"/>
          <w:lang w:val="sv-SE"/>
        </w:rPr>
        <w:t>Mengetahui sikap-sikap yang dilakukan pihak manajemen terhadap krisis-krisis dan peristiwa-peristiwa kritikal.</w:t>
      </w:r>
      <w:r w:rsidRPr="003B3112">
        <w:rPr>
          <w:rFonts w:ascii="Cambria" w:hAnsi="Cambria" w:cs="Arial"/>
          <w:lang w:val="id-ID"/>
        </w:rPr>
        <w:t xml:space="preserve"> 3) </w:t>
      </w:r>
      <w:r w:rsidR="00DA511E" w:rsidRPr="003B3112">
        <w:rPr>
          <w:rFonts w:ascii="Cambria" w:hAnsi="Cambria" w:cs="Arial"/>
          <w:lang w:val="sv-SE"/>
        </w:rPr>
        <w:t>Mengetahui jenis-jenis teladan apa saja yang diberikan oleh para manager.</w:t>
      </w:r>
      <w:r w:rsidRPr="003B3112">
        <w:rPr>
          <w:rFonts w:ascii="Cambria" w:hAnsi="Cambria" w:cs="Arial"/>
          <w:lang w:val="id-ID"/>
        </w:rPr>
        <w:t xml:space="preserve"> 4) </w:t>
      </w:r>
      <w:r w:rsidR="00DA511E" w:rsidRPr="003B3112">
        <w:rPr>
          <w:rFonts w:ascii="Cambria" w:hAnsi="Cambria" w:cs="Arial"/>
          <w:lang w:val="sv-SE"/>
        </w:rPr>
        <w:t>Mengetahui kriteria-kriteria dalam mendistribusikan penghargaan-penghargaan dan status.</w:t>
      </w:r>
      <w:r w:rsidRPr="003B3112">
        <w:rPr>
          <w:rFonts w:ascii="Cambria" w:hAnsi="Cambria" w:cs="Arial"/>
          <w:lang w:val="id-ID"/>
        </w:rPr>
        <w:t xml:space="preserve"> 5) </w:t>
      </w:r>
      <w:r w:rsidR="00DA511E" w:rsidRPr="003B3112">
        <w:rPr>
          <w:rFonts w:ascii="Cambria" w:hAnsi="Cambria" w:cs="Arial"/>
          <w:lang w:val="sv-SE"/>
        </w:rPr>
        <w:t>Mengetahui kriteria-kriteria dalam merekrut, memberhentikan, dan mempromosikan pegawai.</w:t>
      </w:r>
    </w:p>
    <w:p w:rsidR="00DA511E" w:rsidRPr="003B3112" w:rsidRDefault="002053F1" w:rsidP="00B5121E">
      <w:pPr>
        <w:jc w:val="both"/>
        <w:rPr>
          <w:rFonts w:ascii="Cambria" w:hAnsi="Cambria" w:cs="Arial"/>
        </w:rPr>
      </w:pPr>
      <w:r w:rsidRPr="003B3112">
        <w:rPr>
          <w:rFonts w:ascii="Cambria" w:hAnsi="Cambria" w:cs="Arial"/>
          <w:lang w:val="id-ID"/>
        </w:rPr>
        <w:t xml:space="preserve">Menurut </w:t>
      </w:r>
      <w:r w:rsidR="00DA511E" w:rsidRPr="003B3112">
        <w:rPr>
          <w:rFonts w:ascii="Cambria" w:hAnsi="Cambria" w:cs="Arial"/>
        </w:rPr>
        <w:t xml:space="preserve">Griffin dan Moorhead (2008:484) bahwa budaya organisasi adalah seperangkat nilai yang membantu anggota organisasi memahami tindakan apa yang dapat diterima atau tindakan mana yang tidak diterima. </w:t>
      </w:r>
    </w:p>
    <w:p w:rsidR="00DA511E" w:rsidRPr="003B3112" w:rsidRDefault="00DA511E" w:rsidP="00B5121E">
      <w:pPr>
        <w:spacing w:before="120" w:after="120"/>
        <w:jc w:val="both"/>
        <w:rPr>
          <w:rFonts w:ascii="Cambria" w:hAnsi="Cambria" w:cs="Arial"/>
          <w:b/>
          <w:bCs/>
          <w:color w:val="000000"/>
          <w:lang w:val="id-ID"/>
        </w:rPr>
      </w:pPr>
      <w:r w:rsidRPr="003B3112">
        <w:rPr>
          <w:rFonts w:ascii="Cambria" w:hAnsi="Cambria" w:cs="Arial"/>
          <w:b/>
          <w:bCs/>
          <w:color w:val="000000"/>
          <w:lang w:val="id-ID"/>
        </w:rPr>
        <w:t>Kepemimpinan</w:t>
      </w:r>
    </w:p>
    <w:p w:rsidR="00DA511E" w:rsidRPr="003B3112" w:rsidRDefault="00DA511E" w:rsidP="00B5121E">
      <w:pPr>
        <w:spacing w:before="120" w:after="120"/>
        <w:jc w:val="both"/>
        <w:rPr>
          <w:rFonts w:ascii="Cambria" w:hAnsi="Cambria" w:cs="Arial"/>
          <w:lang w:val="id-ID"/>
        </w:rPr>
      </w:pPr>
      <w:r w:rsidRPr="003B3112">
        <w:rPr>
          <w:rFonts w:ascii="Cambria" w:hAnsi="Cambria" w:cs="Arial"/>
          <w:color w:val="000000"/>
          <w:lang w:val="id-ID"/>
        </w:rPr>
        <w:t xml:space="preserve">Kepemimpinan dapat diartikan sebagai kegiatan untuk mempengaruhi orang-orang yang diarahkan terhadap pencapaian tujuan perusahaan. </w:t>
      </w:r>
      <w:r w:rsidRPr="003B3112">
        <w:rPr>
          <w:rFonts w:ascii="Cambria" w:hAnsi="Cambria" w:cs="Arial"/>
        </w:rPr>
        <w:t>M</w:t>
      </w:r>
      <w:r w:rsidRPr="003B3112">
        <w:rPr>
          <w:rFonts w:ascii="Cambria" w:hAnsi="Cambria" w:cs="Arial"/>
          <w:lang w:val="id-ID"/>
        </w:rPr>
        <w:t xml:space="preserve">enurut  </w:t>
      </w:r>
      <w:r w:rsidRPr="003B3112">
        <w:rPr>
          <w:rFonts w:ascii="Cambria" w:hAnsi="Cambria" w:cs="Arial"/>
        </w:rPr>
        <w:t xml:space="preserve">Yukl (2010:22), </w:t>
      </w:r>
      <w:r w:rsidRPr="003B3112">
        <w:rPr>
          <w:rFonts w:ascii="Cambria" w:hAnsi="Cambria" w:cs="Arial"/>
          <w:lang w:val="id-ID"/>
        </w:rPr>
        <w:t xml:space="preserve">terdapat banyak definisi mengenai kepemimpinan, tetapi pada intinya </w:t>
      </w:r>
      <w:r w:rsidRPr="003B3112">
        <w:rPr>
          <w:rFonts w:ascii="Cambria" w:hAnsi="Cambria" w:cs="Arial"/>
        </w:rPr>
        <w:t>k</w:t>
      </w:r>
      <w:r w:rsidRPr="003B3112">
        <w:rPr>
          <w:rFonts w:ascii="Cambria" w:hAnsi="Cambria" w:cs="Arial"/>
          <w:lang w:val="id-ID"/>
        </w:rPr>
        <w:t xml:space="preserve">epemimpinan merupakan proses mempengaruhi seseorang atau sekelompok orang dalam suatu kelompok atau suatu organisasi. </w:t>
      </w:r>
    </w:p>
    <w:p w:rsidR="002053F1" w:rsidRPr="003B3112" w:rsidRDefault="002053F1" w:rsidP="00B5121E">
      <w:pPr>
        <w:spacing w:before="120"/>
        <w:jc w:val="both"/>
        <w:rPr>
          <w:rFonts w:ascii="Cambria" w:hAnsi="Cambria" w:cs="Arial"/>
          <w:lang w:val="id-ID"/>
        </w:rPr>
      </w:pPr>
      <w:r w:rsidRPr="003B3112">
        <w:rPr>
          <w:rFonts w:ascii="Cambria" w:hAnsi="Cambria" w:cs="Arial"/>
        </w:rPr>
        <w:t>Berdasarkan perilaku pimpinan maka Yukl (2010:169) membagi berdasarkan 4 aspek yaitu:</w:t>
      </w:r>
      <w:r w:rsidRPr="003B3112">
        <w:rPr>
          <w:rFonts w:ascii="Cambria" w:hAnsi="Cambria" w:cs="Arial"/>
          <w:lang w:val="id-ID"/>
        </w:rPr>
        <w:t xml:space="preserve"> 1) </w:t>
      </w:r>
      <w:r w:rsidRPr="003B3112">
        <w:rPr>
          <w:rFonts w:ascii="Cambria" w:hAnsi="Cambria" w:cs="Arial"/>
          <w:i/>
        </w:rPr>
        <w:t>Supportive leadership</w:t>
      </w:r>
      <w:r w:rsidRPr="003B3112">
        <w:rPr>
          <w:rFonts w:ascii="Cambria" w:hAnsi="Cambria" w:cs="Arial"/>
        </w:rPr>
        <w:t xml:space="preserve">. </w:t>
      </w:r>
      <w:r w:rsidRPr="003B3112">
        <w:rPr>
          <w:rFonts w:ascii="Cambria" w:hAnsi="Cambria" w:cs="Arial"/>
          <w:lang w:val="id-ID"/>
        </w:rPr>
        <w:t>(</w:t>
      </w:r>
      <w:r w:rsidRPr="003B3112">
        <w:rPr>
          <w:rFonts w:ascii="Cambria" w:hAnsi="Cambria" w:cs="Arial"/>
        </w:rPr>
        <w:t>Kepemimpinan Supportif</w:t>
      </w:r>
      <w:r w:rsidRPr="003B3112">
        <w:rPr>
          <w:rFonts w:ascii="Cambria" w:hAnsi="Cambria" w:cs="Arial"/>
          <w:lang w:val="id-ID"/>
        </w:rPr>
        <w:t xml:space="preserve">), 2) </w:t>
      </w:r>
      <w:r w:rsidRPr="003B3112">
        <w:rPr>
          <w:rFonts w:ascii="Cambria" w:hAnsi="Cambria" w:cs="Arial"/>
          <w:i/>
        </w:rPr>
        <w:t>Directive leadership</w:t>
      </w:r>
      <w:r w:rsidRPr="003B3112">
        <w:rPr>
          <w:rFonts w:ascii="Cambria" w:hAnsi="Cambria" w:cs="Arial"/>
        </w:rPr>
        <w:t xml:space="preserve">. </w:t>
      </w:r>
      <w:r w:rsidRPr="003B3112">
        <w:rPr>
          <w:rFonts w:ascii="Cambria" w:hAnsi="Cambria" w:cs="Arial"/>
          <w:lang w:val="id-ID"/>
        </w:rPr>
        <w:t>(</w:t>
      </w:r>
      <w:r w:rsidRPr="003B3112">
        <w:rPr>
          <w:rFonts w:ascii="Cambria" w:hAnsi="Cambria" w:cs="Arial"/>
        </w:rPr>
        <w:t>Kepemimpinan Direktif</w:t>
      </w:r>
      <w:r w:rsidRPr="003B3112">
        <w:rPr>
          <w:rFonts w:ascii="Cambria" w:hAnsi="Cambria" w:cs="Arial"/>
          <w:lang w:val="id-ID"/>
        </w:rPr>
        <w:t xml:space="preserve">), 3) </w:t>
      </w:r>
      <w:r w:rsidRPr="003B3112">
        <w:rPr>
          <w:rFonts w:ascii="Cambria" w:hAnsi="Cambria" w:cs="Arial"/>
          <w:i/>
        </w:rPr>
        <w:t>Participative leadership</w:t>
      </w:r>
      <w:r w:rsidRPr="003B3112">
        <w:rPr>
          <w:rFonts w:ascii="Cambria" w:hAnsi="Cambria" w:cs="Arial"/>
        </w:rPr>
        <w:t xml:space="preserve">. </w:t>
      </w:r>
      <w:r w:rsidRPr="003B3112">
        <w:rPr>
          <w:rFonts w:ascii="Cambria" w:hAnsi="Cambria" w:cs="Arial"/>
          <w:lang w:val="id-ID"/>
        </w:rPr>
        <w:t>(</w:t>
      </w:r>
      <w:r w:rsidRPr="003B3112">
        <w:rPr>
          <w:rFonts w:ascii="Cambria" w:hAnsi="Cambria" w:cs="Arial"/>
        </w:rPr>
        <w:t>Kepemim-pinan Partisipasi</w:t>
      </w:r>
      <w:r w:rsidRPr="003B3112">
        <w:rPr>
          <w:rFonts w:ascii="Cambria" w:hAnsi="Cambria" w:cs="Arial"/>
          <w:lang w:val="id-ID"/>
        </w:rPr>
        <w:t xml:space="preserve">), 4) </w:t>
      </w:r>
      <w:r w:rsidRPr="003B3112">
        <w:rPr>
          <w:rFonts w:ascii="Cambria" w:hAnsi="Cambria" w:cs="Arial"/>
          <w:i/>
        </w:rPr>
        <w:t>Achievement-oriented leadership</w:t>
      </w:r>
      <w:r w:rsidRPr="003B3112">
        <w:rPr>
          <w:rFonts w:ascii="Cambria" w:hAnsi="Cambria" w:cs="Arial"/>
        </w:rPr>
        <w:t xml:space="preserve">. </w:t>
      </w:r>
      <w:r w:rsidRPr="003B3112">
        <w:rPr>
          <w:rFonts w:ascii="Cambria" w:hAnsi="Cambria" w:cs="Arial"/>
          <w:lang w:val="id-ID"/>
        </w:rPr>
        <w:t>(</w:t>
      </w:r>
      <w:r w:rsidRPr="003B3112">
        <w:rPr>
          <w:rFonts w:ascii="Cambria" w:hAnsi="Cambria" w:cs="Arial"/>
        </w:rPr>
        <w:t>Kepemimpinan berorientasi pada pencapaian</w:t>
      </w:r>
      <w:r w:rsidRPr="003B3112">
        <w:rPr>
          <w:rFonts w:ascii="Cambria" w:hAnsi="Cambria" w:cs="Arial"/>
          <w:lang w:val="id-ID"/>
        </w:rPr>
        <w:t>).</w:t>
      </w:r>
    </w:p>
    <w:p w:rsidR="00DA511E" w:rsidRPr="003B3112" w:rsidRDefault="00DA511E" w:rsidP="00B5121E">
      <w:pPr>
        <w:spacing w:before="120" w:after="120"/>
        <w:jc w:val="both"/>
        <w:rPr>
          <w:rFonts w:ascii="Cambria" w:hAnsi="Cambria" w:cs="Arial"/>
        </w:rPr>
      </w:pPr>
      <w:r w:rsidRPr="003B3112">
        <w:rPr>
          <w:rFonts w:ascii="Cambria" w:hAnsi="Cambria" w:cs="Arial"/>
        </w:rPr>
        <w:t xml:space="preserve">Menurut Griffin dan Moorhead (2008:318), </w:t>
      </w:r>
      <w:r w:rsidRPr="003B3112">
        <w:rPr>
          <w:rFonts w:ascii="Cambria" w:hAnsi="Cambria" w:cs="Arial"/>
          <w:i/>
        </w:rPr>
        <w:t>leadership is both a process and a property.</w:t>
      </w:r>
      <w:r w:rsidRPr="003B3112">
        <w:rPr>
          <w:rFonts w:ascii="Cambria" w:hAnsi="Cambria" w:cs="Arial"/>
        </w:rPr>
        <w:t xml:space="preserve"> Sebagai suatu proses, kepemimpinan melibatkan pengaruh yang tidak memaksa. Pengaruh yang dapat diberikan berupa kemampuan untuk mempengaruhi persepsi, kepercayaan, sikap, motivasi dan perilaku dari seseorang.</w:t>
      </w:r>
    </w:p>
    <w:p w:rsidR="00DA511E" w:rsidRPr="003B3112" w:rsidRDefault="00806362" w:rsidP="00B5121E">
      <w:pPr>
        <w:jc w:val="both"/>
        <w:rPr>
          <w:rFonts w:ascii="Cambria" w:hAnsi="Cambria" w:cs="Arial"/>
          <w:color w:val="000000"/>
        </w:rPr>
      </w:pPr>
      <w:r w:rsidRPr="003B3112">
        <w:rPr>
          <w:rFonts w:ascii="Cambria" w:hAnsi="Cambria" w:cs="Arial"/>
          <w:color w:val="000000"/>
          <w:lang w:val="id-ID"/>
        </w:rPr>
        <w:lastRenderedPageBreak/>
        <w:t xml:space="preserve">Sedangkan </w:t>
      </w:r>
      <w:r w:rsidR="00DA511E" w:rsidRPr="003B3112">
        <w:rPr>
          <w:rFonts w:ascii="Cambria" w:hAnsi="Cambria" w:cs="Arial"/>
          <w:color w:val="000000"/>
          <w:lang w:val="id-ID"/>
        </w:rPr>
        <w:t>Schermerhorn,</w:t>
      </w:r>
      <w:r w:rsidR="00DA511E" w:rsidRPr="003B3112">
        <w:rPr>
          <w:rFonts w:ascii="Cambria" w:hAnsi="Cambria" w:cs="Arial"/>
          <w:color w:val="000000"/>
        </w:rPr>
        <w:t xml:space="preserve"> </w:t>
      </w:r>
      <w:r w:rsidR="00DA511E" w:rsidRPr="003B3112">
        <w:rPr>
          <w:rFonts w:ascii="Cambria" w:hAnsi="Cambria" w:cs="Arial"/>
          <w:i/>
          <w:color w:val="000000"/>
        </w:rPr>
        <w:t>et al</w:t>
      </w:r>
      <w:r w:rsidR="00DA511E" w:rsidRPr="003B3112">
        <w:rPr>
          <w:rFonts w:ascii="Cambria" w:hAnsi="Cambria" w:cs="Arial"/>
          <w:color w:val="000000"/>
        </w:rPr>
        <w:t>.</w:t>
      </w:r>
      <w:r w:rsidR="00DA511E" w:rsidRPr="003B3112">
        <w:rPr>
          <w:rFonts w:ascii="Cambria" w:hAnsi="Cambria" w:cs="Arial"/>
          <w:color w:val="000000"/>
          <w:lang w:val="id-ID"/>
        </w:rPr>
        <w:t xml:space="preserve"> </w:t>
      </w:r>
      <w:r w:rsidR="00DA511E" w:rsidRPr="003B3112">
        <w:rPr>
          <w:rFonts w:ascii="Cambria" w:hAnsi="Cambria" w:cs="Arial"/>
          <w:color w:val="000000"/>
        </w:rPr>
        <w:t xml:space="preserve">(2005:256) </w:t>
      </w:r>
      <w:r w:rsidR="00DA511E" w:rsidRPr="003B3112">
        <w:rPr>
          <w:rFonts w:ascii="Cambria" w:hAnsi="Cambria" w:cs="Arial"/>
          <w:color w:val="000000"/>
          <w:lang w:val="id-ID"/>
        </w:rPr>
        <w:t xml:space="preserve">membedakan antara dua bentuk kepemimpinan, yaitu transaksional dan transformasional: </w:t>
      </w:r>
    </w:p>
    <w:p w:rsidR="00DA511E" w:rsidRPr="003B3112" w:rsidRDefault="00DA511E" w:rsidP="00B5121E">
      <w:pPr>
        <w:numPr>
          <w:ilvl w:val="0"/>
          <w:numId w:val="11"/>
        </w:numPr>
        <w:ind w:left="284" w:hanging="284"/>
        <w:jc w:val="both"/>
        <w:rPr>
          <w:rFonts w:ascii="Cambria" w:hAnsi="Cambria" w:cs="Arial"/>
          <w:lang w:val="id-ID"/>
        </w:rPr>
      </w:pPr>
      <w:r w:rsidRPr="003B3112">
        <w:rPr>
          <w:rFonts w:ascii="Cambria" w:hAnsi="Cambria" w:cs="Arial"/>
          <w:lang w:val="id-ID"/>
        </w:rPr>
        <w:t xml:space="preserve">Kepemimpinan transaksional </w:t>
      </w:r>
      <w:r w:rsidRPr="003B3112">
        <w:rPr>
          <w:rFonts w:ascii="Cambria" w:hAnsi="Cambria" w:cs="Arial"/>
        </w:rPr>
        <w:t>melibat</w:t>
      </w:r>
      <w:r w:rsidR="00806362" w:rsidRPr="003B3112">
        <w:rPr>
          <w:rFonts w:ascii="Cambria" w:hAnsi="Cambria" w:cs="Arial"/>
          <w:lang w:val="id-ID"/>
        </w:rPr>
        <w:t>-</w:t>
      </w:r>
      <w:r w:rsidRPr="003B3112">
        <w:rPr>
          <w:rFonts w:ascii="Cambria" w:hAnsi="Cambria" w:cs="Arial"/>
        </w:rPr>
        <w:t xml:space="preserve">kan pimpinan dan pengikutnya, perubahan yang diperlukan untuk mencapai kinerja rutin yang disetujui antara pimpinan dan pengikutnya. </w:t>
      </w:r>
    </w:p>
    <w:p w:rsidR="00DA511E" w:rsidRPr="003B3112" w:rsidRDefault="00DA511E" w:rsidP="00B5121E">
      <w:pPr>
        <w:numPr>
          <w:ilvl w:val="0"/>
          <w:numId w:val="11"/>
        </w:numPr>
        <w:ind w:left="284" w:hanging="284"/>
        <w:jc w:val="both"/>
        <w:rPr>
          <w:rFonts w:ascii="Cambria" w:hAnsi="Cambria" w:cs="Arial"/>
        </w:rPr>
      </w:pPr>
      <w:r w:rsidRPr="003B3112">
        <w:rPr>
          <w:rFonts w:ascii="Cambria" w:hAnsi="Cambria" w:cs="Arial"/>
          <w:lang w:val="id-ID"/>
        </w:rPr>
        <w:t>Kepemimpinan transformasional</w:t>
      </w:r>
      <w:r w:rsidRPr="003B3112">
        <w:rPr>
          <w:rFonts w:ascii="Cambria" w:hAnsi="Cambria" w:cs="Arial"/>
        </w:rPr>
        <w:t xml:space="preserve"> adalah ketika pimpinan dapat memperluas dan meningkatkan minat pengikutnya, mengarahkan minat tersebut untuk mencapai tujuan.</w:t>
      </w:r>
    </w:p>
    <w:p w:rsidR="00DA511E" w:rsidRPr="003B3112" w:rsidRDefault="00DA511E" w:rsidP="00B5121E">
      <w:pPr>
        <w:spacing w:before="120" w:after="120"/>
        <w:ind w:left="720" w:hanging="720"/>
        <w:rPr>
          <w:rFonts w:ascii="Cambria" w:hAnsi="Cambria" w:cs="Arial"/>
          <w:b/>
          <w:lang w:val="id-ID"/>
        </w:rPr>
      </w:pPr>
      <w:r w:rsidRPr="003B3112">
        <w:rPr>
          <w:rFonts w:ascii="Cambria" w:hAnsi="Cambria" w:cs="Arial"/>
          <w:b/>
          <w:lang w:val="id-ID"/>
        </w:rPr>
        <w:t>Pengambilan Keputusan</w:t>
      </w:r>
    </w:p>
    <w:p w:rsidR="00DA511E" w:rsidRPr="003B3112" w:rsidRDefault="00DA511E" w:rsidP="00B5121E">
      <w:pPr>
        <w:spacing w:before="120" w:after="120"/>
        <w:jc w:val="both"/>
        <w:rPr>
          <w:rFonts w:ascii="Cambria" w:hAnsi="Cambria" w:cs="Arial"/>
        </w:rPr>
      </w:pPr>
      <w:r w:rsidRPr="003B3112">
        <w:rPr>
          <w:rFonts w:ascii="Cambria" w:hAnsi="Cambria" w:cs="Arial"/>
        </w:rPr>
        <w:t>Robbins (2001:131) berpen-dapat bahwa keputusan muncul karena adanya suatu masalah.  Masalah ini muncul karena adanya kesenjangan antara keadaan saat ini dengan yang diharapkan. Suatu masalah di suatu divisi pada suatu perusahaan belum tentu menjadi masalah bagi divisi lain.</w:t>
      </w:r>
    </w:p>
    <w:p w:rsidR="00DA511E" w:rsidRPr="003B3112" w:rsidRDefault="00DA511E" w:rsidP="00B5121E">
      <w:pPr>
        <w:spacing w:before="120" w:after="120"/>
        <w:jc w:val="both"/>
        <w:rPr>
          <w:rFonts w:ascii="Cambria" w:hAnsi="Cambria" w:cs="Arial"/>
        </w:rPr>
      </w:pPr>
      <w:r w:rsidRPr="003B3112">
        <w:rPr>
          <w:rFonts w:ascii="Cambria" w:hAnsi="Cambria" w:cs="Arial"/>
        </w:rPr>
        <w:t xml:space="preserve">Menurut Kreitner dan Kinicki (2008:372), pengambilan keputusan dapat diartikan sebagai mengidentifikasi dan memilih alternatif pemecahan masalah yang akan menjadi petunjuk untuk hasil yang diharapkan. Prosesnya berawal dari adanya masalah dan berakhir dengan ditentukannya suatu pemecahan masalah. </w:t>
      </w:r>
    </w:p>
    <w:p w:rsidR="002053F1" w:rsidRPr="003B3112" w:rsidRDefault="00DA511E" w:rsidP="00B5121E">
      <w:pPr>
        <w:spacing w:before="120" w:after="120"/>
        <w:jc w:val="both"/>
        <w:rPr>
          <w:rFonts w:ascii="Cambria" w:hAnsi="Cambria" w:cs="Arial"/>
          <w:lang w:val="id-ID"/>
        </w:rPr>
      </w:pPr>
      <w:r w:rsidRPr="003B3112">
        <w:rPr>
          <w:rFonts w:ascii="Cambria" w:hAnsi="Cambria" w:cs="Arial"/>
        </w:rPr>
        <w:t xml:space="preserve">Kreitner dan Kinicki (2008:372), menyatakan bahwa  dalam pengambilan keputusan terdapat 2 model fundamental. </w:t>
      </w:r>
      <w:r w:rsidRPr="003B3112">
        <w:rPr>
          <w:rFonts w:ascii="Cambria" w:hAnsi="Cambria" w:cs="Arial"/>
          <w:lang w:val="sv-SE"/>
        </w:rPr>
        <w:t xml:space="preserve">Yang pertama adalah </w:t>
      </w:r>
      <w:r w:rsidRPr="003B3112">
        <w:rPr>
          <w:rFonts w:ascii="Cambria" w:hAnsi="Cambria" w:cs="Arial"/>
          <w:i/>
          <w:lang w:val="sv-SE"/>
        </w:rPr>
        <w:t xml:space="preserve">Model Rasional </w:t>
      </w:r>
      <w:r w:rsidRPr="003B3112">
        <w:rPr>
          <w:rFonts w:ascii="Cambria" w:hAnsi="Cambria" w:cs="Arial"/>
          <w:lang w:val="sv-SE"/>
        </w:rPr>
        <w:t>yaitu berhubungan dengan mengidentifikasi proses yang seharusnya ditempuh dalam membuat keputusan.</w:t>
      </w:r>
    </w:p>
    <w:p w:rsidR="00DA511E" w:rsidRPr="003B3112" w:rsidRDefault="002053F1" w:rsidP="00B5121E">
      <w:pPr>
        <w:spacing w:before="120" w:after="120"/>
        <w:jc w:val="both"/>
        <w:rPr>
          <w:rFonts w:ascii="Cambria" w:hAnsi="Cambria" w:cs="Arial"/>
          <w:lang w:val="sv-SE"/>
        </w:rPr>
      </w:pPr>
      <w:r w:rsidRPr="003B3112">
        <w:rPr>
          <w:rFonts w:ascii="Cambria" w:hAnsi="Cambria" w:cs="Arial"/>
        </w:rPr>
        <w:t xml:space="preserve"> </w:t>
      </w:r>
      <w:r w:rsidR="00DA511E" w:rsidRPr="003B3112">
        <w:rPr>
          <w:rFonts w:ascii="Cambria" w:hAnsi="Cambria" w:cs="Arial"/>
        </w:rPr>
        <w:t>Model pengambilan keputusan rasional ini mengarahkan para manajer untuk melakukan secara rasional 4 langkah secara berurutan yaitu: (1) mengidentifikasi masalah (2) men-</w:t>
      </w:r>
      <w:r w:rsidR="00DA511E" w:rsidRPr="003B3112">
        <w:rPr>
          <w:rFonts w:ascii="Cambria" w:hAnsi="Cambria" w:cs="Arial"/>
        </w:rPr>
        <w:t xml:space="preserve">generalisasikan alternatif solusi (3) memilih solusi dan (4) mengim-plementasikan dan mengevaluasi solusi. </w:t>
      </w:r>
      <w:r w:rsidR="00DA511E" w:rsidRPr="003B3112">
        <w:rPr>
          <w:rFonts w:ascii="Cambria" w:hAnsi="Cambria" w:cs="Arial"/>
          <w:lang w:val="sv-SE"/>
        </w:rPr>
        <w:t xml:space="preserve">Berdasarkan model ini manajer harus sangat objektif dan memiliki banyak informasi untuk menentukan keputusan.  </w:t>
      </w:r>
    </w:p>
    <w:p w:rsidR="0024264E" w:rsidRPr="003B3112" w:rsidRDefault="00DA511E" w:rsidP="00B5121E">
      <w:pPr>
        <w:jc w:val="both"/>
        <w:rPr>
          <w:rFonts w:ascii="Cambria" w:hAnsi="Cambria" w:cs="Arial"/>
          <w:i/>
          <w:lang w:val="id-ID"/>
        </w:rPr>
      </w:pPr>
      <w:r w:rsidRPr="003B3112">
        <w:rPr>
          <w:rFonts w:ascii="Cambria" w:hAnsi="Cambria" w:cs="Arial"/>
          <w:lang w:val="es-ES"/>
        </w:rPr>
        <w:t xml:space="preserve">Model yang kedua adalah </w:t>
      </w:r>
      <w:r w:rsidRPr="003B3112">
        <w:rPr>
          <w:rFonts w:ascii="Cambria" w:hAnsi="Cambria" w:cs="Arial"/>
          <w:i/>
          <w:lang w:val="es-ES"/>
        </w:rPr>
        <w:t>Model Normatif Simon-Model rasional terbatas</w:t>
      </w:r>
      <w:r w:rsidRPr="003B3112">
        <w:rPr>
          <w:rFonts w:ascii="Cambria" w:hAnsi="Cambria" w:cs="Arial"/>
          <w:lang w:val="es-ES"/>
        </w:rPr>
        <w:t xml:space="preserve">. Model ini dikembangkan karena pada dasarnya sangat sulit untuk menerapkan model rasional secara utuh. Model Pengambilan Keputusan Normatif memiliki karakteristik: </w:t>
      </w:r>
      <w:r w:rsidR="002053F1" w:rsidRPr="003B3112">
        <w:rPr>
          <w:rFonts w:ascii="Cambria" w:hAnsi="Cambria" w:cs="Arial"/>
          <w:lang w:val="id-ID"/>
        </w:rPr>
        <w:t xml:space="preserve">1) </w:t>
      </w:r>
      <w:r w:rsidRPr="003B3112">
        <w:rPr>
          <w:rFonts w:ascii="Cambria" w:hAnsi="Cambria" w:cs="Arial"/>
          <w:i/>
          <w:lang w:val="es-ES"/>
        </w:rPr>
        <w:t>Limited information processing</w:t>
      </w:r>
      <w:r w:rsidR="0024264E" w:rsidRPr="003B3112">
        <w:rPr>
          <w:rFonts w:ascii="Cambria" w:hAnsi="Cambria" w:cs="Arial"/>
          <w:i/>
          <w:lang w:val="id-ID"/>
        </w:rPr>
        <w:t xml:space="preserve">, 2) </w:t>
      </w:r>
      <w:r w:rsidRPr="003B3112">
        <w:rPr>
          <w:rFonts w:ascii="Cambria" w:hAnsi="Cambria" w:cs="Arial"/>
          <w:i/>
          <w:lang w:val="es-ES"/>
        </w:rPr>
        <w:t>Judgemental Heuristic</w:t>
      </w:r>
      <w:r w:rsidR="0024264E" w:rsidRPr="003B3112">
        <w:rPr>
          <w:rFonts w:ascii="Cambria" w:hAnsi="Cambria" w:cs="Arial"/>
          <w:i/>
          <w:lang w:val="id-ID"/>
        </w:rPr>
        <w:t xml:space="preserve">, 3) </w:t>
      </w:r>
      <w:r w:rsidRPr="003B3112">
        <w:rPr>
          <w:rFonts w:ascii="Cambria" w:hAnsi="Cambria" w:cs="Arial"/>
          <w:i/>
          <w:lang w:val="es-ES"/>
        </w:rPr>
        <w:t>Satisficing</w:t>
      </w:r>
      <w:r w:rsidR="0024264E" w:rsidRPr="003B3112">
        <w:rPr>
          <w:rFonts w:ascii="Cambria" w:hAnsi="Cambria" w:cs="Arial"/>
          <w:i/>
          <w:lang w:val="id-ID"/>
        </w:rPr>
        <w:t>.</w:t>
      </w:r>
    </w:p>
    <w:p w:rsidR="00DA511E" w:rsidRPr="003B3112" w:rsidRDefault="00DA511E" w:rsidP="00B5121E">
      <w:pPr>
        <w:jc w:val="both"/>
        <w:rPr>
          <w:rFonts w:ascii="Cambria" w:hAnsi="Cambria" w:cs="Arial"/>
          <w:lang w:val="es-ES"/>
        </w:rPr>
      </w:pPr>
      <w:r w:rsidRPr="003B3112">
        <w:rPr>
          <w:rFonts w:ascii="Cambria" w:hAnsi="Cambria" w:cs="Arial"/>
          <w:lang w:val="id-ID"/>
        </w:rPr>
        <w:t>Di dalam mengambil keputusan, Colquitt</w:t>
      </w:r>
      <w:r w:rsidRPr="003B3112">
        <w:rPr>
          <w:rFonts w:ascii="Cambria" w:hAnsi="Cambria" w:cs="Arial"/>
        </w:rPr>
        <w:t xml:space="preserve"> (2009:265-266) </w:t>
      </w:r>
      <w:r w:rsidRPr="003B3112">
        <w:rPr>
          <w:rFonts w:ascii="Cambria" w:hAnsi="Cambria" w:cs="Arial"/>
          <w:lang w:val="id-ID"/>
        </w:rPr>
        <w:t xml:space="preserve">membagi atas dua cara yaitu </w:t>
      </w:r>
      <w:r w:rsidRPr="003B3112">
        <w:rPr>
          <w:rFonts w:ascii="Cambria" w:hAnsi="Cambria" w:cs="Arial"/>
          <w:i/>
          <w:lang w:val="id-ID"/>
        </w:rPr>
        <w:t>Programmed Decisions</w:t>
      </w:r>
      <w:r w:rsidRPr="003B3112">
        <w:rPr>
          <w:rFonts w:ascii="Cambria" w:hAnsi="Cambria" w:cs="Arial"/>
          <w:lang w:val="id-ID"/>
        </w:rPr>
        <w:t xml:space="preserve"> (keputusan yang diprogram) dan Non Programmed Decisions (keputusan yang tidak diprogram). </w:t>
      </w:r>
    </w:p>
    <w:p w:rsidR="0024264E" w:rsidRPr="003B3112" w:rsidRDefault="00DA511E" w:rsidP="00B5121E">
      <w:pPr>
        <w:spacing w:before="120" w:after="120"/>
        <w:jc w:val="both"/>
        <w:rPr>
          <w:rFonts w:ascii="Cambria" w:hAnsi="Cambria" w:cs="Arial"/>
          <w:lang w:val="id-ID"/>
        </w:rPr>
      </w:pPr>
      <w:r w:rsidRPr="003B3112">
        <w:rPr>
          <w:rFonts w:ascii="Cambria" w:hAnsi="Cambria" w:cs="Arial"/>
          <w:i/>
        </w:rPr>
        <w:t>Keputusan yang diprogram</w:t>
      </w:r>
      <w:r w:rsidRPr="003B3112">
        <w:rPr>
          <w:rFonts w:ascii="Cambria" w:hAnsi="Cambria" w:cs="Arial"/>
        </w:rPr>
        <w:t xml:space="preserve"> adalah k</w:t>
      </w:r>
      <w:r w:rsidRPr="003B3112">
        <w:rPr>
          <w:rFonts w:ascii="Cambria" w:hAnsi="Cambria" w:cs="Arial"/>
          <w:lang w:val="id-ID"/>
        </w:rPr>
        <w:t>eputusan mudah dan cepat diambil karena pengalaman dan pengetahuan seseorang.</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 xml:space="preserve">Keputusan yang tidak diprogram adalah keputusan baru, tidak terstruktur dan tidak dapat diperkirakan sebelumnya. Keputusan </w:t>
      </w:r>
      <w:r w:rsidR="0024264E" w:rsidRPr="003B3112">
        <w:rPr>
          <w:rFonts w:ascii="Cambria" w:hAnsi="Cambria" w:cs="Arial"/>
          <w:lang w:val="id-ID"/>
        </w:rPr>
        <w:t xml:space="preserve">tersebut </w:t>
      </w:r>
      <w:r w:rsidRPr="003B3112">
        <w:rPr>
          <w:rFonts w:ascii="Cambria" w:hAnsi="Cambria" w:cs="Arial"/>
          <w:lang w:val="id-ID"/>
        </w:rPr>
        <w:t>tidak dapat dikembangkan melalui prosedur tertentu untuk memecahkan suatu masalah, karena masalah belum pernah terjadi atau masalah sangat penting dan rumit.</w:t>
      </w:r>
    </w:p>
    <w:p w:rsidR="00DA511E" w:rsidRPr="003B3112" w:rsidRDefault="00DA511E" w:rsidP="00B5121E">
      <w:pPr>
        <w:spacing w:before="120" w:after="120"/>
        <w:jc w:val="both"/>
        <w:rPr>
          <w:rFonts w:ascii="Cambria" w:hAnsi="Cambria" w:cs="Arial"/>
          <w:b/>
        </w:rPr>
      </w:pPr>
      <w:r w:rsidRPr="003B3112">
        <w:rPr>
          <w:rFonts w:ascii="Cambria" w:hAnsi="Cambria" w:cs="Arial"/>
          <w:b/>
        </w:rPr>
        <w:t>Penelitian yang Relevan</w:t>
      </w:r>
    </w:p>
    <w:p w:rsidR="00DA511E" w:rsidRPr="003B3112" w:rsidRDefault="00DA511E" w:rsidP="00B5121E">
      <w:pPr>
        <w:spacing w:before="120" w:after="120"/>
        <w:jc w:val="both"/>
        <w:rPr>
          <w:rFonts w:ascii="Cambria" w:hAnsi="Cambria" w:cs="Arial"/>
        </w:rPr>
      </w:pPr>
      <w:r w:rsidRPr="003B3112">
        <w:rPr>
          <w:rFonts w:ascii="Cambria" w:hAnsi="Cambria" w:cs="Arial"/>
        </w:rPr>
        <w:t xml:space="preserve">Penelitian yang dilakukan oleh Anton Leonard SP (2010) menunjukkan bahwa kepemimpinan dan iklim lingkungan kerja berpengaruh langsung terhadap kemampuan melestarikan lingkungan pesisir laut. Hal ini mengandung implikasi bahwa kemampuan yang baik dalam melestarikan lingkungan akan berdampak pada kinerja yang baik dalam mengelola </w:t>
      </w:r>
      <w:r w:rsidRPr="003B3112">
        <w:rPr>
          <w:rFonts w:ascii="Cambria" w:hAnsi="Cambria" w:cs="Arial"/>
        </w:rPr>
        <w:lastRenderedPageBreak/>
        <w:t xml:space="preserve">lingkungan. Penelitian Anton Leonard (2010) merupakan salah satu penelitian yang menelaah keterkaitan variabel manajemen dalam pengelolaan lingkungan khususnya di pesisir laut. </w:t>
      </w:r>
    </w:p>
    <w:p w:rsidR="00DA511E" w:rsidRPr="003B3112" w:rsidRDefault="00DA511E" w:rsidP="00B5121E">
      <w:pPr>
        <w:spacing w:before="120" w:after="120"/>
        <w:jc w:val="both"/>
        <w:rPr>
          <w:rFonts w:ascii="Cambria" w:hAnsi="Cambria" w:cs="Arial"/>
        </w:rPr>
      </w:pPr>
      <w:r w:rsidRPr="003B3112">
        <w:rPr>
          <w:rFonts w:ascii="Cambria" w:hAnsi="Cambria" w:cs="Arial"/>
        </w:rPr>
        <w:t>Penelitian Subagio Dwijosumono (2005) tentang studi korelasional budaya organisasi dan kepemimpinan dengan pengambilan keputusan para birokrat di delapan instansi Pemerintah Pusat di Jakarta memperoleh hasil bahwa budaya organisasi yang efektif mendukung pengambilan keputusan oleh pejabat eselon II di delapan instansi terpilih. Hasil penelitian juga menunjukkan bahwa gaya kepemimpinan menentukan kualitas pengambilan keputusan.</w:t>
      </w:r>
    </w:p>
    <w:p w:rsidR="00DA511E" w:rsidRPr="003B3112" w:rsidRDefault="00DA511E" w:rsidP="00B5121E">
      <w:pPr>
        <w:spacing w:before="120" w:after="120"/>
        <w:ind w:left="284" w:hanging="284"/>
        <w:jc w:val="both"/>
        <w:rPr>
          <w:rFonts w:ascii="Cambria" w:hAnsi="Cambria" w:cs="Arial"/>
          <w:b/>
          <w:bCs/>
          <w:color w:val="000000"/>
          <w:lang w:val="id-ID"/>
        </w:rPr>
      </w:pPr>
      <w:r w:rsidRPr="003B3112">
        <w:rPr>
          <w:rFonts w:ascii="Cambria" w:hAnsi="Cambria" w:cs="Arial"/>
          <w:b/>
          <w:bCs/>
          <w:color w:val="000000"/>
          <w:lang w:val="id-ID"/>
        </w:rPr>
        <w:t xml:space="preserve">Kerangka </w:t>
      </w:r>
      <w:r w:rsidRPr="003B3112">
        <w:rPr>
          <w:rFonts w:ascii="Cambria" w:hAnsi="Cambria" w:cs="Arial"/>
          <w:b/>
          <w:bCs/>
          <w:color w:val="000000"/>
        </w:rPr>
        <w:t>Teoretik</w:t>
      </w:r>
    </w:p>
    <w:p w:rsidR="00DA511E" w:rsidRPr="003B3112" w:rsidRDefault="00DA511E" w:rsidP="00B5121E">
      <w:pPr>
        <w:spacing w:before="120" w:after="240"/>
        <w:jc w:val="both"/>
        <w:rPr>
          <w:rFonts w:ascii="Cambria" w:hAnsi="Cambria" w:cs="Arial"/>
          <w:lang w:val="id-ID"/>
        </w:rPr>
      </w:pPr>
      <w:r w:rsidRPr="003B3112">
        <w:rPr>
          <w:rFonts w:ascii="Cambria" w:hAnsi="Cambria" w:cs="Arial"/>
          <w:b/>
          <w:bCs/>
          <w:lang w:val="id-ID"/>
        </w:rPr>
        <w:t xml:space="preserve">Pengaruh  Budaya Perusahaan Terhadap Kinerja Pimpinan </w:t>
      </w:r>
    </w:p>
    <w:p w:rsidR="00DA511E" w:rsidRPr="003B3112" w:rsidRDefault="00DA511E" w:rsidP="00B5121E">
      <w:pPr>
        <w:spacing w:before="120" w:after="120"/>
        <w:jc w:val="both"/>
        <w:rPr>
          <w:rFonts w:ascii="Cambria" w:hAnsi="Cambria" w:cs="Arial"/>
        </w:rPr>
      </w:pPr>
      <w:r w:rsidRPr="003B3112">
        <w:rPr>
          <w:rFonts w:ascii="Cambria" w:hAnsi="Cambria" w:cs="Arial"/>
        </w:rPr>
        <w:t>Untuk mencapai visi dan misi serta tujuan perusahaan maka iklim dan suasana perusahaan yang  merupakan suatu budaya perusahaan akan turut mempengaruhi dan menunjang tingkat pencapaian visi, misi dan tujuan tersebut. Budaya perusahaan adalah nilai-nilai, paham yang menjadi ciri khas perusahaan yang dimiliki oleh suatu perusahaan serta membedakannya dari perusahaan lain dan merupakan jati diri perusahaan. Budaya perusahaan yang dijunjung tinggi setiap anggota perusahaan dan menjadi kebanggaan bagi setiap angggota, akan menggerakkan anggota bekerja dan melaksanakan semua tugas perusahaan secara maksimal sehingga mewujudkan kinerja perusahaan yang tinggi.</w:t>
      </w:r>
    </w:p>
    <w:p w:rsidR="00DA511E" w:rsidRPr="003B3112" w:rsidRDefault="00DA511E" w:rsidP="00B5121E">
      <w:pPr>
        <w:pStyle w:val="NormalWeb"/>
        <w:spacing w:before="120" w:beforeAutospacing="0" w:after="120" w:afterAutospacing="0"/>
        <w:jc w:val="both"/>
        <w:rPr>
          <w:rFonts w:ascii="Cambria" w:hAnsi="Cambria" w:cs="Arial"/>
          <w:color w:val="000000"/>
        </w:rPr>
      </w:pPr>
      <w:r w:rsidRPr="003B3112">
        <w:rPr>
          <w:rFonts w:ascii="Cambria" w:hAnsi="Cambria" w:cs="Arial"/>
          <w:color w:val="000000"/>
          <w:lang w:val="id-ID"/>
        </w:rPr>
        <w:t>Kinerja merupaka</w:t>
      </w:r>
      <w:r w:rsidRPr="003B3112">
        <w:rPr>
          <w:rFonts w:ascii="Cambria" w:hAnsi="Cambria" w:cs="Arial"/>
          <w:color w:val="000000"/>
        </w:rPr>
        <w:t xml:space="preserve">n ukuran </w:t>
      </w:r>
      <w:r w:rsidRPr="003B3112">
        <w:rPr>
          <w:rFonts w:ascii="Cambria" w:hAnsi="Cambria" w:cs="Arial"/>
          <w:color w:val="000000"/>
          <w:lang w:val="id-ID"/>
        </w:rPr>
        <w:t xml:space="preserve">pencapaian </w:t>
      </w:r>
      <w:r w:rsidRPr="003B3112">
        <w:rPr>
          <w:rFonts w:ascii="Cambria" w:hAnsi="Cambria" w:cs="Arial"/>
          <w:color w:val="000000"/>
        </w:rPr>
        <w:t>k</w:t>
      </w:r>
      <w:r w:rsidRPr="003B3112">
        <w:rPr>
          <w:rFonts w:ascii="Cambria" w:hAnsi="Cambria" w:cs="Arial"/>
          <w:color w:val="000000"/>
          <w:lang w:val="id-ID"/>
        </w:rPr>
        <w:t>e</w:t>
      </w:r>
      <w:r w:rsidRPr="003B3112">
        <w:rPr>
          <w:rFonts w:ascii="Cambria" w:hAnsi="Cambria" w:cs="Arial"/>
          <w:color w:val="000000"/>
        </w:rPr>
        <w:t>terlak</w:t>
      </w:r>
      <w:r w:rsidRPr="003B3112">
        <w:rPr>
          <w:rFonts w:ascii="Cambria" w:hAnsi="Cambria" w:cs="Arial"/>
          <w:color w:val="000000"/>
          <w:lang w:val="id-ID"/>
        </w:rPr>
        <w:t xml:space="preserve">sanaan suatu </w:t>
      </w:r>
      <w:r w:rsidRPr="003B3112">
        <w:rPr>
          <w:rFonts w:ascii="Cambria" w:hAnsi="Cambria" w:cs="Arial"/>
          <w:color w:val="000000"/>
        </w:rPr>
        <w:t xml:space="preserve">kegiatan atau progam </w:t>
      </w:r>
      <w:r w:rsidRPr="003B3112">
        <w:rPr>
          <w:rFonts w:ascii="Cambria" w:hAnsi="Cambria" w:cs="Arial"/>
          <w:color w:val="000000"/>
          <w:lang w:val="id-ID"/>
        </w:rPr>
        <w:t xml:space="preserve">dalam mewujudkan sasaran, tujuan, misi dan visi perusahaan </w:t>
      </w:r>
      <w:r w:rsidRPr="003B3112">
        <w:rPr>
          <w:rFonts w:ascii="Cambria" w:hAnsi="Cambria" w:cs="Arial"/>
          <w:color w:val="000000"/>
        </w:rPr>
        <w:t xml:space="preserve">sesuai </w:t>
      </w:r>
      <w:r w:rsidRPr="003B3112">
        <w:rPr>
          <w:rFonts w:ascii="Cambria" w:hAnsi="Cambria" w:cs="Arial"/>
          <w:color w:val="000000"/>
        </w:rPr>
        <w:t xml:space="preserve">dengan perencanaan yang telah ditetapkan perusahaan. </w:t>
      </w:r>
      <w:r w:rsidRPr="003B3112">
        <w:rPr>
          <w:rFonts w:ascii="Cambria" w:hAnsi="Cambria" w:cs="Arial"/>
          <w:color w:val="000000"/>
          <w:lang w:val="id-ID"/>
        </w:rPr>
        <w:t xml:space="preserve">Kinerja pimpinan perusahaan akan meningkat apabila seluruh </w:t>
      </w:r>
      <w:r w:rsidRPr="003B3112">
        <w:rPr>
          <w:rFonts w:ascii="Cambria" w:hAnsi="Cambria" w:cs="Arial"/>
          <w:color w:val="000000"/>
        </w:rPr>
        <w:t>karyawan atau anggota perusahaan</w:t>
      </w:r>
      <w:r w:rsidRPr="003B3112">
        <w:rPr>
          <w:rFonts w:ascii="Cambria" w:hAnsi="Cambria" w:cs="Arial"/>
          <w:color w:val="000000"/>
          <w:lang w:val="id-ID"/>
        </w:rPr>
        <w:t xml:space="preserve"> terlibat secara aktif dalam setiap program dan kegiatan perusahaan. </w:t>
      </w:r>
      <w:r w:rsidRPr="003B3112">
        <w:rPr>
          <w:rFonts w:ascii="Cambria" w:hAnsi="Cambria" w:cs="Arial"/>
          <w:color w:val="000000"/>
        </w:rPr>
        <w:t xml:space="preserve">Peningkatan kinerja ini ditunjang oleh banyak aspek salah satunya adalah budaya perusahaan. Budaya perusahaan yang kuat akan menjadikan pimpinan dan anggota perusahaan merasa yakin dengan nilai-nilai dan jati diri perusahaan serta bangga pada perusahaan, sehingga menciptakan pada suasana kerja yang positif, menyenangkan, dan optimal sehingga berdampak pada peningkatan kinerja pimpinan. </w:t>
      </w:r>
    </w:p>
    <w:p w:rsidR="00DA511E" w:rsidRPr="003B3112" w:rsidRDefault="00DA511E" w:rsidP="00B5121E">
      <w:pPr>
        <w:pStyle w:val="NormalWeb"/>
        <w:spacing w:before="120" w:beforeAutospacing="0" w:after="120" w:afterAutospacing="0"/>
        <w:jc w:val="both"/>
        <w:rPr>
          <w:rFonts w:ascii="Cambria" w:hAnsi="Cambria" w:cs="Arial"/>
          <w:color w:val="000000"/>
        </w:rPr>
      </w:pPr>
      <w:r w:rsidRPr="003B3112">
        <w:rPr>
          <w:rFonts w:ascii="Cambria" w:hAnsi="Cambria" w:cs="Arial"/>
          <w:color w:val="000000"/>
          <w:lang w:val="id-ID"/>
        </w:rPr>
        <w:t xml:space="preserve">Berdasarkan kerangka </w:t>
      </w:r>
      <w:r w:rsidRPr="003B3112">
        <w:rPr>
          <w:rFonts w:ascii="Cambria" w:hAnsi="Cambria" w:cs="Arial"/>
          <w:color w:val="000000"/>
        </w:rPr>
        <w:t>teoretik</w:t>
      </w:r>
      <w:r w:rsidRPr="003B3112">
        <w:rPr>
          <w:rFonts w:ascii="Cambria" w:hAnsi="Cambria" w:cs="Arial"/>
          <w:color w:val="000000"/>
          <w:lang w:val="id-ID"/>
        </w:rPr>
        <w:t xml:space="preserve"> di atas, diduga terdapat pengaruh </w:t>
      </w:r>
      <w:r w:rsidRPr="003B3112">
        <w:rPr>
          <w:rFonts w:ascii="Cambria" w:hAnsi="Cambria" w:cs="Arial"/>
          <w:color w:val="000000"/>
        </w:rPr>
        <w:t xml:space="preserve">positif secara </w:t>
      </w:r>
      <w:r w:rsidRPr="003B3112">
        <w:rPr>
          <w:rFonts w:ascii="Cambria" w:hAnsi="Cambria" w:cs="Arial"/>
          <w:color w:val="000000"/>
          <w:lang w:val="id-ID"/>
        </w:rPr>
        <w:t>langsung budaya perusahaan terhadap kinerja pimpinan</w:t>
      </w:r>
      <w:r w:rsidRPr="003B3112">
        <w:rPr>
          <w:rFonts w:ascii="Cambria" w:hAnsi="Cambria" w:cs="Arial"/>
          <w:color w:val="000000"/>
        </w:rPr>
        <w:t>.</w:t>
      </w:r>
    </w:p>
    <w:p w:rsidR="00DA511E" w:rsidRPr="003B3112" w:rsidRDefault="00DA511E" w:rsidP="00B5121E">
      <w:pPr>
        <w:spacing w:before="120" w:after="120"/>
        <w:jc w:val="both"/>
        <w:rPr>
          <w:rFonts w:ascii="Cambria" w:hAnsi="Cambria" w:cs="Arial"/>
          <w:color w:val="000000"/>
          <w:lang w:val="id-ID"/>
        </w:rPr>
      </w:pPr>
      <w:r w:rsidRPr="003B3112">
        <w:rPr>
          <w:rFonts w:ascii="Cambria" w:hAnsi="Cambria" w:cs="Arial"/>
          <w:b/>
          <w:bCs/>
          <w:color w:val="000000"/>
          <w:lang w:val="id-ID"/>
        </w:rPr>
        <w:t xml:space="preserve">Pengaruh Kepemimpinan Terhadap Kinerja Pimpinan </w:t>
      </w:r>
    </w:p>
    <w:p w:rsidR="00DA511E" w:rsidRPr="003B3112" w:rsidRDefault="00DA511E" w:rsidP="00B5121E">
      <w:pPr>
        <w:spacing w:before="120" w:after="120"/>
        <w:jc w:val="both"/>
        <w:rPr>
          <w:rFonts w:ascii="Cambria" w:hAnsi="Cambria" w:cs="Arial"/>
          <w:color w:val="000000"/>
        </w:rPr>
      </w:pPr>
      <w:r w:rsidRPr="003B3112">
        <w:rPr>
          <w:rFonts w:ascii="Cambria" w:hAnsi="Cambria" w:cs="Arial"/>
          <w:color w:val="000000"/>
          <w:lang w:val="id-ID"/>
        </w:rPr>
        <w:t xml:space="preserve">Perusahaan akan terus berkembang secara efektif dan efisien serta produktif. </w:t>
      </w:r>
      <w:r w:rsidRPr="003B3112">
        <w:rPr>
          <w:rFonts w:ascii="Cambria" w:hAnsi="Cambria" w:cs="Arial"/>
          <w:color w:val="000000"/>
        </w:rPr>
        <w:t>Perubahan lingkungan secara global akan membawa pada p</w:t>
      </w:r>
      <w:r w:rsidRPr="003B3112">
        <w:rPr>
          <w:rFonts w:ascii="Cambria" w:hAnsi="Cambria" w:cs="Arial"/>
          <w:color w:val="000000"/>
          <w:lang w:val="id-ID"/>
        </w:rPr>
        <w:t xml:space="preserve">erubahan </w:t>
      </w:r>
      <w:r w:rsidRPr="003B3112">
        <w:rPr>
          <w:rFonts w:ascii="Cambria" w:hAnsi="Cambria" w:cs="Arial"/>
          <w:color w:val="000000"/>
        </w:rPr>
        <w:t xml:space="preserve">pemikiran dan </w:t>
      </w:r>
      <w:r w:rsidRPr="003B3112">
        <w:rPr>
          <w:rFonts w:ascii="Cambria" w:hAnsi="Cambria" w:cs="Arial"/>
          <w:color w:val="000000"/>
          <w:lang w:val="id-ID"/>
        </w:rPr>
        <w:t>paradigma bahwa perusahaan harus berwawasan lingkungan</w:t>
      </w:r>
      <w:r w:rsidRPr="003B3112">
        <w:rPr>
          <w:rFonts w:ascii="Cambria" w:hAnsi="Cambria" w:cs="Arial"/>
          <w:color w:val="000000"/>
        </w:rPr>
        <w:t xml:space="preserve">. Segenap perubahan ini akan membentuk kepemimpinan yang tepat bagi pengembangan perusahaan. </w:t>
      </w:r>
      <w:r w:rsidRPr="003B3112">
        <w:rPr>
          <w:rFonts w:ascii="Cambria" w:hAnsi="Cambria" w:cs="Arial"/>
          <w:color w:val="000000"/>
          <w:lang w:val="id-ID"/>
        </w:rPr>
        <w:t>Kepemim</w:t>
      </w:r>
      <w:r w:rsidR="00C65401" w:rsidRPr="003B3112">
        <w:rPr>
          <w:rFonts w:ascii="Cambria" w:hAnsi="Cambria" w:cs="Arial"/>
          <w:color w:val="000000"/>
          <w:lang w:val="id-ID"/>
        </w:rPr>
        <w:t>-</w:t>
      </w:r>
      <w:r w:rsidRPr="003B3112">
        <w:rPr>
          <w:rFonts w:ascii="Cambria" w:hAnsi="Cambria" w:cs="Arial"/>
          <w:color w:val="000000"/>
          <w:lang w:val="id-ID"/>
        </w:rPr>
        <w:t>pinan di dalam suatu perusahaan merupakan suatu faktor yang menen</w:t>
      </w:r>
      <w:r w:rsidR="00C65401" w:rsidRPr="003B3112">
        <w:rPr>
          <w:rFonts w:ascii="Cambria" w:hAnsi="Cambria" w:cs="Arial"/>
          <w:color w:val="000000"/>
          <w:lang w:val="id-ID"/>
        </w:rPr>
        <w:t>-</w:t>
      </w:r>
      <w:r w:rsidRPr="003B3112">
        <w:rPr>
          <w:rFonts w:ascii="Cambria" w:hAnsi="Cambria" w:cs="Arial"/>
          <w:color w:val="000000"/>
          <w:lang w:val="id-ID"/>
        </w:rPr>
        <w:t>tukan keberhasilan suatu perusahaan. Kepemimpinan dengan jenis dan gaya serta teknik tertentu akan me</w:t>
      </w:r>
      <w:r w:rsidRPr="003B3112">
        <w:rPr>
          <w:rFonts w:ascii="Cambria" w:hAnsi="Cambria" w:cs="Arial"/>
          <w:color w:val="000000"/>
        </w:rPr>
        <w:t xml:space="preserve">nentukan </w:t>
      </w:r>
      <w:r w:rsidRPr="003B3112">
        <w:rPr>
          <w:rFonts w:ascii="Cambria" w:hAnsi="Cambria" w:cs="Arial"/>
          <w:color w:val="000000"/>
          <w:lang w:val="id-ID"/>
        </w:rPr>
        <w:t xml:space="preserve"> jalannya s</w:t>
      </w:r>
      <w:r w:rsidRPr="003B3112">
        <w:rPr>
          <w:rFonts w:ascii="Cambria" w:hAnsi="Cambria" w:cs="Arial"/>
          <w:color w:val="000000"/>
        </w:rPr>
        <w:t>uatu</w:t>
      </w:r>
      <w:r w:rsidRPr="003B3112">
        <w:rPr>
          <w:rFonts w:ascii="Cambria" w:hAnsi="Cambria" w:cs="Arial"/>
          <w:color w:val="000000"/>
          <w:lang w:val="id-ID"/>
        </w:rPr>
        <w:t xml:space="preserve"> perusahaan. Pimpinan perusahaan dituntut untuk memiliki kemampuan dan kapasitas yang handal dalam  mengarahkan dan menggerakkan seluruh </w:t>
      </w:r>
      <w:r w:rsidRPr="003B3112">
        <w:rPr>
          <w:rFonts w:ascii="Cambria" w:hAnsi="Cambria" w:cs="Arial"/>
          <w:color w:val="000000"/>
        </w:rPr>
        <w:t xml:space="preserve">anggota </w:t>
      </w:r>
      <w:r w:rsidRPr="003B3112">
        <w:rPr>
          <w:rFonts w:ascii="Cambria" w:hAnsi="Cambria" w:cs="Arial"/>
          <w:color w:val="000000"/>
          <w:lang w:val="id-ID"/>
        </w:rPr>
        <w:t xml:space="preserve">untuk pencapaian tujuan perusahaan yang telah ditetapkan.  </w:t>
      </w:r>
    </w:p>
    <w:p w:rsidR="00DA511E" w:rsidRPr="003B3112" w:rsidRDefault="00DA511E" w:rsidP="00B5121E">
      <w:pPr>
        <w:jc w:val="both"/>
        <w:rPr>
          <w:rFonts w:ascii="Cambria" w:hAnsi="Cambria" w:cs="Arial"/>
          <w:color w:val="000000"/>
        </w:rPr>
      </w:pPr>
      <w:r w:rsidRPr="003B3112">
        <w:rPr>
          <w:rFonts w:ascii="Cambria" w:hAnsi="Cambria" w:cs="Arial"/>
          <w:color w:val="000000"/>
          <w:lang w:val="id-ID"/>
        </w:rPr>
        <w:lastRenderedPageBreak/>
        <w:t>Kepemimpinan yang kuat dari pimpinan perusahaan akan dapat mempengaruhi selur</w:t>
      </w:r>
      <w:r w:rsidRPr="003B3112">
        <w:rPr>
          <w:rFonts w:ascii="Cambria" w:hAnsi="Cambria" w:cs="Arial"/>
          <w:color w:val="000000"/>
        </w:rPr>
        <w:t xml:space="preserve">uh anggota </w:t>
      </w:r>
      <w:r w:rsidRPr="003B3112">
        <w:rPr>
          <w:rFonts w:ascii="Cambria" w:hAnsi="Cambria" w:cs="Arial"/>
          <w:color w:val="000000"/>
          <w:lang w:val="id-ID"/>
        </w:rPr>
        <w:t xml:space="preserve">yang dipimpinnya untuk melakukan proses perubahan menuju peningkatan kinerja yang lebih baik, yang ditandai oleh pencapaian indikator-indikator yang telah ditetapkan. </w:t>
      </w:r>
    </w:p>
    <w:p w:rsidR="00DA511E" w:rsidRPr="003B3112" w:rsidRDefault="00DA511E" w:rsidP="00B5121E">
      <w:pPr>
        <w:spacing w:before="120" w:after="120"/>
        <w:jc w:val="both"/>
        <w:rPr>
          <w:rFonts w:ascii="Cambria" w:hAnsi="Cambria" w:cs="Arial"/>
          <w:color w:val="000000"/>
        </w:rPr>
      </w:pPr>
      <w:r w:rsidRPr="003B3112">
        <w:rPr>
          <w:rFonts w:ascii="Cambria" w:hAnsi="Cambria" w:cs="Arial"/>
          <w:color w:val="000000"/>
          <w:lang w:val="id-ID"/>
        </w:rPr>
        <w:t xml:space="preserve">Berdasarkan kerangka </w:t>
      </w:r>
      <w:r w:rsidRPr="003B3112">
        <w:rPr>
          <w:rFonts w:ascii="Cambria" w:hAnsi="Cambria" w:cs="Arial"/>
          <w:color w:val="000000"/>
        </w:rPr>
        <w:t>teoretik</w:t>
      </w:r>
      <w:r w:rsidRPr="003B3112">
        <w:rPr>
          <w:rFonts w:ascii="Cambria" w:hAnsi="Cambria" w:cs="Arial"/>
          <w:color w:val="000000"/>
          <w:lang w:val="id-ID"/>
        </w:rPr>
        <w:t xml:space="preserve"> di atas, diduga terdapat pengaruh</w:t>
      </w:r>
      <w:r w:rsidRPr="003B3112">
        <w:rPr>
          <w:rFonts w:ascii="Cambria" w:hAnsi="Cambria" w:cs="Arial"/>
          <w:color w:val="000000"/>
        </w:rPr>
        <w:t xml:space="preserve"> positif secara </w:t>
      </w:r>
      <w:r w:rsidRPr="003B3112">
        <w:rPr>
          <w:rFonts w:ascii="Cambria" w:hAnsi="Cambria" w:cs="Arial"/>
          <w:color w:val="000000"/>
          <w:lang w:val="id-ID"/>
        </w:rPr>
        <w:t xml:space="preserve">  langsung kepemimpinan terhadap kinerja pimpinan.</w:t>
      </w:r>
    </w:p>
    <w:p w:rsidR="00DA511E" w:rsidRPr="003B3112" w:rsidRDefault="00DA511E" w:rsidP="00B5121E">
      <w:pPr>
        <w:spacing w:before="120" w:after="120"/>
        <w:jc w:val="both"/>
        <w:rPr>
          <w:rFonts w:ascii="Cambria" w:hAnsi="Cambria" w:cs="Arial"/>
          <w:b/>
          <w:bCs/>
          <w:color w:val="000000"/>
          <w:lang w:val="id-ID"/>
        </w:rPr>
      </w:pPr>
      <w:r w:rsidRPr="003B3112">
        <w:rPr>
          <w:rFonts w:ascii="Cambria" w:hAnsi="Cambria" w:cs="Arial"/>
          <w:b/>
          <w:bCs/>
          <w:color w:val="000000"/>
          <w:lang w:val="id-ID"/>
        </w:rPr>
        <w:t xml:space="preserve">Pengaruh  Pengambilan Keputusan Terhadap Kinerja Pimpinan </w:t>
      </w:r>
    </w:p>
    <w:p w:rsidR="00DA511E" w:rsidRPr="003B3112" w:rsidRDefault="00DA511E" w:rsidP="00B5121E">
      <w:pPr>
        <w:spacing w:before="120" w:after="120"/>
        <w:jc w:val="both"/>
        <w:rPr>
          <w:rFonts w:ascii="Cambria" w:hAnsi="Cambria" w:cs="Arial"/>
          <w:color w:val="000000"/>
          <w:lang w:val="id-ID"/>
        </w:rPr>
      </w:pPr>
      <w:r w:rsidRPr="003B3112">
        <w:rPr>
          <w:rFonts w:ascii="Cambria" w:hAnsi="Cambria" w:cs="Arial"/>
          <w:color w:val="000000"/>
          <w:lang w:val="id-ID"/>
        </w:rPr>
        <w:t xml:space="preserve">Membangun perusahaan menjadi suatu perusahaan yang sehat dan berkembang tentunya </w:t>
      </w:r>
      <w:r w:rsidRPr="003B3112">
        <w:rPr>
          <w:rFonts w:ascii="Cambria" w:hAnsi="Cambria" w:cs="Arial"/>
          <w:color w:val="000000"/>
        </w:rPr>
        <w:t xml:space="preserve">harus </w:t>
      </w:r>
      <w:r w:rsidRPr="003B3112">
        <w:rPr>
          <w:rFonts w:ascii="Cambria" w:hAnsi="Cambria" w:cs="Arial"/>
          <w:color w:val="000000"/>
          <w:lang w:val="id-ID"/>
        </w:rPr>
        <w:t>melakuk</w:t>
      </w:r>
      <w:r w:rsidRPr="003B3112">
        <w:rPr>
          <w:rFonts w:ascii="Cambria" w:hAnsi="Cambria" w:cs="Arial"/>
          <w:color w:val="000000"/>
        </w:rPr>
        <w:t xml:space="preserve">an </w:t>
      </w:r>
      <w:r w:rsidRPr="003B3112">
        <w:rPr>
          <w:rFonts w:ascii="Cambria" w:hAnsi="Cambria" w:cs="Arial"/>
          <w:color w:val="000000"/>
          <w:lang w:val="id-ID"/>
        </w:rPr>
        <w:t>kegiatan manajemen</w:t>
      </w:r>
      <w:r w:rsidRPr="003B3112">
        <w:rPr>
          <w:rFonts w:ascii="Cambria" w:hAnsi="Cambria" w:cs="Arial"/>
          <w:color w:val="000000"/>
        </w:rPr>
        <w:t xml:space="preserve"> yang tepat</w:t>
      </w:r>
      <w:r w:rsidRPr="003B3112">
        <w:rPr>
          <w:rFonts w:ascii="Cambria" w:hAnsi="Cambria" w:cs="Arial"/>
          <w:color w:val="000000"/>
          <w:lang w:val="id-ID"/>
        </w:rPr>
        <w:t xml:space="preserve">, salah satunya adalah mengambil keputusan. Pengambilan keputusan pada dasarnya adalah suatu proses administrasi. Selama roda perusahaan terus berjalan maka pengambilan keputusan akan terus dilakukan. Pengambilan keputusan adalah rangkaian kegiatan untuk sampai pada suatu pilihan yang harus dijalankan oleh seluruh staff dan karyawan. </w:t>
      </w:r>
    </w:p>
    <w:p w:rsidR="00DA511E" w:rsidRPr="003B3112" w:rsidRDefault="00DA511E" w:rsidP="00B5121E">
      <w:pPr>
        <w:autoSpaceDE w:val="0"/>
        <w:autoSpaceDN w:val="0"/>
        <w:adjustRightInd w:val="0"/>
        <w:spacing w:before="120" w:after="120"/>
        <w:jc w:val="both"/>
        <w:rPr>
          <w:rFonts w:ascii="Cambria" w:hAnsi="Cambria" w:cs="Arial"/>
          <w:color w:val="FF0000"/>
        </w:rPr>
      </w:pPr>
      <w:r w:rsidRPr="003B3112">
        <w:rPr>
          <w:rFonts w:ascii="Cambria" w:hAnsi="Cambria" w:cs="Arial"/>
          <w:color w:val="000000"/>
          <w:lang w:val="id-ID"/>
        </w:rPr>
        <w:t xml:space="preserve">Seluruh indikator dalam pencapaian kinerja hanya dapat berlangsung setelah ada pengambilan keputusan yang tepat. Tanpa pengambilan keputusan yang tepat maka kinerja dari perusahaan juga dapat menurun dan tidak berkembang. Penilaian kinerja dapat dilakukan secara kuantitas, berupa produk yang dihasilkan dan kualitas, berupa jasa yang diberikan perusahaan kepada konsumen. Penilaian kinerja dapat juga dilakukan berdasarkan hasil kerja individu </w:t>
      </w:r>
      <w:r w:rsidRPr="003B3112">
        <w:rPr>
          <w:rFonts w:ascii="Cambria" w:hAnsi="Cambria" w:cs="Arial"/>
          <w:i/>
          <w:iCs/>
          <w:color w:val="000000"/>
          <w:lang w:val="id-ID"/>
        </w:rPr>
        <w:t xml:space="preserve">(individual task outcomes), </w:t>
      </w:r>
      <w:r w:rsidRPr="003B3112">
        <w:rPr>
          <w:rFonts w:ascii="Cambria" w:hAnsi="Cambria" w:cs="Arial"/>
          <w:color w:val="000000"/>
          <w:lang w:val="id-ID"/>
        </w:rPr>
        <w:t xml:space="preserve">kepercayaan </w:t>
      </w:r>
      <w:r w:rsidRPr="003B3112">
        <w:rPr>
          <w:rFonts w:ascii="Cambria" w:hAnsi="Cambria" w:cs="Arial"/>
          <w:i/>
          <w:iCs/>
          <w:color w:val="000000"/>
          <w:lang w:val="id-ID"/>
        </w:rPr>
        <w:t xml:space="preserve">(trust), </w:t>
      </w:r>
      <w:r w:rsidRPr="003B3112">
        <w:rPr>
          <w:rFonts w:ascii="Cambria" w:hAnsi="Cambria" w:cs="Arial"/>
          <w:color w:val="000000"/>
          <w:lang w:val="id-ID"/>
        </w:rPr>
        <w:t xml:space="preserve">dan ciri </w:t>
      </w:r>
      <w:r w:rsidRPr="003B3112">
        <w:rPr>
          <w:rFonts w:ascii="Cambria" w:hAnsi="Cambria" w:cs="Arial"/>
          <w:i/>
          <w:iCs/>
          <w:color w:val="000000"/>
          <w:lang w:val="id-ID"/>
        </w:rPr>
        <w:t>(traits).</w:t>
      </w:r>
      <w:r w:rsidRPr="003B3112">
        <w:rPr>
          <w:rFonts w:ascii="Cambria" w:hAnsi="Cambria" w:cs="Arial"/>
          <w:iCs/>
          <w:color w:val="000000"/>
          <w:lang w:val="id-ID"/>
        </w:rPr>
        <w:t xml:space="preserve"> Untuk pencapaian itu semua harus dilakukan fungsi manajeman yang mana pengambilan keputusan menjadi bagian yang penting.</w:t>
      </w:r>
      <w:r w:rsidRPr="003B3112">
        <w:rPr>
          <w:rFonts w:ascii="Cambria" w:hAnsi="Cambria" w:cs="Arial"/>
          <w:color w:val="FF0000"/>
        </w:rPr>
        <w:t xml:space="preserve"> </w:t>
      </w:r>
    </w:p>
    <w:p w:rsidR="00DA511E" w:rsidRPr="003B3112" w:rsidRDefault="00806362" w:rsidP="00B5121E">
      <w:pPr>
        <w:autoSpaceDE w:val="0"/>
        <w:autoSpaceDN w:val="0"/>
        <w:adjustRightInd w:val="0"/>
        <w:spacing w:before="120" w:after="120"/>
        <w:jc w:val="both"/>
        <w:rPr>
          <w:rFonts w:ascii="Cambria" w:hAnsi="Cambria" w:cs="Arial"/>
          <w:iCs/>
          <w:color w:val="000000"/>
        </w:rPr>
      </w:pPr>
      <w:r w:rsidRPr="003B3112">
        <w:rPr>
          <w:rFonts w:ascii="Cambria" w:hAnsi="Cambria" w:cs="Arial"/>
          <w:lang w:val="id-ID"/>
        </w:rPr>
        <w:t>K</w:t>
      </w:r>
      <w:r w:rsidR="00DA511E" w:rsidRPr="003B3112">
        <w:rPr>
          <w:rFonts w:ascii="Cambria" w:hAnsi="Cambria" w:cs="Arial"/>
        </w:rPr>
        <w:t>ualitas pengambilan keputusan dari seorang manajer penting untuk dua alasan prinsip. Yang pertama adalah keputusan tersebut berpengaruh terhadap karir seorang manajer, penghargaan dan kepuasan kerja. Yang kedua adalah keputusan memberi kontribusi terhadap keberhasilan atau kegagalan dari organisasi.</w:t>
      </w:r>
      <w:r w:rsidR="0024264E" w:rsidRPr="003B3112">
        <w:rPr>
          <w:rFonts w:ascii="Cambria" w:hAnsi="Cambria" w:cs="Arial"/>
          <w:lang w:val="id-ID"/>
        </w:rPr>
        <w:t xml:space="preserve"> Oleh karena itu, </w:t>
      </w:r>
      <w:r w:rsidR="00DA511E" w:rsidRPr="003B3112">
        <w:rPr>
          <w:rFonts w:ascii="Cambria" w:hAnsi="Cambria" w:cs="Arial"/>
          <w:iCs/>
          <w:color w:val="000000"/>
        </w:rPr>
        <w:t xml:space="preserve">pengambilan keputusan merupakan perilaku pimpinan yang sangat penting. </w:t>
      </w:r>
    </w:p>
    <w:p w:rsidR="00DA511E" w:rsidRPr="003B3112" w:rsidRDefault="00DA511E" w:rsidP="00B5121E">
      <w:pPr>
        <w:jc w:val="both"/>
        <w:rPr>
          <w:rFonts w:ascii="Cambria" w:hAnsi="Cambria" w:cs="Arial"/>
          <w:color w:val="000000"/>
          <w:lang w:val="id-ID"/>
        </w:rPr>
      </w:pPr>
      <w:r w:rsidRPr="003B3112">
        <w:rPr>
          <w:rFonts w:ascii="Cambria" w:hAnsi="Cambria" w:cs="Arial"/>
          <w:color w:val="000000"/>
          <w:lang w:val="id-ID"/>
        </w:rPr>
        <w:t xml:space="preserve">Berdasarkan kerangka </w:t>
      </w:r>
      <w:r w:rsidRPr="003B3112">
        <w:rPr>
          <w:rFonts w:ascii="Cambria" w:hAnsi="Cambria" w:cs="Arial"/>
          <w:color w:val="000000"/>
        </w:rPr>
        <w:t xml:space="preserve">teoretik </w:t>
      </w:r>
      <w:r w:rsidRPr="003B3112">
        <w:rPr>
          <w:rFonts w:ascii="Cambria" w:hAnsi="Cambria" w:cs="Arial"/>
          <w:color w:val="000000"/>
          <w:lang w:val="id-ID"/>
        </w:rPr>
        <w:t xml:space="preserve">di atas, diduga terdapat pengaruh </w:t>
      </w:r>
      <w:r w:rsidRPr="003B3112">
        <w:rPr>
          <w:rFonts w:ascii="Cambria" w:hAnsi="Cambria" w:cs="Arial"/>
          <w:color w:val="000000"/>
        </w:rPr>
        <w:t>positif secara</w:t>
      </w:r>
      <w:r w:rsidRPr="003B3112">
        <w:rPr>
          <w:rFonts w:ascii="Cambria" w:hAnsi="Cambria" w:cs="Arial"/>
          <w:color w:val="000000"/>
          <w:lang w:val="id-ID"/>
        </w:rPr>
        <w:t xml:space="preserve"> langsung pengambilan keputusan terhadap kinerja pimpinan.</w:t>
      </w:r>
    </w:p>
    <w:p w:rsidR="00DA511E" w:rsidRPr="003B3112" w:rsidRDefault="00DA511E" w:rsidP="00B5121E">
      <w:pPr>
        <w:ind w:right="-104"/>
        <w:rPr>
          <w:rFonts w:ascii="Cambria" w:hAnsi="Cambria" w:cs="Arial"/>
          <w:lang w:val="id-ID"/>
        </w:rPr>
      </w:pPr>
      <w:r w:rsidRPr="003B3112">
        <w:rPr>
          <w:rFonts w:ascii="Cambria" w:hAnsi="Cambria" w:cs="Arial"/>
          <w:b/>
          <w:bCs/>
          <w:lang w:val="id-ID"/>
        </w:rPr>
        <w:t>Pengaruh  Budaya Perusahaan Terhadap Pengambilan</w:t>
      </w:r>
      <w:r w:rsidRPr="003B3112">
        <w:rPr>
          <w:rFonts w:ascii="Cambria" w:hAnsi="Cambria" w:cs="Arial"/>
          <w:b/>
          <w:bCs/>
        </w:rPr>
        <w:t xml:space="preserve"> </w:t>
      </w:r>
      <w:r w:rsidRPr="003B3112">
        <w:rPr>
          <w:rFonts w:ascii="Cambria" w:hAnsi="Cambria" w:cs="Arial"/>
          <w:b/>
          <w:bCs/>
          <w:lang w:val="id-ID"/>
        </w:rPr>
        <w:t>Keputusan</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Budaya perusahaan yang terdapat dalam perusahaan merupakan sistem dan nilai-nilai yang diterima sebagai kebenaran yang menjadi identitas dan kebanggaan setiap anggota perusahaan tersebut. Budaya perusahaan akan menuntun setiap anggota perusahaan untuk berperilaku dan memberi petunjuk pada mereka tentang apa saja yang harus diikuti dan dipelajari. Dalam perusahaan tersebut, akan terjadi interaksi antara pimpinan perusahaan dan staf/karyawan sesuai dengan peran dan fungsinya. Apabila dalam perusahan terbangun budaya perusahaan yang baik, maka tercipta kondisi interaksi yang baik antara sesama karyawan maupun antara pimpinan dengan staff dan karyawan.</w:t>
      </w:r>
    </w:p>
    <w:p w:rsidR="00DA511E" w:rsidRPr="003B3112" w:rsidRDefault="00DA511E" w:rsidP="00B5121E">
      <w:pPr>
        <w:spacing w:before="120" w:after="120"/>
        <w:jc w:val="both"/>
        <w:rPr>
          <w:rFonts w:ascii="Cambria" w:hAnsi="Cambria" w:cs="Arial"/>
        </w:rPr>
      </w:pPr>
      <w:r w:rsidRPr="003B3112">
        <w:rPr>
          <w:rFonts w:ascii="Cambria" w:hAnsi="Cambria" w:cs="Arial"/>
          <w:lang w:val="id-ID"/>
        </w:rPr>
        <w:t xml:space="preserve">Pengambilan keputusan adalah pemilihan dari berbagai alternatif  tindakan dengan mekanisme dan pertimbangan tertentu untuk mendapatkan suatu keputusan yang terbaik. Perusahaan dengan budaya perusahaan yang baik memiliki nilai-nilai budaya perusahaan yang tinggi dan rasa bangga akan perusahaannya. Hal ini sangat menunjang pimpinan perusahaan </w:t>
      </w:r>
      <w:r w:rsidRPr="003B3112">
        <w:rPr>
          <w:rFonts w:ascii="Cambria" w:hAnsi="Cambria" w:cs="Arial"/>
          <w:lang w:val="id-ID"/>
        </w:rPr>
        <w:lastRenderedPageBreak/>
        <w:t>melakukan proses pengambilan</w:t>
      </w:r>
      <w:r w:rsidRPr="003B3112">
        <w:rPr>
          <w:rFonts w:ascii="Cambria" w:hAnsi="Cambria" w:cs="Arial"/>
        </w:rPr>
        <w:t xml:space="preserve"> keputusan</w:t>
      </w:r>
      <w:r w:rsidRPr="003B3112">
        <w:rPr>
          <w:rFonts w:ascii="Cambria" w:hAnsi="Cambria" w:cs="Arial"/>
          <w:lang w:val="id-ID"/>
        </w:rPr>
        <w:t>, karena staff dan karyawan dapat bekerja sama dengan baik, melakukan dialog, bertukar pikiran dan bersama-sama ingin me</w:t>
      </w:r>
      <w:r w:rsidRPr="003B3112">
        <w:rPr>
          <w:rFonts w:ascii="Cambria" w:hAnsi="Cambria" w:cs="Arial"/>
        </w:rPr>
        <w:t>m</w:t>
      </w:r>
      <w:r w:rsidRPr="003B3112">
        <w:rPr>
          <w:rFonts w:ascii="Cambria" w:hAnsi="Cambria" w:cs="Arial"/>
          <w:lang w:val="id-ID"/>
        </w:rPr>
        <w:t>bangun perusahaan. Sehingga pada akhirnya pengambilan keputusan dapat dilakukan dengan cermat dan efektif.</w:t>
      </w:r>
    </w:p>
    <w:p w:rsidR="00DA511E" w:rsidRPr="003B3112" w:rsidRDefault="00DA511E" w:rsidP="00B5121E">
      <w:pPr>
        <w:pStyle w:val="NormalWeb"/>
        <w:spacing w:before="120" w:beforeAutospacing="0" w:after="120" w:afterAutospacing="0"/>
        <w:jc w:val="both"/>
        <w:rPr>
          <w:rFonts w:ascii="Cambria" w:hAnsi="Cambria" w:cs="Arial"/>
          <w:color w:val="000000"/>
        </w:rPr>
      </w:pPr>
      <w:r w:rsidRPr="003B3112">
        <w:rPr>
          <w:rFonts w:ascii="Cambria" w:hAnsi="Cambria" w:cs="Arial"/>
          <w:color w:val="000000"/>
          <w:lang w:val="id-ID"/>
        </w:rPr>
        <w:t xml:space="preserve">Berdasarkan kerangka </w:t>
      </w:r>
      <w:r w:rsidRPr="003B3112">
        <w:rPr>
          <w:rFonts w:ascii="Cambria" w:hAnsi="Cambria" w:cs="Arial"/>
          <w:color w:val="000000"/>
        </w:rPr>
        <w:t>teoretik</w:t>
      </w:r>
      <w:r w:rsidRPr="003B3112">
        <w:rPr>
          <w:rFonts w:ascii="Cambria" w:hAnsi="Cambria" w:cs="Arial"/>
          <w:color w:val="000000"/>
          <w:lang w:val="id-ID"/>
        </w:rPr>
        <w:t xml:space="preserve"> di atas, diduga terdapat pengaruh </w:t>
      </w:r>
      <w:r w:rsidRPr="003B3112">
        <w:rPr>
          <w:rFonts w:ascii="Cambria" w:hAnsi="Cambria" w:cs="Arial"/>
          <w:color w:val="000000"/>
        </w:rPr>
        <w:t xml:space="preserve">positif secara </w:t>
      </w:r>
      <w:r w:rsidRPr="003B3112">
        <w:rPr>
          <w:rFonts w:ascii="Cambria" w:hAnsi="Cambria" w:cs="Arial"/>
          <w:color w:val="000000"/>
          <w:lang w:val="id-ID"/>
        </w:rPr>
        <w:t>langsung budaya perusahaan terhadap pengambilan keputusan.</w:t>
      </w:r>
    </w:p>
    <w:p w:rsidR="00DA511E" w:rsidRPr="003B3112" w:rsidRDefault="00DA511E" w:rsidP="00B5121E">
      <w:pPr>
        <w:spacing w:before="120" w:after="120"/>
        <w:jc w:val="both"/>
        <w:rPr>
          <w:rFonts w:ascii="Cambria" w:hAnsi="Cambria" w:cs="Arial"/>
          <w:color w:val="000000"/>
          <w:lang w:val="id-ID"/>
        </w:rPr>
      </w:pPr>
      <w:r w:rsidRPr="003B3112">
        <w:rPr>
          <w:rFonts w:ascii="Cambria" w:hAnsi="Cambria" w:cs="Arial"/>
          <w:b/>
          <w:bCs/>
          <w:color w:val="000000"/>
          <w:lang w:val="id-ID"/>
        </w:rPr>
        <w:t>Pengaruh  Kepemimpinan Terhadap Pengambilan Keputusan</w:t>
      </w:r>
    </w:p>
    <w:p w:rsidR="00DA511E" w:rsidRPr="003B3112" w:rsidRDefault="00DA511E" w:rsidP="00B5121E">
      <w:pPr>
        <w:spacing w:before="120" w:after="120"/>
        <w:jc w:val="both"/>
        <w:rPr>
          <w:rFonts w:ascii="Cambria" w:hAnsi="Cambria" w:cs="Arial"/>
          <w:color w:val="000000"/>
          <w:lang w:val="id-ID"/>
        </w:rPr>
      </w:pPr>
      <w:r w:rsidRPr="003B3112">
        <w:rPr>
          <w:rFonts w:ascii="Cambria" w:hAnsi="Cambria" w:cs="Arial"/>
          <w:color w:val="000000"/>
          <w:lang w:val="id-ID"/>
        </w:rPr>
        <w:t xml:space="preserve">Kepemimpinan merupakan proses mempengaruhi kegiatan </w:t>
      </w:r>
      <w:r w:rsidRPr="003B3112">
        <w:rPr>
          <w:rFonts w:ascii="Cambria" w:hAnsi="Cambria" w:cs="Arial"/>
          <w:color w:val="000000"/>
        </w:rPr>
        <w:t xml:space="preserve">anggota perusahaan </w:t>
      </w:r>
      <w:r w:rsidRPr="003B3112">
        <w:rPr>
          <w:rFonts w:ascii="Cambria" w:hAnsi="Cambria" w:cs="Arial"/>
          <w:color w:val="000000"/>
          <w:lang w:val="id-ID"/>
        </w:rPr>
        <w:t xml:space="preserve"> dalam usaha ke arah pencapaian tujuan dalam situasi tertentu. </w:t>
      </w:r>
      <w:r w:rsidRPr="003B3112">
        <w:rPr>
          <w:rFonts w:ascii="Cambria" w:hAnsi="Cambria" w:cs="Arial"/>
          <w:color w:val="000000"/>
        </w:rPr>
        <w:t>P</w:t>
      </w:r>
      <w:r w:rsidRPr="003B3112">
        <w:rPr>
          <w:rFonts w:ascii="Cambria" w:hAnsi="Cambria" w:cs="Arial"/>
          <w:color w:val="000000"/>
          <w:lang w:val="id-ID"/>
        </w:rPr>
        <w:t xml:space="preserve">emimpin dalam perusahaan </w:t>
      </w:r>
      <w:r w:rsidRPr="003B3112">
        <w:rPr>
          <w:rFonts w:ascii="Cambria" w:hAnsi="Cambria" w:cs="Arial"/>
          <w:color w:val="000000"/>
        </w:rPr>
        <w:t>harus dapat menentukan dan</w:t>
      </w:r>
      <w:r w:rsidRPr="003B3112">
        <w:rPr>
          <w:rFonts w:ascii="Cambria" w:hAnsi="Cambria" w:cs="Arial"/>
          <w:color w:val="000000"/>
          <w:lang w:val="id-ID"/>
        </w:rPr>
        <w:t xml:space="preserve"> memiliki teknik-teknik kepemimpinan</w:t>
      </w:r>
      <w:r w:rsidRPr="003B3112">
        <w:rPr>
          <w:rFonts w:ascii="Cambria" w:hAnsi="Cambria" w:cs="Arial"/>
          <w:color w:val="000000"/>
        </w:rPr>
        <w:t xml:space="preserve"> </w:t>
      </w:r>
      <w:r w:rsidRPr="003B3112">
        <w:rPr>
          <w:rFonts w:ascii="Cambria" w:hAnsi="Cambria" w:cs="Arial"/>
          <w:color w:val="000000"/>
          <w:lang w:val="id-ID"/>
        </w:rPr>
        <w:t xml:space="preserve">yaitu cara-cara atau metode yang dapat digunakan untuk melaksanakan </w:t>
      </w:r>
      <w:r w:rsidRPr="003B3112">
        <w:rPr>
          <w:rFonts w:ascii="Cambria" w:hAnsi="Cambria" w:cs="Arial"/>
          <w:color w:val="000000"/>
        </w:rPr>
        <w:t>kegiatan atau program dalam mewujudkan pencapaian visi, misi dan tujuan perusahaan</w:t>
      </w:r>
      <w:r w:rsidRPr="003B3112">
        <w:rPr>
          <w:rFonts w:ascii="Cambria" w:hAnsi="Cambria" w:cs="Arial"/>
          <w:color w:val="000000"/>
          <w:lang w:val="id-ID"/>
        </w:rPr>
        <w:t>.</w:t>
      </w:r>
    </w:p>
    <w:p w:rsidR="00DA511E" w:rsidRPr="003B3112" w:rsidRDefault="00DA511E" w:rsidP="00B5121E">
      <w:pPr>
        <w:spacing w:before="120" w:after="120"/>
        <w:jc w:val="both"/>
        <w:rPr>
          <w:rFonts w:ascii="Cambria" w:hAnsi="Cambria" w:cs="Arial"/>
          <w:color w:val="000000"/>
          <w:lang w:val="id-ID"/>
        </w:rPr>
      </w:pPr>
      <w:r w:rsidRPr="003B3112">
        <w:rPr>
          <w:rFonts w:ascii="Cambria" w:hAnsi="Cambria" w:cs="Arial"/>
          <w:color w:val="000000"/>
          <w:lang w:val="id-ID"/>
        </w:rPr>
        <w:t xml:space="preserve">Kepemimpinan yang baik ditunjukkan oleh adanya interaksi dan komunikasi yang  baik antara pimpinan dengan anggota serta adanya pendelegasian tugas yang efektif. Kondisi tersebut dapat tercapai apabila pimpinan mampu  memberikan pengaruh, kekaguman, dan kepercayaan terhadap pemimpin; memberikan motivasi kepada anggota untuk menyelesaikan tugas-tugasnya; dan memberikan penghargaan untuk setiap pekerjaan yang dilakukan dengan baik; serta mengemukakan dan mengkritik kesalahan atau kelemahan pengikut secara konstruktif. Kepemimpinan sebagai salah satu prinsip teori </w:t>
      </w:r>
      <w:r w:rsidRPr="003B3112">
        <w:rPr>
          <w:rFonts w:ascii="Cambria" w:hAnsi="Cambria" w:cs="Arial"/>
          <w:color w:val="000000"/>
        </w:rPr>
        <w:t xml:space="preserve">perilaku organisasi </w:t>
      </w:r>
      <w:r w:rsidRPr="003B3112">
        <w:rPr>
          <w:rFonts w:ascii="Cambria" w:hAnsi="Cambria" w:cs="Arial"/>
          <w:color w:val="000000"/>
          <w:lang w:val="id-ID"/>
        </w:rPr>
        <w:t xml:space="preserve">sangat diperlukan dalam mengelola suatu </w:t>
      </w:r>
      <w:r w:rsidRPr="003B3112">
        <w:rPr>
          <w:rFonts w:ascii="Cambria" w:hAnsi="Cambria" w:cs="Arial"/>
          <w:color w:val="000000"/>
          <w:lang w:val="id-ID"/>
        </w:rPr>
        <w:t xml:space="preserve">perusahaan, termasuk di dalamnya adalah mengelola pengambilan keputusan. </w:t>
      </w:r>
    </w:p>
    <w:p w:rsidR="00DA511E" w:rsidRPr="003B3112" w:rsidRDefault="00DA511E" w:rsidP="00B5121E">
      <w:pPr>
        <w:jc w:val="both"/>
        <w:rPr>
          <w:rFonts w:ascii="Cambria" w:hAnsi="Cambria" w:cs="Arial"/>
          <w:color w:val="000000"/>
        </w:rPr>
      </w:pPr>
      <w:r w:rsidRPr="003B3112">
        <w:rPr>
          <w:rFonts w:ascii="Cambria" w:hAnsi="Cambria" w:cs="Arial"/>
          <w:color w:val="000000"/>
          <w:lang w:val="id-ID"/>
        </w:rPr>
        <w:t>Pengambilan keputusan adalah proses yang muncul akibat adanya masalah yang mengharuskan ditentukannya pemilihan berbagai alternatif untuk memecahkan masalah tersebut. Pilihan alternatif yang terbaik akan menjadi suatu keputusan yang harus diimplementasikan dan dievaluasi. Seorang pemimpin dengan jiwa kepemimpinan memiliki tanggung jawab untuk mengambil keputusan tersebut. Kepemimpinan seseorang akan menentukan keputusan yang harus diambil.</w:t>
      </w:r>
      <w:r w:rsidRPr="003B3112">
        <w:rPr>
          <w:rFonts w:ascii="Cambria" w:hAnsi="Cambria" w:cs="Arial"/>
          <w:color w:val="000000"/>
        </w:rPr>
        <w:t xml:space="preserve">  </w:t>
      </w:r>
    </w:p>
    <w:p w:rsidR="00DA511E" w:rsidRPr="003B3112" w:rsidRDefault="00DA511E" w:rsidP="00B5121E">
      <w:pPr>
        <w:ind w:firstLine="720"/>
        <w:jc w:val="both"/>
        <w:rPr>
          <w:rFonts w:ascii="Cambria" w:hAnsi="Cambria" w:cs="Arial"/>
          <w:color w:val="000000"/>
        </w:rPr>
      </w:pPr>
      <w:r w:rsidRPr="003B3112">
        <w:rPr>
          <w:rFonts w:ascii="Cambria" w:hAnsi="Cambria" w:cs="Arial"/>
          <w:color w:val="000000"/>
          <w:lang w:val="id-ID"/>
        </w:rPr>
        <w:t xml:space="preserve">Berdasarkan kerangka </w:t>
      </w:r>
      <w:r w:rsidRPr="003B3112">
        <w:rPr>
          <w:rFonts w:ascii="Cambria" w:hAnsi="Cambria" w:cs="Arial"/>
          <w:color w:val="000000"/>
        </w:rPr>
        <w:t>teoretik</w:t>
      </w:r>
      <w:r w:rsidRPr="003B3112">
        <w:rPr>
          <w:rFonts w:ascii="Cambria" w:hAnsi="Cambria" w:cs="Arial"/>
          <w:color w:val="000000"/>
          <w:lang w:val="id-ID"/>
        </w:rPr>
        <w:t xml:space="preserve"> di atas maka diduga terdapat pengaruh </w:t>
      </w:r>
      <w:r w:rsidRPr="003B3112">
        <w:rPr>
          <w:rFonts w:ascii="Cambria" w:hAnsi="Cambria" w:cs="Arial"/>
          <w:color w:val="000000"/>
        </w:rPr>
        <w:t xml:space="preserve">positif secara </w:t>
      </w:r>
      <w:r w:rsidRPr="003B3112">
        <w:rPr>
          <w:rFonts w:ascii="Cambria" w:hAnsi="Cambria" w:cs="Arial"/>
          <w:color w:val="000000"/>
          <w:lang w:val="id-ID"/>
        </w:rPr>
        <w:t>langsung  kepemimpinan terhadap pengambilan keputusan.</w:t>
      </w:r>
    </w:p>
    <w:p w:rsidR="00DA511E" w:rsidRPr="003B3112" w:rsidRDefault="00DA511E" w:rsidP="00B5121E">
      <w:pPr>
        <w:jc w:val="both"/>
        <w:rPr>
          <w:rFonts w:ascii="Cambria" w:hAnsi="Cambria" w:cs="Arial"/>
          <w:b/>
          <w:bCs/>
          <w:color w:val="000000"/>
        </w:rPr>
      </w:pPr>
    </w:p>
    <w:p w:rsidR="00DA511E" w:rsidRPr="003B3112" w:rsidRDefault="00DA511E" w:rsidP="00B5121E">
      <w:pPr>
        <w:jc w:val="both"/>
        <w:rPr>
          <w:rFonts w:ascii="Cambria" w:hAnsi="Cambria" w:cs="Arial"/>
          <w:b/>
          <w:bCs/>
          <w:color w:val="000000"/>
          <w:lang w:val="id-ID"/>
        </w:rPr>
      </w:pPr>
      <w:r w:rsidRPr="003B3112">
        <w:rPr>
          <w:rFonts w:ascii="Cambria" w:hAnsi="Cambria" w:cs="Arial"/>
          <w:b/>
          <w:bCs/>
          <w:color w:val="000000"/>
          <w:lang w:val="id-ID"/>
        </w:rPr>
        <w:t>Hipotesis Penelitian</w:t>
      </w:r>
    </w:p>
    <w:p w:rsidR="00DA511E" w:rsidRPr="003B3112" w:rsidRDefault="00DA511E" w:rsidP="00B5121E">
      <w:pPr>
        <w:ind w:firstLine="709"/>
        <w:jc w:val="both"/>
        <w:rPr>
          <w:rFonts w:ascii="Cambria" w:hAnsi="Cambria" w:cs="Arial"/>
          <w:color w:val="000000"/>
          <w:lang w:val="id-ID"/>
        </w:rPr>
      </w:pPr>
      <w:r w:rsidRPr="003B3112">
        <w:rPr>
          <w:rFonts w:ascii="Cambria" w:hAnsi="Cambria" w:cs="Arial"/>
          <w:color w:val="000000"/>
          <w:lang w:val="id-ID"/>
        </w:rPr>
        <w:t>Berdasarkan perumusan masalah dan  kerangka</w:t>
      </w:r>
      <w:r w:rsidRPr="003B3112">
        <w:rPr>
          <w:rFonts w:ascii="Cambria" w:hAnsi="Cambria" w:cs="Arial"/>
          <w:color w:val="000000"/>
        </w:rPr>
        <w:t xml:space="preserve"> teoretik</w:t>
      </w:r>
      <w:r w:rsidRPr="003B3112">
        <w:rPr>
          <w:rFonts w:ascii="Cambria" w:hAnsi="Cambria" w:cs="Arial"/>
          <w:color w:val="000000"/>
          <w:lang w:val="id-ID"/>
        </w:rPr>
        <w:t>, maka dapat dirumuskan hipotesis penelitian sebagai berikut:</w:t>
      </w:r>
    </w:p>
    <w:p w:rsidR="00DA511E" w:rsidRPr="003B3112" w:rsidRDefault="00DA511E" w:rsidP="00B5121E">
      <w:pPr>
        <w:numPr>
          <w:ilvl w:val="0"/>
          <w:numId w:val="6"/>
        </w:numPr>
        <w:tabs>
          <w:tab w:val="clear" w:pos="765"/>
        </w:tabs>
        <w:ind w:left="284" w:hanging="284"/>
        <w:jc w:val="both"/>
        <w:rPr>
          <w:rFonts w:ascii="Cambria" w:hAnsi="Cambria" w:cs="Arial"/>
          <w:color w:val="000000"/>
          <w:lang w:val="id-ID"/>
        </w:rPr>
      </w:pPr>
      <w:r w:rsidRPr="003B3112">
        <w:rPr>
          <w:rFonts w:ascii="Cambria" w:hAnsi="Cambria" w:cs="Arial"/>
          <w:color w:val="000000"/>
          <w:lang w:val="id-ID"/>
        </w:rPr>
        <w:t xml:space="preserve">Budaya perusahaan berpengaruh </w:t>
      </w:r>
      <w:r w:rsidRPr="003B3112">
        <w:rPr>
          <w:rFonts w:ascii="Cambria" w:hAnsi="Cambria" w:cs="Arial"/>
          <w:color w:val="000000"/>
        </w:rPr>
        <w:t>positif</w:t>
      </w:r>
      <w:r w:rsidRPr="003B3112">
        <w:rPr>
          <w:rFonts w:ascii="Cambria" w:hAnsi="Cambria" w:cs="Arial"/>
          <w:color w:val="000000"/>
          <w:lang w:val="id-ID"/>
        </w:rPr>
        <w:t xml:space="preserve"> </w:t>
      </w:r>
      <w:r w:rsidRPr="003B3112">
        <w:rPr>
          <w:rFonts w:ascii="Cambria" w:hAnsi="Cambria" w:cs="Arial"/>
          <w:color w:val="000000"/>
        </w:rPr>
        <w:t xml:space="preserve">secara </w:t>
      </w:r>
      <w:r w:rsidRPr="003B3112">
        <w:rPr>
          <w:rFonts w:ascii="Cambria" w:hAnsi="Cambria" w:cs="Arial"/>
          <w:color w:val="000000"/>
          <w:lang w:val="id-ID"/>
        </w:rPr>
        <w:t>langsung</w:t>
      </w:r>
      <w:r w:rsidRPr="003B3112">
        <w:rPr>
          <w:rFonts w:ascii="Cambria" w:hAnsi="Cambria" w:cs="Arial"/>
          <w:color w:val="000000"/>
        </w:rPr>
        <w:t xml:space="preserve"> </w:t>
      </w:r>
      <w:r w:rsidRPr="003B3112">
        <w:rPr>
          <w:rFonts w:ascii="Cambria" w:hAnsi="Cambria" w:cs="Arial"/>
          <w:color w:val="000000"/>
          <w:lang w:val="id-ID"/>
        </w:rPr>
        <w:t xml:space="preserve">terhadap kinerja </w:t>
      </w:r>
    </w:p>
    <w:p w:rsidR="00DA511E" w:rsidRPr="003B3112" w:rsidRDefault="00DA511E" w:rsidP="00B5121E">
      <w:pPr>
        <w:numPr>
          <w:ilvl w:val="0"/>
          <w:numId w:val="6"/>
        </w:numPr>
        <w:tabs>
          <w:tab w:val="clear" w:pos="765"/>
        </w:tabs>
        <w:ind w:left="284" w:hanging="284"/>
        <w:jc w:val="both"/>
        <w:rPr>
          <w:rFonts w:ascii="Cambria" w:hAnsi="Cambria" w:cs="Arial"/>
          <w:color w:val="000000"/>
          <w:lang w:val="id-ID"/>
        </w:rPr>
      </w:pPr>
      <w:r w:rsidRPr="003B3112">
        <w:rPr>
          <w:rFonts w:ascii="Cambria" w:hAnsi="Cambria" w:cs="Arial"/>
          <w:color w:val="000000"/>
          <w:lang w:val="id-ID"/>
        </w:rPr>
        <w:t xml:space="preserve">Kepemimpinan  berpengaruh </w:t>
      </w:r>
      <w:r w:rsidRPr="003B3112">
        <w:rPr>
          <w:rFonts w:ascii="Cambria" w:hAnsi="Cambria" w:cs="Arial"/>
          <w:color w:val="000000"/>
        </w:rPr>
        <w:t>positif secara la</w:t>
      </w:r>
      <w:r w:rsidRPr="003B3112">
        <w:rPr>
          <w:rFonts w:ascii="Cambria" w:hAnsi="Cambria" w:cs="Arial"/>
          <w:color w:val="000000"/>
          <w:lang w:val="id-ID"/>
        </w:rPr>
        <w:t xml:space="preserve">ngsung  terhadap </w:t>
      </w:r>
      <w:r w:rsidRPr="003B3112">
        <w:rPr>
          <w:rFonts w:ascii="Cambria" w:hAnsi="Cambria" w:cs="Arial"/>
          <w:color w:val="000000"/>
        </w:rPr>
        <w:t xml:space="preserve">kinerja </w:t>
      </w:r>
    </w:p>
    <w:p w:rsidR="00DA511E" w:rsidRPr="003B3112" w:rsidRDefault="00DA511E" w:rsidP="00B5121E">
      <w:pPr>
        <w:numPr>
          <w:ilvl w:val="0"/>
          <w:numId w:val="6"/>
        </w:numPr>
        <w:tabs>
          <w:tab w:val="clear" w:pos="765"/>
        </w:tabs>
        <w:ind w:left="284" w:hanging="284"/>
        <w:jc w:val="both"/>
        <w:rPr>
          <w:rFonts w:ascii="Cambria" w:hAnsi="Cambria" w:cs="Arial"/>
          <w:color w:val="000000"/>
          <w:lang w:val="id-ID"/>
        </w:rPr>
      </w:pPr>
      <w:r w:rsidRPr="003B3112">
        <w:rPr>
          <w:rFonts w:ascii="Cambria" w:hAnsi="Cambria" w:cs="Arial"/>
          <w:color w:val="000000"/>
          <w:lang w:val="id-ID"/>
        </w:rPr>
        <w:t xml:space="preserve">Pengambilan keputusan berpengaruh </w:t>
      </w:r>
      <w:r w:rsidRPr="003B3112">
        <w:rPr>
          <w:rFonts w:ascii="Cambria" w:hAnsi="Cambria" w:cs="Arial"/>
          <w:color w:val="000000"/>
        </w:rPr>
        <w:t xml:space="preserve">positif secara </w:t>
      </w:r>
      <w:r w:rsidRPr="003B3112">
        <w:rPr>
          <w:rFonts w:ascii="Cambria" w:hAnsi="Cambria" w:cs="Arial"/>
          <w:color w:val="000000"/>
          <w:lang w:val="id-ID"/>
        </w:rPr>
        <w:t xml:space="preserve">langsung </w:t>
      </w:r>
      <w:r w:rsidRPr="003B3112">
        <w:rPr>
          <w:rFonts w:ascii="Cambria" w:hAnsi="Cambria" w:cs="Arial"/>
          <w:color w:val="000000"/>
        </w:rPr>
        <w:t xml:space="preserve"> </w:t>
      </w:r>
      <w:r w:rsidRPr="003B3112">
        <w:rPr>
          <w:rFonts w:ascii="Cambria" w:hAnsi="Cambria" w:cs="Arial"/>
          <w:color w:val="000000"/>
          <w:lang w:val="id-ID"/>
        </w:rPr>
        <w:t xml:space="preserve">terhadap kinerja </w:t>
      </w:r>
    </w:p>
    <w:p w:rsidR="00DA511E" w:rsidRPr="003B3112" w:rsidRDefault="00DA511E" w:rsidP="00B5121E">
      <w:pPr>
        <w:numPr>
          <w:ilvl w:val="0"/>
          <w:numId w:val="6"/>
        </w:numPr>
        <w:tabs>
          <w:tab w:val="clear" w:pos="765"/>
        </w:tabs>
        <w:ind w:left="284" w:hanging="284"/>
        <w:jc w:val="both"/>
        <w:rPr>
          <w:rFonts w:ascii="Cambria" w:hAnsi="Cambria" w:cs="Arial"/>
          <w:color w:val="000000"/>
          <w:lang w:val="id-ID"/>
        </w:rPr>
      </w:pPr>
      <w:r w:rsidRPr="003B3112">
        <w:rPr>
          <w:rFonts w:ascii="Cambria" w:hAnsi="Cambria" w:cs="Arial"/>
          <w:color w:val="000000"/>
          <w:lang w:val="id-ID"/>
        </w:rPr>
        <w:t xml:space="preserve">Budaya perusahaan berpengaruh </w:t>
      </w:r>
      <w:r w:rsidRPr="003B3112">
        <w:rPr>
          <w:rFonts w:ascii="Cambria" w:hAnsi="Cambria" w:cs="Arial"/>
          <w:color w:val="000000"/>
        </w:rPr>
        <w:t>positif secara</w:t>
      </w:r>
      <w:r w:rsidRPr="003B3112">
        <w:rPr>
          <w:rFonts w:ascii="Cambria" w:hAnsi="Cambria" w:cs="Arial"/>
          <w:color w:val="000000"/>
          <w:lang w:val="id-ID"/>
        </w:rPr>
        <w:t xml:space="preserve"> langsung terhadap pengambilan keputusan;</w:t>
      </w:r>
    </w:p>
    <w:p w:rsidR="00DA511E" w:rsidRPr="003B3112" w:rsidRDefault="00DA511E" w:rsidP="00B5121E">
      <w:pPr>
        <w:numPr>
          <w:ilvl w:val="0"/>
          <w:numId w:val="6"/>
        </w:numPr>
        <w:tabs>
          <w:tab w:val="clear" w:pos="765"/>
        </w:tabs>
        <w:ind w:left="284" w:hanging="284"/>
        <w:jc w:val="both"/>
        <w:rPr>
          <w:rFonts w:ascii="Cambria" w:hAnsi="Cambria" w:cs="Arial"/>
          <w:color w:val="000000"/>
          <w:lang w:val="id-ID"/>
        </w:rPr>
      </w:pPr>
      <w:r w:rsidRPr="003B3112">
        <w:rPr>
          <w:rFonts w:ascii="Cambria" w:hAnsi="Cambria" w:cs="Arial"/>
          <w:color w:val="000000"/>
          <w:lang w:val="id-ID"/>
        </w:rPr>
        <w:t xml:space="preserve">Kepemimpinan berpengaruh </w:t>
      </w:r>
      <w:r w:rsidRPr="003B3112">
        <w:rPr>
          <w:rFonts w:ascii="Cambria" w:hAnsi="Cambria" w:cs="Arial"/>
          <w:color w:val="000000"/>
        </w:rPr>
        <w:t>positif</w:t>
      </w:r>
      <w:r w:rsidRPr="003B3112">
        <w:rPr>
          <w:rFonts w:ascii="Cambria" w:hAnsi="Cambria" w:cs="Arial"/>
          <w:color w:val="000000"/>
          <w:lang w:val="id-ID"/>
        </w:rPr>
        <w:t xml:space="preserve"> langsung </w:t>
      </w:r>
      <w:r w:rsidRPr="003B3112">
        <w:rPr>
          <w:rFonts w:ascii="Cambria" w:hAnsi="Cambria" w:cs="Arial"/>
          <w:color w:val="000000"/>
        </w:rPr>
        <w:t xml:space="preserve">secara </w:t>
      </w:r>
      <w:r w:rsidRPr="003B3112">
        <w:rPr>
          <w:rFonts w:ascii="Cambria" w:hAnsi="Cambria" w:cs="Arial"/>
          <w:color w:val="000000"/>
          <w:lang w:val="id-ID"/>
        </w:rPr>
        <w:t>terhadap  pengambilan keputusan</w:t>
      </w:r>
    </w:p>
    <w:p w:rsidR="00DA511E" w:rsidRPr="003B3112" w:rsidRDefault="00DA511E" w:rsidP="00B5121E">
      <w:pPr>
        <w:spacing w:before="120" w:after="120"/>
        <w:jc w:val="both"/>
        <w:rPr>
          <w:rFonts w:ascii="Cambria" w:hAnsi="Cambria" w:cs="Arial"/>
          <w:b/>
          <w:lang w:val="id-ID"/>
        </w:rPr>
      </w:pPr>
      <w:r w:rsidRPr="003B3112">
        <w:rPr>
          <w:rFonts w:ascii="Cambria" w:hAnsi="Cambria" w:cs="Arial"/>
          <w:b/>
          <w:lang w:val="id-ID"/>
        </w:rPr>
        <w:t>Model Hipotetik Penelitian</w:t>
      </w:r>
    </w:p>
    <w:p w:rsidR="00DA511E" w:rsidRPr="003B3112" w:rsidRDefault="00DA511E" w:rsidP="00B5121E">
      <w:pPr>
        <w:ind w:firstLine="720"/>
        <w:jc w:val="both"/>
        <w:rPr>
          <w:rFonts w:ascii="Cambria" w:hAnsi="Cambria" w:cs="Arial"/>
        </w:rPr>
      </w:pPr>
      <w:r w:rsidRPr="003B3112">
        <w:rPr>
          <w:rFonts w:ascii="Cambria" w:hAnsi="Cambria" w:cs="Arial"/>
          <w:lang w:val="id-ID"/>
        </w:rPr>
        <w:t xml:space="preserve">Berdasarkan kerangka </w:t>
      </w:r>
      <w:r w:rsidRPr="003B3112">
        <w:rPr>
          <w:rFonts w:ascii="Cambria" w:hAnsi="Cambria" w:cs="Arial"/>
        </w:rPr>
        <w:t xml:space="preserve">teoretik </w:t>
      </w:r>
      <w:r w:rsidRPr="003B3112">
        <w:rPr>
          <w:rFonts w:ascii="Cambria" w:hAnsi="Cambria" w:cs="Arial"/>
          <w:lang w:val="id-ID"/>
        </w:rPr>
        <w:t xml:space="preserve">dan hipotesis penelitian,  dapat dibangun model hipotetik penelitian yang menggambarkan pengaruh budaya </w:t>
      </w:r>
      <w:r w:rsidRPr="003B3112">
        <w:rPr>
          <w:rFonts w:ascii="Cambria" w:hAnsi="Cambria" w:cs="Arial"/>
        </w:rPr>
        <w:lastRenderedPageBreak/>
        <w:t>p</w:t>
      </w:r>
      <w:r w:rsidRPr="003B3112">
        <w:rPr>
          <w:rFonts w:ascii="Cambria" w:hAnsi="Cambria" w:cs="Arial"/>
          <w:lang w:val="id-ID"/>
        </w:rPr>
        <w:t xml:space="preserve">erusahaan, kepemimpinan, dan </w:t>
      </w:r>
      <w:r w:rsidRPr="003B3112">
        <w:rPr>
          <w:rFonts w:ascii="Cambria" w:hAnsi="Cambria" w:cs="Arial"/>
        </w:rPr>
        <w:t>pengambilan keputusan</w:t>
      </w:r>
      <w:r w:rsidRPr="003B3112">
        <w:rPr>
          <w:rFonts w:ascii="Cambria" w:hAnsi="Cambria" w:cs="Arial"/>
          <w:lang w:val="id-ID"/>
        </w:rPr>
        <w:t xml:space="preserve"> terhadap kinerja </w:t>
      </w:r>
      <w:r w:rsidRPr="003B3112">
        <w:rPr>
          <w:rFonts w:ascii="Cambria" w:hAnsi="Cambria" w:cs="Arial"/>
        </w:rPr>
        <w:t xml:space="preserve">seperti pada Gambar 3 </w:t>
      </w:r>
      <w:r w:rsidRPr="003B3112">
        <w:rPr>
          <w:rFonts w:ascii="Cambria" w:hAnsi="Cambria" w:cs="Arial"/>
          <w:lang w:val="id-ID"/>
        </w:rPr>
        <w:t xml:space="preserve"> berikut:</w:t>
      </w:r>
    </w:p>
    <w:p w:rsidR="00DA511E" w:rsidRPr="003B3112" w:rsidRDefault="00DA511E" w:rsidP="00B5121E">
      <w:pPr>
        <w:spacing w:before="120" w:after="120"/>
        <w:rPr>
          <w:rFonts w:ascii="Cambria" w:hAnsi="Cambria" w:cs="Arial"/>
          <w:b/>
          <w:bCs/>
        </w:rPr>
      </w:pPr>
      <w:r w:rsidRPr="003B3112">
        <w:rPr>
          <w:rFonts w:ascii="Cambria" w:hAnsi="Cambria" w:cs="Arial"/>
          <w:b/>
          <w:bCs/>
        </w:rPr>
        <w:t>METODOLOGI PENELITIAN</w:t>
      </w:r>
    </w:p>
    <w:p w:rsidR="00DA511E" w:rsidRPr="003B3112" w:rsidRDefault="00DA511E" w:rsidP="00B5121E">
      <w:pPr>
        <w:jc w:val="both"/>
        <w:rPr>
          <w:rFonts w:ascii="Cambria" w:hAnsi="Cambria" w:cs="Arial"/>
          <w:color w:val="000000"/>
        </w:rPr>
      </w:pPr>
      <w:r w:rsidRPr="003B3112">
        <w:rPr>
          <w:rFonts w:ascii="Cambria" w:hAnsi="Cambria" w:cs="Arial"/>
          <w:color w:val="000000"/>
          <w:lang w:val="id-ID"/>
        </w:rPr>
        <w:t>Tujuan penelitian ini adalah untuk</w:t>
      </w:r>
      <w:r w:rsidR="00C65401" w:rsidRPr="003B3112">
        <w:rPr>
          <w:rFonts w:ascii="Cambria" w:hAnsi="Cambria" w:cs="Arial"/>
          <w:color w:val="000000"/>
          <w:lang w:val="id-ID"/>
        </w:rPr>
        <w:t xml:space="preserve"> </w:t>
      </w:r>
      <w:r w:rsidRPr="003B3112">
        <w:rPr>
          <w:rFonts w:ascii="Cambria" w:hAnsi="Cambria" w:cs="Arial"/>
          <w:color w:val="000000"/>
          <w:lang w:val="id-ID"/>
        </w:rPr>
        <w:t>mengetahui: (1) Pengaruh</w:t>
      </w:r>
      <w:r w:rsidRPr="003B3112">
        <w:rPr>
          <w:rFonts w:ascii="Cambria" w:hAnsi="Cambria" w:cs="Arial"/>
          <w:color w:val="000000"/>
        </w:rPr>
        <w:t xml:space="preserve"> positif </w:t>
      </w:r>
      <w:r w:rsidRPr="003B3112">
        <w:rPr>
          <w:rFonts w:ascii="Cambria" w:hAnsi="Cambria" w:cs="Arial"/>
          <w:color w:val="000000"/>
          <w:lang w:val="id-ID"/>
        </w:rPr>
        <w:t xml:space="preserve"> </w:t>
      </w:r>
      <w:r w:rsidRPr="003B3112">
        <w:rPr>
          <w:rFonts w:ascii="Cambria" w:hAnsi="Cambria" w:cs="Arial"/>
          <w:color w:val="000000"/>
        </w:rPr>
        <w:t xml:space="preserve">secara </w:t>
      </w:r>
      <w:r w:rsidRPr="003B3112">
        <w:rPr>
          <w:rFonts w:ascii="Cambria" w:hAnsi="Cambria" w:cs="Arial"/>
          <w:color w:val="000000"/>
          <w:lang w:val="id-ID"/>
        </w:rPr>
        <w:t xml:space="preserve">langsung budaya </w:t>
      </w:r>
      <w:r w:rsidRPr="003B3112">
        <w:rPr>
          <w:rFonts w:ascii="Cambria" w:hAnsi="Cambria" w:cs="Arial"/>
          <w:color w:val="000000"/>
        </w:rPr>
        <w:t>p</w:t>
      </w:r>
      <w:r w:rsidRPr="003B3112">
        <w:rPr>
          <w:rFonts w:ascii="Cambria" w:hAnsi="Cambria" w:cs="Arial"/>
          <w:color w:val="000000"/>
          <w:lang w:val="id-ID"/>
        </w:rPr>
        <w:t>erusahaan terhadap kinerja; (</w:t>
      </w:r>
      <w:r w:rsidRPr="003B3112">
        <w:rPr>
          <w:rFonts w:ascii="Cambria" w:hAnsi="Cambria" w:cs="Arial"/>
          <w:color w:val="000000"/>
        </w:rPr>
        <w:t>2</w:t>
      </w:r>
      <w:r w:rsidRPr="003B3112">
        <w:rPr>
          <w:rFonts w:ascii="Cambria" w:hAnsi="Cambria" w:cs="Arial"/>
          <w:color w:val="000000"/>
          <w:lang w:val="id-ID"/>
        </w:rPr>
        <w:t>) Pengaruh</w:t>
      </w:r>
      <w:r w:rsidRPr="003B3112">
        <w:rPr>
          <w:rFonts w:ascii="Cambria" w:hAnsi="Cambria" w:cs="Arial"/>
          <w:color w:val="000000"/>
        </w:rPr>
        <w:t xml:space="preserve"> positif secara </w:t>
      </w:r>
      <w:r w:rsidRPr="003B3112">
        <w:rPr>
          <w:rFonts w:ascii="Cambria" w:hAnsi="Cambria" w:cs="Arial"/>
          <w:color w:val="000000"/>
          <w:lang w:val="id-ID"/>
        </w:rPr>
        <w:t>langsung kepemimpinan terhadap  kinerja</w:t>
      </w:r>
      <w:r w:rsidRPr="003B3112">
        <w:rPr>
          <w:rFonts w:ascii="Cambria" w:hAnsi="Cambria" w:cs="Arial"/>
          <w:color w:val="000000"/>
        </w:rPr>
        <w:t xml:space="preserve">, (3) </w:t>
      </w:r>
      <w:r w:rsidRPr="003B3112">
        <w:rPr>
          <w:rFonts w:ascii="Cambria" w:hAnsi="Cambria" w:cs="Arial"/>
          <w:color w:val="000000"/>
          <w:lang w:val="id-ID"/>
        </w:rPr>
        <w:t>Pengaruh</w:t>
      </w:r>
      <w:r w:rsidRPr="003B3112">
        <w:rPr>
          <w:rFonts w:ascii="Cambria" w:hAnsi="Cambria" w:cs="Arial"/>
          <w:color w:val="000000"/>
        </w:rPr>
        <w:t xml:space="preserve"> positif secara</w:t>
      </w:r>
      <w:r w:rsidRPr="003B3112">
        <w:rPr>
          <w:rFonts w:ascii="Cambria" w:hAnsi="Cambria" w:cs="Arial"/>
          <w:color w:val="000000"/>
          <w:lang w:val="id-ID"/>
        </w:rPr>
        <w:t xml:space="preserve"> langsung </w:t>
      </w:r>
      <w:r w:rsidRPr="003B3112">
        <w:rPr>
          <w:rFonts w:ascii="Cambria" w:hAnsi="Cambria" w:cs="Arial"/>
          <w:color w:val="000000"/>
        </w:rPr>
        <w:t xml:space="preserve">pengambilan keputusan </w:t>
      </w:r>
      <w:r w:rsidRPr="003B3112">
        <w:rPr>
          <w:rFonts w:ascii="Cambria" w:hAnsi="Cambria" w:cs="Arial"/>
          <w:color w:val="000000"/>
          <w:lang w:val="id-ID"/>
        </w:rPr>
        <w:t>terhadap kinerja</w:t>
      </w:r>
      <w:r w:rsidRPr="003B3112">
        <w:rPr>
          <w:rFonts w:ascii="Cambria" w:hAnsi="Cambria" w:cs="Arial"/>
          <w:color w:val="000000"/>
        </w:rPr>
        <w:t xml:space="preserve">, (4) Pengaruh positif secara langsung budaya perusahaan terhadap pengambilan keputusan, (5) </w:t>
      </w:r>
      <w:r w:rsidRPr="003B3112">
        <w:rPr>
          <w:rFonts w:ascii="Cambria" w:hAnsi="Cambria" w:cs="Arial"/>
          <w:color w:val="000000"/>
          <w:lang w:val="id-ID"/>
        </w:rPr>
        <w:t>Pengaruh</w:t>
      </w:r>
      <w:r w:rsidRPr="003B3112">
        <w:rPr>
          <w:rFonts w:ascii="Cambria" w:hAnsi="Cambria" w:cs="Arial"/>
          <w:color w:val="000000"/>
        </w:rPr>
        <w:t xml:space="preserve"> positif secara </w:t>
      </w:r>
      <w:r w:rsidRPr="003B3112">
        <w:rPr>
          <w:rFonts w:ascii="Cambria" w:hAnsi="Cambria" w:cs="Arial"/>
          <w:color w:val="000000"/>
          <w:lang w:val="id-ID"/>
        </w:rPr>
        <w:t xml:space="preserve">langsung kepemimpinan terhadap </w:t>
      </w:r>
      <w:r w:rsidRPr="003B3112">
        <w:rPr>
          <w:rFonts w:ascii="Cambria" w:hAnsi="Cambria" w:cs="Arial"/>
          <w:color w:val="000000"/>
        </w:rPr>
        <w:t>pengambilan keputusan</w:t>
      </w:r>
    </w:p>
    <w:p w:rsidR="00DA511E" w:rsidRPr="003B3112" w:rsidRDefault="00806362" w:rsidP="00B5121E">
      <w:pPr>
        <w:jc w:val="both"/>
        <w:rPr>
          <w:rFonts w:ascii="Cambria" w:hAnsi="Cambria" w:cs="Arial"/>
          <w:color w:val="000000"/>
          <w:lang w:val="id-ID"/>
        </w:rPr>
      </w:pPr>
      <w:r w:rsidRPr="003B3112">
        <w:rPr>
          <w:rFonts w:ascii="Cambria" w:hAnsi="Cambria"/>
          <w:noProof/>
          <w:lang w:val="en-GB" w:eastAsia="en-GB"/>
        </w:rPr>
        <w:drawing>
          <wp:anchor distT="0" distB="0" distL="114300" distR="114300" simplePos="0" relativeHeight="251663360" behindDoc="0" locked="0" layoutInCell="1" allowOverlap="1" wp14:anchorId="5E9F619A" wp14:editId="23704B75">
            <wp:simplePos x="0" y="0"/>
            <wp:positionH relativeFrom="column">
              <wp:posOffset>-219710</wp:posOffset>
            </wp:positionH>
            <wp:positionV relativeFrom="paragraph">
              <wp:posOffset>-3768090</wp:posOffset>
            </wp:positionV>
            <wp:extent cx="3170555" cy="1678305"/>
            <wp:effectExtent l="0" t="0" r="0" b="0"/>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39403" t="27595" r="17015" b="33134"/>
                    <a:stretch/>
                  </pic:blipFill>
                  <pic:spPr bwMode="auto">
                    <a:xfrm>
                      <a:off x="0" y="0"/>
                      <a:ext cx="3170555" cy="1678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511E" w:rsidRPr="003B3112">
        <w:rPr>
          <w:rFonts w:ascii="Cambria" w:hAnsi="Cambria" w:cs="Arial"/>
          <w:color w:val="000000"/>
          <w:lang w:val="id-ID"/>
        </w:rPr>
        <w:t>Penelitian</w:t>
      </w:r>
      <w:r w:rsidR="00DA511E" w:rsidRPr="003B3112">
        <w:rPr>
          <w:rFonts w:ascii="Cambria" w:hAnsi="Cambria" w:cs="Arial"/>
          <w:color w:val="000000"/>
        </w:rPr>
        <w:t xml:space="preserve"> dilakukan dengan</w:t>
      </w:r>
      <w:r w:rsidR="00DA511E" w:rsidRPr="003B3112">
        <w:rPr>
          <w:rFonts w:ascii="Cambria" w:hAnsi="Cambria" w:cs="Arial"/>
          <w:color w:val="000000"/>
          <w:lang w:val="id-ID"/>
        </w:rPr>
        <w:t xml:space="preserve"> menggunakan </w:t>
      </w:r>
      <w:r w:rsidR="00DA511E" w:rsidRPr="003B3112">
        <w:rPr>
          <w:rFonts w:ascii="Cambria" w:hAnsi="Cambria" w:cs="Arial"/>
          <w:color w:val="000000"/>
        </w:rPr>
        <w:t xml:space="preserve">pendekatan kuantitatif,  </w:t>
      </w:r>
      <w:r w:rsidR="00DA511E" w:rsidRPr="003B3112">
        <w:rPr>
          <w:rFonts w:ascii="Cambria" w:hAnsi="Cambria" w:cs="Arial"/>
          <w:color w:val="000000"/>
          <w:lang w:val="id-ID"/>
        </w:rPr>
        <w:t xml:space="preserve">metode survei </w:t>
      </w:r>
      <w:r w:rsidR="00DA511E" w:rsidRPr="003B3112">
        <w:rPr>
          <w:rFonts w:ascii="Cambria" w:hAnsi="Cambria" w:cs="Arial"/>
          <w:color w:val="000000"/>
        </w:rPr>
        <w:t xml:space="preserve">dan </w:t>
      </w:r>
      <w:r w:rsidR="00DA511E" w:rsidRPr="003B3112">
        <w:rPr>
          <w:rFonts w:ascii="Cambria" w:hAnsi="Cambria" w:cs="Arial"/>
          <w:color w:val="000000"/>
          <w:lang w:val="id-ID"/>
        </w:rPr>
        <w:t>te</w:t>
      </w:r>
      <w:r w:rsidR="00DA511E" w:rsidRPr="003B3112">
        <w:rPr>
          <w:rFonts w:ascii="Cambria" w:hAnsi="Cambria" w:cs="Arial"/>
          <w:color w:val="000000"/>
        </w:rPr>
        <w:t>k</w:t>
      </w:r>
      <w:r w:rsidR="00DA511E" w:rsidRPr="003B3112">
        <w:rPr>
          <w:rFonts w:ascii="Cambria" w:hAnsi="Cambria" w:cs="Arial"/>
          <w:color w:val="000000"/>
          <w:lang w:val="id-ID"/>
        </w:rPr>
        <w:t xml:space="preserve">nik analisis jalur </w:t>
      </w:r>
      <w:r w:rsidR="00DA511E" w:rsidRPr="003B3112">
        <w:rPr>
          <w:rFonts w:ascii="Cambria" w:hAnsi="Cambria" w:cs="Arial"/>
          <w:i/>
          <w:iCs/>
          <w:color w:val="000000"/>
          <w:lang w:val="id-ID"/>
        </w:rPr>
        <w:t>(path analysis).</w:t>
      </w:r>
      <w:r w:rsidR="00DA511E" w:rsidRPr="003B3112">
        <w:rPr>
          <w:rFonts w:ascii="Cambria" w:hAnsi="Cambria" w:cs="Arial"/>
          <w:color w:val="000000"/>
          <w:lang w:val="id-ID"/>
        </w:rPr>
        <w:t xml:space="preserve"> Penelitian ini akan mengkaji keterkaitan antar variabel penelitian, serta mengukur pengaruh variabel yang satu dengan variabel yang lainnya. Dalam penelitian terdapat empat variabel yang akan dikaji, yaitu Budaya Perusahaan (X</w:t>
      </w:r>
      <w:r w:rsidR="00DA511E" w:rsidRPr="003B3112">
        <w:rPr>
          <w:rFonts w:ascii="Cambria" w:hAnsi="Cambria" w:cs="Arial"/>
          <w:color w:val="000000"/>
          <w:vertAlign w:val="subscript"/>
          <w:lang w:val="id-ID"/>
        </w:rPr>
        <w:t>1</w:t>
      </w:r>
      <w:r w:rsidR="00DA511E" w:rsidRPr="003B3112">
        <w:rPr>
          <w:rFonts w:ascii="Cambria" w:hAnsi="Cambria" w:cs="Arial"/>
          <w:color w:val="000000"/>
          <w:lang w:val="id-ID"/>
        </w:rPr>
        <w:t>), Kepemimpinan (X</w:t>
      </w:r>
      <w:r w:rsidR="00DA511E" w:rsidRPr="003B3112">
        <w:rPr>
          <w:rFonts w:ascii="Cambria" w:hAnsi="Cambria" w:cs="Arial"/>
          <w:color w:val="000000"/>
          <w:vertAlign w:val="subscript"/>
          <w:lang w:val="id-ID"/>
        </w:rPr>
        <w:t>2</w:t>
      </w:r>
      <w:r w:rsidR="00DA511E" w:rsidRPr="003B3112">
        <w:rPr>
          <w:rFonts w:ascii="Cambria" w:hAnsi="Cambria" w:cs="Arial"/>
          <w:color w:val="000000"/>
          <w:lang w:val="id-ID"/>
        </w:rPr>
        <w:t xml:space="preserve">), </w:t>
      </w:r>
      <w:r w:rsidR="00DA511E" w:rsidRPr="003B3112">
        <w:rPr>
          <w:rFonts w:ascii="Cambria" w:hAnsi="Cambria" w:cs="Arial"/>
          <w:color w:val="000000"/>
        </w:rPr>
        <w:t>Pengambilan Keputusan</w:t>
      </w:r>
      <w:r w:rsidR="00DA511E" w:rsidRPr="003B3112">
        <w:rPr>
          <w:rFonts w:ascii="Cambria" w:hAnsi="Cambria" w:cs="Arial"/>
          <w:color w:val="000000"/>
          <w:lang w:val="id-ID"/>
        </w:rPr>
        <w:t xml:space="preserve"> (X</w:t>
      </w:r>
      <w:r w:rsidR="00DA511E" w:rsidRPr="003B3112">
        <w:rPr>
          <w:rFonts w:ascii="Cambria" w:hAnsi="Cambria" w:cs="Arial"/>
          <w:color w:val="000000"/>
          <w:vertAlign w:val="subscript"/>
          <w:lang w:val="id-ID"/>
        </w:rPr>
        <w:t>3</w:t>
      </w:r>
      <w:r w:rsidR="00DA511E" w:rsidRPr="003B3112">
        <w:rPr>
          <w:rFonts w:ascii="Cambria" w:hAnsi="Cambria" w:cs="Arial"/>
          <w:color w:val="000000"/>
          <w:lang w:val="id-ID"/>
        </w:rPr>
        <w:t>) dan Kinerja (X</w:t>
      </w:r>
      <w:r w:rsidR="00DA511E" w:rsidRPr="003B3112">
        <w:rPr>
          <w:rFonts w:ascii="Cambria" w:hAnsi="Cambria" w:cs="Arial"/>
          <w:color w:val="000000"/>
          <w:vertAlign w:val="subscript"/>
          <w:lang w:val="id-ID"/>
        </w:rPr>
        <w:t>4</w:t>
      </w:r>
      <w:r w:rsidR="00DA511E" w:rsidRPr="003B3112">
        <w:rPr>
          <w:rFonts w:ascii="Cambria" w:hAnsi="Cambria" w:cs="Arial"/>
          <w:color w:val="000000"/>
          <w:lang w:val="id-ID"/>
        </w:rPr>
        <w:t>).</w:t>
      </w:r>
    </w:p>
    <w:p w:rsidR="00DA511E" w:rsidRPr="003B3112" w:rsidRDefault="00DA511E" w:rsidP="00B5121E">
      <w:pPr>
        <w:jc w:val="both"/>
        <w:rPr>
          <w:rFonts w:ascii="Cambria" w:hAnsi="Cambria" w:cs="Arial"/>
          <w:color w:val="000000"/>
        </w:rPr>
      </w:pPr>
      <w:r w:rsidRPr="003B3112">
        <w:rPr>
          <w:rFonts w:ascii="Cambria" w:hAnsi="Cambria" w:cs="Arial"/>
          <w:color w:val="000000"/>
        </w:rPr>
        <w:t xml:space="preserve">Populasi target dalam penelitian ini adalah pimpinan di PT. Pembangunan Jaya Ancol, Tbk. Populasi target ini dipilih secara </w:t>
      </w:r>
      <w:r w:rsidRPr="003B3112">
        <w:rPr>
          <w:rFonts w:ascii="Cambria" w:hAnsi="Cambria" w:cs="Arial"/>
          <w:i/>
          <w:color w:val="000000"/>
        </w:rPr>
        <w:t>Purposive Sampling</w:t>
      </w:r>
      <w:r w:rsidRPr="003B3112">
        <w:rPr>
          <w:rFonts w:ascii="Cambria" w:hAnsi="Cambria" w:cs="Arial"/>
          <w:color w:val="000000"/>
        </w:rPr>
        <w:t>.</w:t>
      </w:r>
      <w:r w:rsidRPr="003B3112">
        <w:rPr>
          <w:rFonts w:ascii="Cambria" w:hAnsi="Cambria" w:cs="Arial"/>
          <w:color w:val="000000"/>
          <w:lang w:val="id-ID"/>
        </w:rPr>
        <w:t xml:space="preserve"> Populasi terjangkau adalah pimpinan </w:t>
      </w:r>
      <w:r w:rsidRPr="003B3112">
        <w:rPr>
          <w:rFonts w:ascii="Cambria" w:hAnsi="Cambria" w:cs="Arial"/>
          <w:color w:val="000000"/>
        </w:rPr>
        <w:t xml:space="preserve">Kepala Departemen, Manajer dan Kepala Bagian. Jumlah </w:t>
      </w:r>
      <w:r w:rsidRPr="003B3112">
        <w:rPr>
          <w:rFonts w:ascii="Cambria" w:hAnsi="Cambria" w:cs="Arial"/>
          <w:color w:val="000000"/>
        </w:rPr>
        <w:t xml:space="preserve">seluruh populasi terjangkau adalah 321 orang. Dari masing-masing tingkat pimpinan sampel diambil secara </w:t>
      </w:r>
      <w:r w:rsidRPr="003B3112">
        <w:rPr>
          <w:rFonts w:ascii="Cambria" w:hAnsi="Cambria" w:cs="Arial"/>
          <w:i/>
          <w:color w:val="000000"/>
        </w:rPr>
        <w:t>simple random sampling</w:t>
      </w:r>
      <w:r w:rsidRPr="003B3112">
        <w:rPr>
          <w:rFonts w:ascii="Cambria" w:hAnsi="Cambria" w:cs="Arial"/>
          <w:color w:val="000000"/>
        </w:rPr>
        <w:t xml:space="preserve"> dengan jumlah proporsi yang sama. Jumlah sampel penelitian yang diambil sebanyak 85 orang. </w:t>
      </w:r>
      <w:r w:rsidRPr="003B3112">
        <w:rPr>
          <w:rFonts w:ascii="Cambria" w:hAnsi="Cambria" w:cs="Arial"/>
          <w:color w:val="000000"/>
          <w:lang w:val="id-ID"/>
        </w:rPr>
        <w:t>Sedangkan untuk uji coba instrumen diambil sebanyak 30 orang di luar sampel penelitian.</w:t>
      </w:r>
    </w:p>
    <w:p w:rsidR="00DA511E" w:rsidRPr="003B3112" w:rsidRDefault="00DA511E" w:rsidP="00B5121E">
      <w:pPr>
        <w:jc w:val="both"/>
        <w:rPr>
          <w:rFonts w:ascii="Cambria" w:hAnsi="Cambria" w:cs="Arial"/>
          <w:b/>
          <w:bCs/>
          <w:color w:val="000000"/>
          <w:lang w:val="id-ID"/>
        </w:rPr>
      </w:pPr>
      <w:r w:rsidRPr="003B3112">
        <w:rPr>
          <w:rFonts w:ascii="Cambria" w:hAnsi="Cambria" w:cs="Arial"/>
          <w:color w:val="000000"/>
          <w:lang w:val="id-ID"/>
        </w:rPr>
        <w:t xml:space="preserve">Untuk menjaring informasi/data dari responden disusun Instrumen penelitian tentang budaya </w:t>
      </w:r>
      <w:r w:rsidRPr="003B3112">
        <w:rPr>
          <w:rFonts w:ascii="Cambria" w:hAnsi="Cambria" w:cs="Arial"/>
          <w:color w:val="000000"/>
        </w:rPr>
        <w:t>p</w:t>
      </w:r>
      <w:r w:rsidRPr="003B3112">
        <w:rPr>
          <w:rFonts w:ascii="Cambria" w:hAnsi="Cambria" w:cs="Arial"/>
          <w:color w:val="000000"/>
          <w:lang w:val="id-ID"/>
        </w:rPr>
        <w:t xml:space="preserve">erusahaan, kepemimpinan, </w:t>
      </w:r>
      <w:r w:rsidRPr="003B3112">
        <w:rPr>
          <w:rFonts w:ascii="Cambria" w:hAnsi="Cambria" w:cs="Arial"/>
          <w:color w:val="000000"/>
        </w:rPr>
        <w:t xml:space="preserve">pengambilan keputusan </w:t>
      </w:r>
      <w:r w:rsidRPr="003B3112">
        <w:rPr>
          <w:rFonts w:ascii="Cambria" w:hAnsi="Cambria" w:cs="Arial"/>
          <w:color w:val="000000"/>
          <w:lang w:val="id-ID"/>
        </w:rPr>
        <w:t xml:space="preserve">dan kinerja. Sebelumnya dibuat kuesioner untuk setiap variabel </w:t>
      </w:r>
      <w:r w:rsidRPr="003B3112">
        <w:rPr>
          <w:rFonts w:ascii="Cambria" w:hAnsi="Cambria" w:cs="Arial"/>
          <w:color w:val="000000"/>
        </w:rPr>
        <w:t xml:space="preserve">penelitian </w:t>
      </w:r>
      <w:r w:rsidRPr="003B3112">
        <w:rPr>
          <w:rFonts w:ascii="Cambria" w:hAnsi="Cambria" w:cs="Arial"/>
          <w:color w:val="000000"/>
          <w:lang w:val="id-ID"/>
        </w:rPr>
        <w:t>berpedoman pada konsepsional yang  meliputi definisi konseptual, definisi operasional, dan kisi-kisi instrumen penelitian.</w:t>
      </w:r>
      <w:r w:rsidRPr="003B3112">
        <w:rPr>
          <w:rFonts w:ascii="Cambria" w:hAnsi="Cambria" w:cs="Arial"/>
          <w:color w:val="000000"/>
        </w:rPr>
        <w:t xml:space="preserve"> Pengujian validitas menggunakan teknik korelasi </w:t>
      </w:r>
      <w:r w:rsidRPr="003B3112">
        <w:rPr>
          <w:rFonts w:ascii="Cambria" w:hAnsi="Cambria" w:cs="Arial"/>
          <w:i/>
          <w:color w:val="000000"/>
        </w:rPr>
        <w:t>Product Moment</w:t>
      </w:r>
      <w:r w:rsidRPr="003B3112">
        <w:rPr>
          <w:rFonts w:ascii="Cambria" w:hAnsi="Cambria" w:cs="Arial"/>
          <w:color w:val="000000"/>
        </w:rPr>
        <w:t xml:space="preserve"> dan penghitungan reliabilitas menggunakan </w:t>
      </w:r>
      <w:r w:rsidRPr="003B3112">
        <w:rPr>
          <w:rFonts w:ascii="Cambria" w:hAnsi="Cambria" w:cs="Arial"/>
          <w:i/>
          <w:color w:val="000000"/>
        </w:rPr>
        <w:t xml:space="preserve">Alpha Cronbach. </w:t>
      </w:r>
    </w:p>
    <w:p w:rsidR="00DA511E" w:rsidRPr="003B3112" w:rsidRDefault="00DA511E" w:rsidP="00B5121E">
      <w:pPr>
        <w:ind w:firstLine="720"/>
        <w:jc w:val="both"/>
        <w:rPr>
          <w:rFonts w:ascii="Cambria" w:hAnsi="Cambria" w:cs="Arial"/>
          <w:lang w:val="id-ID"/>
        </w:rPr>
      </w:pPr>
      <w:r w:rsidRPr="003B3112">
        <w:rPr>
          <w:rFonts w:ascii="Cambria" w:hAnsi="Cambria" w:cs="Arial"/>
          <w:lang w:val="id-ID"/>
        </w:rPr>
        <w:t>Teknik analisis data yang digunakan dalam penelitian ini adalah</w:t>
      </w:r>
      <w:r w:rsidRPr="003B3112">
        <w:rPr>
          <w:rFonts w:ascii="Cambria" w:hAnsi="Cambria" w:cs="Arial"/>
        </w:rPr>
        <w:t xml:space="preserve">: (1) </w:t>
      </w:r>
      <w:r w:rsidRPr="003B3112">
        <w:rPr>
          <w:rFonts w:ascii="Cambria" w:hAnsi="Cambria" w:cs="Arial"/>
          <w:lang w:val="id-ID"/>
        </w:rPr>
        <w:t>Statistik deskripti</w:t>
      </w:r>
      <w:r w:rsidRPr="003B3112">
        <w:rPr>
          <w:rFonts w:ascii="Cambria" w:hAnsi="Cambria" w:cs="Arial"/>
        </w:rPr>
        <w:t xml:space="preserve">f </w:t>
      </w:r>
      <w:r w:rsidRPr="003B3112">
        <w:rPr>
          <w:rFonts w:ascii="Cambria" w:hAnsi="Cambria" w:cs="Arial"/>
          <w:lang w:val="id-ID"/>
        </w:rPr>
        <w:t>berupa skor rata-rata, median, modus, simpangan baku, dan distribusi frekuensi kumulatif.</w:t>
      </w:r>
      <w:r w:rsidRPr="003B3112">
        <w:rPr>
          <w:rFonts w:ascii="Cambria" w:hAnsi="Cambria" w:cs="Arial"/>
        </w:rPr>
        <w:t xml:space="preserve"> (2) </w:t>
      </w:r>
      <w:r w:rsidRPr="003B3112">
        <w:rPr>
          <w:rFonts w:ascii="Cambria" w:hAnsi="Cambria" w:cs="Arial"/>
          <w:lang w:val="id-ID"/>
        </w:rPr>
        <w:t>Statistik inferensial menggunakan analisis jalur (</w:t>
      </w:r>
      <w:r w:rsidRPr="003B3112">
        <w:rPr>
          <w:rFonts w:ascii="Cambria" w:hAnsi="Cambria" w:cs="Arial"/>
          <w:i/>
          <w:iCs/>
          <w:lang w:val="id-ID"/>
        </w:rPr>
        <w:t>path analysis</w:t>
      </w:r>
      <w:r w:rsidRPr="003B3112">
        <w:rPr>
          <w:rFonts w:ascii="Cambria" w:hAnsi="Cambria" w:cs="Arial"/>
          <w:lang w:val="id-ID"/>
        </w:rPr>
        <w:t>).</w:t>
      </w:r>
    </w:p>
    <w:p w:rsidR="00DA511E" w:rsidRPr="003B3112" w:rsidRDefault="00DA511E" w:rsidP="00B5121E">
      <w:pPr>
        <w:spacing w:before="120" w:after="120"/>
        <w:jc w:val="both"/>
        <w:rPr>
          <w:rFonts w:ascii="Cambria" w:hAnsi="Cambria" w:cs="Arial"/>
          <w:b/>
          <w:bCs/>
          <w:lang w:val="id-ID"/>
        </w:rPr>
      </w:pPr>
      <w:r w:rsidRPr="003B3112">
        <w:rPr>
          <w:rFonts w:ascii="Cambria" w:hAnsi="Cambria" w:cs="Arial"/>
          <w:b/>
          <w:bCs/>
          <w:lang w:val="id-ID"/>
        </w:rPr>
        <w:t>Hipotesis Statistik</w:t>
      </w:r>
    </w:p>
    <w:p w:rsidR="00DA511E" w:rsidRPr="003B3112" w:rsidRDefault="00DA511E" w:rsidP="00B5121E">
      <w:pPr>
        <w:jc w:val="both"/>
        <w:rPr>
          <w:rFonts w:ascii="Cambria" w:hAnsi="Cambria" w:cs="Arial"/>
          <w:lang w:val="id-ID"/>
        </w:rPr>
      </w:pPr>
      <w:r w:rsidRPr="003B3112">
        <w:rPr>
          <w:rFonts w:ascii="Cambria" w:hAnsi="Cambria" w:cs="Arial"/>
          <w:lang w:val="id-ID"/>
        </w:rPr>
        <w:t>Berdasarkan kerangka berpikir dan hipotesis penelitian yang telah dirumuskan sebelumnya, maka hipotesis statistik dapat dirumuskan sebagai berikut :</w:t>
      </w:r>
    </w:p>
    <w:p w:rsidR="00DA511E" w:rsidRPr="003B3112" w:rsidRDefault="00DA511E" w:rsidP="00B5121E">
      <w:pPr>
        <w:tabs>
          <w:tab w:val="left" w:pos="3420"/>
        </w:tabs>
        <w:ind w:left="284" w:hanging="284"/>
        <w:jc w:val="both"/>
        <w:rPr>
          <w:rFonts w:ascii="Cambria" w:hAnsi="Cambria" w:cs="Arial"/>
          <w:vertAlign w:val="subscript"/>
          <w:lang w:val="pt-BR"/>
        </w:rPr>
      </w:pPr>
      <w:r w:rsidRPr="003B3112">
        <w:rPr>
          <w:rFonts w:ascii="Cambria" w:hAnsi="Cambria" w:cs="Arial"/>
          <w:lang w:val="id-ID"/>
        </w:rPr>
        <w:t xml:space="preserve">1. </w:t>
      </w:r>
      <w:r w:rsidRPr="003B3112">
        <w:rPr>
          <w:rFonts w:ascii="Cambria" w:hAnsi="Cambria" w:cs="Arial"/>
        </w:rPr>
        <w:tab/>
      </w:r>
      <w:r w:rsidRPr="003B3112">
        <w:rPr>
          <w:rFonts w:ascii="Cambria" w:hAnsi="Cambria" w:cs="Arial"/>
          <w:lang w:val="id-ID"/>
        </w:rPr>
        <w:t xml:space="preserve">Hipotesis </w:t>
      </w:r>
      <w:r w:rsidRPr="003B3112">
        <w:rPr>
          <w:rFonts w:ascii="Cambria" w:hAnsi="Cambria" w:cs="Arial"/>
          <w:lang w:val="pt-BR"/>
        </w:rPr>
        <w:t>p</w:t>
      </w:r>
      <w:r w:rsidRPr="003B3112">
        <w:rPr>
          <w:rFonts w:ascii="Cambria" w:hAnsi="Cambria" w:cs="Arial"/>
          <w:lang w:val="id-ID"/>
        </w:rPr>
        <w:t>ertama</w:t>
      </w:r>
      <w:r w:rsidRPr="003B3112">
        <w:rPr>
          <w:rFonts w:ascii="Cambria" w:hAnsi="Cambria" w:cs="Arial"/>
          <w:lang w:val="pt-BR"/>
        </w:rPr>
        <w:t>: pengujian pengaruh X</w:t>
      </w:r>
      <w:r w:rsidRPr="003B3112">
        <w:rPr>
          <w:rFonts w:ascii="Cambria" w:hAnsi="Cambria" w:cs="Arial"/>
          <w:vertAlign w:val="subscript"/>
          <w:lang w:val="pt-BR"/>
        </w:rPr>
        <w:t>1</w:t>
      </w:r>
      <w:r w:rsidRPr="003B3112">
        <w:rPr>
          <w:rFonts w:ascii="Cambria" w:hAnsi="Cambria" w:cs="Arial"/>
          <w:lang w:val="pt-BR"/>
        </w:rPr>
        <w:t xml:space="preserve"> terhadap X</w:t>
      </w:r>
      <w:r w:rsidRPr="003B3112">
        <w:rPr>
          <w:rFonts w:ascii="Cambria" w:hAnsi="Cambria" w:cs="Arial"/>
          <w:vertAlign w:val="subscript"/>
          <w:lang w:val="pt-BR"/>
        </w:rPr>
        <w:t>4</w:t>
      </w:r>
    </w:p>
    <w:p w:rsidR="00DA511E" w:rsidRPr="003B3112" w:rsidRDefault="00DA511E" w:rsidP="00B5121E">
      <w:pPr>
        <w:tabs>
          <w:tab w:val="left" w:pos="709"/>
        </w:tabs>
        <w:ind w:left="284"/>
        <w:jc w:val="both"/>
        <w:rPr>
          <w:rFonts w:ascii="Cambria" w:hAnsi="Cambria" w:cs="Arial"/>
          <w:lang w:val="pt-BR"/>
        </w:rPr>
      </w:pPr>
      <w:r w:rsidRPr="003B3112">
        <w:rPr>
          <w:rFonts w:ascii="Cambria" w:hAnsi="Cambria" w:cs="Arial"/>
          <w:lang w:val="id-ID"/>
        </w:rPr>
        <w:t>H</w:t>
      </w:r>
      <w:r w:rsidRPr="003B3112">
        <w:rPr>
          <w:rFonts w:ascii="Cambria" w:hAnsi="Cambria" w:cs="Arial"/>
          <w:vertAlign w:val="subscript"/>
          <w:lang w:val="id-ID"/>
        </w:rPr>
        <w:t>0</w:t>
      </w:r>
      <w:r w:rsidRPr="003B3112">
        <w:rPr>
          <w:rFonts w:ascii="Cambria" w:hAnsi="Cambria" w:cs="Arial"/>
          <w:lang w:val="id-ID"/>
        </w:rPr>
        <w:t xml:space="preserve"> : </w:t>
      </w:r>
      <w:r w:rsidRPr="003B3112">
        <w:rPr>
          <w:rFonts w:ascii="Cambria" w:hAnsi="Cambria" w:cs="Arial"/>
          <w:i/>
          <w:lang w:val="id-ID"/>
        </w:rPr>
        <w:t>β</w:t>
      </w:r>
      <w:r w:rsidRPr="003B3112">
        <w:rPr>
          <w:rFonts w:ascii="Cambria" w:hAnsi="Cambria" w:cs="Arial"/>
          <w:vertAlign w:val="subscript"/>
          <w:lang w:val="id-ID"/>
        </w:rPr>
        <w:t>41</w:t>
      </w:r>
      <w:r w:rsidRPr="003B3112">
        <w:rPr>
          <w:rFonts w:ascii="Cambria" w:hAnsi="Cambria" w:cs="Arial"/>
          <w:vertAlign w:val="superscript"/>
          <w:lang w:val="id-ID"/>
        </w:rPr>
        <w:t xml:space="preserve"> </w:t>
      </w:r>
      <w:r w:rsidRPr="003B3112">
        <w:rPr>
          <w:rFonts w:ascii="Cambria" w:hAnsi="Cambria" w:cs="Arial"/>
          <w:vertAlign w:val="superscript"/>
        </w:rPr>
        <w:t xml:space="preserve"> </w:t>
      </w:r>
      <w:r w:rsidRPr="003B3112">
        <w:rPr>
          <w:rFonts w:ascii="Cambria" w:hAnsi="Cambria" w:cs="Arial"/>
          <w:lang w:val="id-ID"/>
        </w:rPr>
        <w:t>≤ 0</w:t>
      </w:r>
    </w:p>
    <w:p w:rsidR="00DA511E" w:rsidRPr="003B3112" w:rsidRDefault="00DA511E" w:rsidP="00B5121E">
      <w:pPr>
        <w:tabs>
          <w:tab w:val="left" w:pos="709"/>
        </w:tabs>
        <w:ind w:left="284"/>
        <w:jc w:val="both"/>
        <w:rPr>
          <w:rFonts w:ascii="Cambria" w:hAnsi="Cambria" w:cs="Arial"/>
          <w:lang w:val="id-ID"/>
        </w:rPr>
      </w:pPr>
      <w:r w:rsidRPr="003B3112">
        <w:rPr>
          <w:rFonts w:ascii="Cambria" w:hAnsi="Cambria" w:cs="Arial"/>
          <w:lang w:val="id-ID"/>
        </w:rPr>
        <w:t>H</w:t>
      </w:r>
      <w:r w:rsidRPr="003B3112">
        <w:rPr>
          <w:rFonts w:ascii="Cambria" w:hAnsi="Cambria" w:cs="Arial"/>
          <w:vertAlign w:val="subscript"/>
          <w:lang w:val="id-ID"/>
        </w:rPr>
        <w:t>1</w:t>
      </w:r>
      <w:r w:rsidRPr="003B3112">
        <w:rPr>
          <w:rFonts w:ascii="Cambria" w:hAnsi="Cambria" w:cs="Arial"/>
          <w:lang w:val="id-ID"/>
        </w:rPr>
        <w:t xml:space="preserve"> : </w:t>
      </w:r>
      <w:r w:rsidRPr="003B3112">
        <w:rPr>
          <w:rFonts w:ascii="Cambria" w:hAnsi="Cambria" w:cs="Arial"/>
          <w:i/>
          <w:lang w:val="id-ID"/>
        </w:rPr>
        <w:t>β</w:t>
      </w:r>
      <w:r w:rsidRPr="003B3112">
        <w:rPr>
          <w:rFonts w:ascii="Cambria" w:hAnsi="Cambria" w:cs="Arial"/>
          <w:vertAlign w:val="subscript"/>
          <w:lang w:val="id-ID"/>
        </w:rPr>
        <w:t xml:space="preserve"> 41</w:t>
      </w:r>
      <w:r w:rsidRPr="003B3112">
        <w:rPr>
          <w:rFonts w:ascii="Cambria" w:hAnsi="Cambria" w:cs="Arial"/>
          <w:lang w:val="id-ID"/>
        </w:rPr>
        <w:t xml:space="preserve"> &gt; 0</w:t>
      </w:r>
    </w:p>
    <w:p w:rsidR="00DA511E" w:rsidRPr="003B3112" w:rsidRDefault="00DA511E" w:rsidP="00B5121E">
      <w:pPr>
        <w:tabs>
          <w:tab w:val="left" w:pos="3420"/>
        </w:tabs>
        <w:ind w:left="284" w:hanging="284"/>
        <w:jc w:val="both"/>
        <w:rPr>
          <w:rFonts w:ascii="Cambria" w:hAnsi="Cambria" w:cs="Arial"/>
          <w:lang w:val="pt-BR"/>
        </w:rPr>
      </w:pPr>
      <w:r w:rsidRPr="003B3112">
        <w:rPr>
          <w:rFonts w:ascii="Cambria" w:hAnsi="Cambria" w:cs="Arial"/>
          <w:lang w:val="id-ID"/>
        </w:rPr>
        <w:t xml:space="preserve">2. Hipotesis </w:t>
      </w:r>
      <w:r w:rsidRPr="003B3112">
        <w:rPr>
          <w:rFonts w:ascii="Cambria" w:hAnsi="Cambria" w:cs="Arial"/>
          <w:lang w:val="pt-BR"/>
        </w:rPr>
        <w:t>k</w:t>
      </w:r>
      <w:r w:rsidRPr="003B3112">
        <w:rPr>
          <w:rFonts w:ascii="Cambria" w:hAnsi="Cambria" w:cs="Arial"/>
          <w:lang w:val="id-ID"/>
        </w:rPr>
        <w:t>edua</w:t>
      </w:r>
      <w:r w:rsidRPr="003B3112">
        <w:rPr>
          <w:rFonts w:ascii="Cambria" w:hAnsi="Cambria" w:cs="Arial"/>
          <w:lang w:val="pt-BR"/>
        </w:rPr>
        <w:t>: pengujian pengaruh X</w:t>
      </w:r>
      <w:r w:rsidRPr="003B3112">
        <w:rPr>
          <w:rFonts w:ascii="Cambria" w:hAnsi="Cambria" w:cs="Arial"/>
          <w:vertAlign w:val="subscript"/>
          <w:lang w:val="pt-BR"/>
        </w:rPr>
        <w:t>2</w:t>
      </w:r>
      <w:r w:rsidRPr="003B3112">
        <w:rPr>
          <w:rFonts w:ascii="Cambria" w:hAnsi="Cambria" w:cs="Arial"/>
          <w:lang w:val="pt-BR"/>
        </w:rPr>
        <w:t xml:space="preserve"> terhadap X</w:t>
      </w:r>
      <w:r w:rsidRPr="003B3112">
        <w:rPr>
          <w:rFonts w:ascii="Cambria" w:hAnsi="Cambria" w:cs="Arial"/>
          <w:vertAlign w:val="subscript"/>
          <w:lang w:val="pt-BR"/>
        </w:rPr>
        <w:t>4</w:t>
      </w:r>
      <w:r w:rsidRPr="003B3112">
        <w:rPr>
          <w:rFonts w:ascii="Cambria" w:hAnsi="Cambria" w:cs="Arial"/>
          <w:lang w:val="id-ID"/>
        </w:rPr>
        <w:tab/>
      </w:r>
    </w:p>
    <w:p w:rsidR="00DA511E" w:rsidRPr="003B3112" w:rsidRDefault="00DA511E" w:rsidP="00B5121E">
      <w:pPr>
        <w:tabs>
          <w:tab w:val="left" w:pos="3420"/>
        </w:tabs>
        <w:ind w:left="284"/>
        <w:jc w:val="both"/>
        <w:rPr>
          <w:rFonts w:ascii="Cambria" w:hAnsi="Cambria" w:cs="Arial"/>
          <w:lang w:val="id-ID"/>
        </w:rPr>
      </w:pPr>
      <w:r w:rsidRPr="003B3112">
        <w:rPr>
          <w:rFonts w:ascii="Cambria" w:hAnsi="Cambria" w:cs="Arial"/>
          <w:lang w:val="id-ID"/>
        </w:rPr>
        <w:t>H</w:t>
      </w:r>
      <w:r w:rsidRPr="003B3112">
        <w:rPr>
          <w:rFonts w:ascii="Cambria" w:hAnsi="Cambria" w:cs="Arial"/>
          <w:vertAlign w:val="subscript"/>
          <w:lang w:val="id-ID"/>
        </w:rPr>
        <w:t xml:space="preserve">0 </w:t>
      </w:r>
      <w:r w:rsidRPr="003B3112">
        <w:rPr>
          <w:rFonts w:ascii="Cambria" w:hAnsi="Cambria" w:cs="Arial"/>
          <w:lang w:val="id-ID"/>
        </w:rPr>
        <w:t xml:space="preserve">: </w:t>
      </w:r>
      <w:r w:rsidRPr="003B3112">
        <w:rPr>
          <w:rFonts w:ascii="Cambria" w:hAnsi="Cambria" w:cs="Arial"/>
          <w:i/>
          <w:lang w:val="id-ID"/>
        </w:rPr>
        <w:t>β</w:t>
      </w:r>
      <w:r w:rsidRPr="003B3112">
        <w:rPr>
          <w:rFonts w:ascii="Cambria" w:hAnsi="Cambria" w:cs="Arial"/>
          <w:vertAlign w:val="subscript"/>
          <w:lang w:val="id-ID"/>
        </w:rPr>
        <w:t>42</w:t>
      </w:r>
      <w:r w:rsidRPr="003B3112">
        <w:rPr>
          <w:rFonts w:ascii="Cambria" w:hAnsi="Cambria" w:cs="Arial"/>
          <w:lang w:val="id-ID"/>
        </w:rPr>
        <w:t xml:space="preserve"> </w:t>
      </w:r>
      <w:r w:rsidRPr="003B3112">
        <w:rPr>
          <w:rFonts w:ascii="Cambria" w:hAnsi="Cambria" w:cs="Arial"/>
        </w:rPr>
        <w:t xml:space="preserve"> </w:t>
      </w:r>
      <w:r w:rsidRPr="003B3112">
        <w:rPr>
          <w:rFonts w:ascii="Cambria" w:hAnsi="Cambria" w:cs="Arial"/>
          <w:lang w:val="id-ID"/>
        </w:rPr>
        <w:t>≤ 0</w:t>
      </w:r>
    </w:p>
    <w:p w:rsidR="00DA511E" w:rsidRPr="003B3112" w:rsidRDefault="00DA511E" w:rsidP="00B5121E">
      <w:pPr>
        <w:tabs>
          <w:tab w:val="left" w:pos="3420"/>
        </w:tabs>
        <w:ind w:left="284"/>
        <w:jc w:val="both"/>
        <w:rPr>
          <w:rFonts w:ascii="Cambria" w:hAnsi="Cambria" w:cs="Arial"/>
          <w:lang w:val="id-ID"/>
        </w:rPr>
      </w:pPr>
      <w:r w:rsidRPr="003B3112">
        <w:rPr>
          <w:rFonts w:ascii="Cambria" w:hAnsi="Cambria" w:cs="Arial"/>
          <w:lang w:val="id-ID"/>
        </w:rPr>
        <w:t>H</w:t>
      </w:r>
      <w:r w:rsidRPr="003B3112">
        <w:rPr>
          <w:rFonts w:ascii="Cambria" w:hAnsi="Cambria" w:cs="Arial"/>
          <w:vertAlign w:val="subscript"/>
          <w:lang w:val="id-ID"/>
        </w:rPr>
        <w:t>1</w:t>
      </w:r>
      <w:r w:rsidRPr="003B3112">
        <w:rPr>
          <w:rFonts w:ascii="Cambria" w:hAnsi="Cambria" w:cs="Arial"/>
          <w:lang w:val="id-ID"/>
        </w:rPr>
        <w:t xml:space="preserve"> : </w:t>
      </w:r>
      <w:r w:rsidRPr="003B3112">
        <w:rPr>
          <w:rFonts w:ascii="Cambria" w:hAnsi="Cambria" w:cs="Arial"/>
          <w:i/>
          <w:lang w:val="id-ID"/>
        </w:rPr>
        <w:t>β</w:t>
      </w:r>
      <w:r w:rsidRPr="003B3112">
        <w:rPr>
          <w:rFonts w:ascii="Cambria" w:hAnsi="Cambria" w:cs="Arial"/>
          <w:vertAlign w:val="subscript"/>
          <w:lang w:val="id-ID"/>
        </w:rPr>
        <w:t>42</w:t>
      </w:r>
      <w:r w:rsidRPr="003B3112">
        <w:rPr>
          <w:rFonts w:ascii="Cambria" w:hAnsi="Cambria" w:cs="Arial"/>
          <w:lang w:val="id-ID"/>
        </w:rPr>
        <w:t xml:space="preserve"> </w:t>
      </w:r>
      <w:r w:rsidRPr="003B3112">
        <w:rPr>
          <w:rFonts w:ascii="Cambria" w:hAnsi="Cambria" w:cs="Arial"/>
        </w:rPr>
        <w:t xml:space="preserve"> </w:t>
      </w:r>
      <w:r w:rsidRPr="003B3112">
        <w:rPr>
          <w:rFonts w:ascii="Cambria" w:hAnsi="Cambria" w:cs="Arial"/>
          <w:lang w:val="id-ID"/>
        </w:rPr>
        <w:t>&gt; 0</w:t>
      </w:r>
    </w:p>
    <w:p w:rsidR="00DA511E" w:rsidRPr="003B3112" w:rsidRDefault="00DA511E" w:rsidP="00B5121E">
      <w:pPr>
        <w:tabs>
          <w:tab w:val="left" w:pos="3420"/>
        </w:tabs>
        <w:ind w:left="284" w:hanging="284"/>
        <w:jc w:val="both"/>
        <w:rPr>
          <w:rFonts w:ascii="Cambria" w:hAnsi="Cambria" w:cs="Arial"/>
          <w:lang w:val="pt-BR"/>
        </w:rPr>
      </w:pPr>
      <w:r w:rsidRPr="003B3112">
        <w:rPr>
          <w:rFonts w:ascii="Cambria" w:hAnsi="Cambria" w:cs="Arial"/>
          <w:lang w:val="pt-BR"/>
        </w:rPr>
        <w:lastRenderedPageBreak/>
        <w:t>3</w:t>
      </w:r>
      <w:r w:rsidRPr="003B3112">
        <w:rPr>
          <w:rFonts w:ascii="Cambria" w:hAnsi="Cambria" w:cs="Arial"/>
          <w:lang w:val="id-ID"/>
        </w:rPr>
        <w:t xml:space="preserve">. Hipotesis </w:t>
      </w:r>
      <w:r w:rsidRPr="003B3112">
        <w:rPr>
          <w:rFonts w:ascii="Cambria" w:hAnsi="Cambria" w:cs="Arial"/>
          <w:lang w:val="pt-BR"/>
        </w:rPr>
        <w:t>ketiga</w:t>
      </w:r>
      <w:r w:rsidRPr="003B3112">
        <w:rPr>
          <w:rFonts w:ascii="Cambria" w:hAnsi="Cambria" w:cs="Arial"/>
          <w:lang w:val="id-ID"/>
        </w:rPr>
        <w:t>:</w:t>
      </w:r>
      <w:r w:rsidRPr="003B3112">
        <w:rPr>
          <w:rFonts w:ascii="Cambria" w:hAnsi="Cambria" w:cs="Arial"/>
          <w:lang w:val="pt-BR"/>
        </w:rPr>
        <w:t xml:space="preserve"> pengujian pengaruh X</w:t>
      </w:r>
      <w:r w:rsidRPr="003B3112">
        <w:rPr>
          <w:rFonts w:ascii="Cambria" w:hAnsi="Cambria" w:cs="Arial"/>
          <w:vertAlign w:val="subscript"/>
          <w:lang w:val="pt-BR"/>
        </w:rPr>
        <w:t>3</w:t>
      </w:r>
      <w:r w:rsidRPr="003B3112">
        <w:rPr>
          <w:rFonts w:ascii="Cambria" w:hAnsi="Cambria" w:cs="Arial"/>
          <w:lang w:val="pt-BR"/>
        </w:rPr>
        <w:t xml:space="preserve"> terhadap X</w:t>
      </w:r>
      <w:r w:rsidRPr="003B3112">
        <w:rPr>
          <w:rFonts w:ascii="Cambria" w:hAnsi="Cambria" w:cs="Arial"/>
          <w:vertAlign w:val="subscript"/>
          <w:lang w:val="pt-BR"/>
        </w:rPr>
        <w:t>4</w:t>
      </w:r>
    </w:p>
    <w:p w:rsidR="00DA511E" w:rsidRPr="003B3112" w:rsidRDefault="00DA511E" w:rsidP="00B5121E">
      <w:pPr>
        <w:tabs>
          <w:tab w:val="left" w:pos="3420"/>
        </w:tabs>
        <w:ind w:left="284"/>
        <w:jc w:val="both"/>
        <w:rPr>
          <w:rFonts w:ascii="Cambria" w:hAnsi="Cambria" w:cs="Arial"/>
        </w:rPr>
      </w:pPr>
      <w:r w:rsidRPr="003B3112">
        <w:rPr>
          <w:rFonts w:ascii="Cambria" w:hAnsi="Cambria" w:cs="Arial"/>
          <w:lang w:val="id-ID"/>
        </w:rPr>
        <w:t>H</w:t>
      </w:r>
      <w:r w:rsidRPr="003B3112">
        <w:rPr>
          <w:rFonts w:ascii="Cambria" w:hAnsi="Cambria" w:cs="Arial"/>
          <w:vertAlign w:val="subscript"/>
          <w:lang w:val="id-ID"/>
        </w:rPr>
        <w:t>0</w:t>
      </w:r>
      <w:r w:rsidRPr="003B3112">
        <w:rPr>
          <w:rFonts w:ascii="Cambria" w:hAnsi="Cambria" w:cs="Arial"/>
          <w:lang w:val="id-ID"/>
        </w:rPr>
        <w:t xml:space="preserve"> : </w:t>
      </w:r>
      <w:r w:rsidRPr="003B3112">
        <w:rPr>
          <w:rFonts w:ascii="Cambria" w:hAnsi="Cambria" w:cs="Arial"/>
          <w:i/>
          <w:lang w:val="id-ID"/>
        </w:rPr>
        <w:t>β</w:t>
      </w:r>
      <w:r w:rsidRPr="003B3112">
        <w:rPr>
          <w:rFonts w:ascii="Cambria" w:hAnsi="Cambria" w:cs="Arial"/>
          <w:vertAlign w:val="subscript"/>
          <w:lang w:val="id-ID"/>
        </w:rPr>
        <w:t>43</w:t>
      </w:r>
      <w:r w:rsidRPr="003B3112">
        <w:rPr>
          <w:rFonts w:ascii="Cambria" w:hAnsi="Cambria" w:cs="Arial"/>
          <w:lang w:val="id-ID"/>
        </w:rPr>
        <w:t xml:space="preserve"> ≤ 0</w:t>
      </w:r>
    </w:p>
    <w:p w:rsidR="00DA511E" w:rsidRPr="003B3112" w:rsidRDefault="00DA511E" w:rsidP="00B5121E">
      <w:pPr>
        <w:tabs>
          <w:tab w:val="left" w:pos="3420"/>
        </w:tabs>
        <w:ind w:left="284"/>
        <w:jc w:val="both"/>
        <w:rPr>
          <w:rFonts w:ascii="Cambria" w:hAnsi="Cambria" w:cs="Arial"/>
          <w:lang w:val="id-ID"/>
        </w:rPr>
      </w:pPr>
      <w:r w:rsidRPr="003B3112">
        <w:rPr>
          <w:rFonts w:ascii="Cambria" w:hAnsi="Cambria" w:cs="Arial"/>
          <w:lang w:val="id-ID"/>
        </w:rPr>
        <w:t>H</w:t>
      </w:r>
      <w:r w:rsidRPr="003B3112">
        <w:rPr>
          <w:rFonts w:ascii="Cambria" w:hAnsi="Cambria" w:cs="Arial"/>
          <w:vertAlign w:val="subscript"/>
          <w:lang w:val="id-ID"/>
        </w:rPr>
        <w:t xml:space="preserve">1 </w:t>
      </w:r>
      <w:r w:rsidRPr="003B3112">
        <w:rPr>
          <w:rFonts w:ascii="Cambria" w:hAnsi="Cambria" w:cs="Arial"/>
          <w:lang w:val="id-ID"/>
        </w:rPr>
        <w:t xml:space="preserve">: </w:t>
      </w:r>
      <w:r w:rsidRPr="003B3112">
        <w:rPr>
          <w:rFonts w:ascii="Cambria" w:hAnsi="Cambria" w:cs="Arial"/>
          <w:i/>
          <w:lang w:val="id-ID"/>
        </w:rPr>
        <w:t>β</w:t>
      </w:r>
      <w:r w:rsidRPr="003B3112">
        <w:rPr>
          <w:rFonts w:ascii="Cambria" w:hAnsi="Cambria" w:cs="Arial"/>
          <w:vertAlign w:val="subscript"/>
          <w:lang w:val="id-ID"/>
        </w:rPr>
        <w:t>43</w:t>
      </w:r>
      <w:r w:rsidRPr="003B3112">
        <w:rPr>
          <w:rFonts w:ascii="Cambria" w:hAnsi="Cambria" w:cs="Arial"/>
          <w:vertAlign w:val="superscript"/>
          <w:lang w:val="id-ID"/>
        </w:rPr>
        <w:t xml:space="preserve"> </w:t>
      </w:r>
      <w:r w:rsidRPr="003B3112">
        <w:rPr>
          <w:rFonts w:ascii="Cambria" w:hAnsi="Cambria" w:cs="Arial"/>
          <w:vertAlign w:val="superscript"/>
        </w:rPr>
        <w:t xml:space="preserve"> </w:t>
      </w:r>
      <w:r w:rsidRPr="003B3112">
        <w:rPr>
          <w:rFonts w:ascii="Cambria" w:hAnsi="Cambria" w:cs="Arial"/>
          <w:lang w:val="id-ID"/>
        </w:rPr>
        <w:t>&gt; 0</w:t>
      </w:r>
    </w:p>
    <w:p w:rsidR="00DA511E" w:rsidRPr="003B3112" w:rsidRDefault="00DA511E" w:rsidP="00B5121E">
      <w:pPr>
        <w:tabs>
          <w:tab w:val="left" w:pos="3420"/>
        </w:tabs>
        <w:ind w:left="284" w:hanging="284"/>
        <w:jc w:val="both"/>
        <w:rPr>
          <w:rFonts w:ascii="Cambria" w:hAnsi="Cambria" w:cs="Arial"/>
          <w:lang w:val="sv-SE"/>
        </w:rPr>
      </w:pPr>
      <w:r w:rsidRPr="003B3112">
        <w:rPr>
          <w:rFonts w:ascii="Cambria" w:hAnsi="Cambria" w:cs="Arial"/>
          <w:lang w:val="sv-SE"/>
        </w:rPr>
        <w:t>4</w:t>
      </w:r>
      <w:r w:rsidRPr="003B3112">
        <w:rPr>
          <w:rFonts w:ascii="Cambria" w:hAnsi="Cambria" w:cs="Arial"/>
          <w:lang w:val="id-ID"/>
        </w:rPr>
        <w:t xml:space="preserve">. </w:t>
      </w:r>
      <w:r w:rsidRPr="003B3112">
        <w:rPr>
          <w:rFonts w:ascii="Cambria" w:hAnsi="Cambria" w:cs="Arial"/>
        </w:rPr>
        <w:tab/>
      </w:r>
      <w:r w:rsidRPr="003B3112">
        <w:rPr>
          <w:rFonts w:ascii="Cambria" w:hAnsi="Cambria" w:cs="Arial"/>
          <w:lang w:val="id-ID"/>
        </w:rPr>
        <w:t xml:space="preserve">Hipotesis </w:t>
      </w:r>
      <w:r w:rsidRPr="003B3112">
        <w:rPr>
          <w:rFonts w:ascii="Cambria" w:hAnsi="Cambria" w:cs="Arial"/>
          <w:lang w:val="sv-SE"/>
        </w:rPr>
        <w:t>keempat: pengujian pengaruh X</w:t>
      </w:r>
      <w:r w:rsidRPr="003B3112">
        <w:rPr>
          <w:rFonts w:ascii="Cambria" w:hAnsi="Cambria" w:cs="Arial"/>
          <w:vertAlign w:val="subscript"/>
          <w:lang w:val="sv-SE"/>
        </w:rPr>
        <w:t>1</w:t>
      </w:r>
      <w:r w:rsidRPr="003B3112">
        <w:rPr>
          <w:rFonts w:ascii="Cambria" w:hAnsi="Cambria" w:cs="Arial"/>
          <w:lang w:val="sv-SE"/>
        </w:rPr>
        <w:t xml:space="preserve"> terhadap X</w:t>
      </w:r>
      <w:r w:rsidRPr="003B3112">
        <w:rPr>
          <w:rFonts w:ascii="Cambria" w:hAnsi="Cambria" w:cs="Arial"/>
          <w:vertAlign w:val="subscript"/>
          <w:lang w:val="sv-SE"/>
        </w:rPr>
        <w:t>3</w:t>
      </w:r>
      <w:r w:rsidRPr="003B3112">
        <w:rPr>
          <w:rFonts w:ascii="Cambria" w:hAnsi="Cambria" w:cs="Arial"/>
          <w:lang w:val="id-ID"/>
        </w:rPr>
        <w:tab/>
      </w:r>
    </w:p>
    <w:p w:rsidR="00DA511E" w:rsidRPr="003B3112" w:rsidRDefault="00DA511E" w:rsidP="00B5121E">
      <w:pPr>
        <w:tabs>
          <w:tab w:val="left" w:pos="3420"/>
        </w:tabs>
        <w:ind w:left="284"/>
        <w:jc w:val="both"/>
        <w:rPr>
          <w:rFonts w:ascii="Cambria" w:hAnsi="Cambria" w:cs="Arial"/>
          <w:lang w:val="id-ID"/>
        </w:rPr>
      </w:pPr>
      <w:r w:rsidRPr="003B3112">
        <w:rPr>
          <w:rFonts w:ascii="Cambria" w:hAnsi="Cambria" w:cs="Arial"/>
          <w:lang w:val="id-ID"/>
        </w:rPr>
        <w:t>H</w:t>
      </w:r>
      <w:r w:rsidRPr="003B3112">
        <w:rPr>
          <w:rFonts w:ascii="Cambria" w:hAnsi="Cambria" w:cs="Arial"/>
          <w:vertAlign w:val="subscript"/>
          <w:lang w:val="id-ID"/>
        </w:rPr>
        <w:t xml:space="preserve">0 </w:t>
      </w:r>
      <w:r w:rsidRPr="003B3112">
        <w:rPr>
          <w:rFonts w:ascii="Cambria" w:hAnsi="Cambria" w:cs="Arial"/>
          <w:lang w:val="id-ID"/>
        </w:rPr>
        <w:t xml:space="preserve">: </w:t>
      </w:r>
      <w:r w:rsidRPr="003B3112">
        <w:rPr>
          <w:rFonts w:ascii="Cambria" w:hAnsi="Cambria" w:cs="Arial"/>
          <w:i/>
          <w:lang w:val="id-ID"/>
        </w:rPr>
        <w:t>β</w:t>
      </w:r>
      <w:r w:rsidRPr="003B3112">
        <w:rPr>
          <w:rFonts w:ascii="Cambria" w:hAnsi="Cambria" w:cs="Arial"/>
          <w:vertAlign w:val="subscript"/>
          <w:lang w:val="id-ID"/>
        </w:rPr>
        <w:t>31</w:t>
      </w:r>
      <w:r w:rsidRPr="003B3112">
        <w:rPr>
          <w:rFonts w:ascii="Cambria" w:hAnsi="Cambria" w:cs="Arial"/>
          <w:lang w:val="id-ID"/>
        </w:rPr>
        <w:t xml:space="preserve"> ≤ 0</w:t>
      </w:r>
    </w:p>
    <w:p w:rsidR="00DA511E" w:rsidRPr="003B3112" w:rsidRDefault="00DA511E" w:rsidP="00B5121E">
      <w:pPr>
        <w:tabs>
          <w:tab w:val="left" w:pos="3420"/>
        </w:tabs>
        <w:ind w:left="284"/>
        <w:jc w:val="both"/>
        <w:rPr>
          <w:rFonts w:ascii="Cambria" w:hAnsi="Cambria" w:cs="Arial"/>
          <w:lang w:val="id-ID"/>
        </w:rPr>
      </w:pPr>
      <w:r w:rsidRPr="003B3112">
        <w:rPr>
          <w:rFonts w:ascii="Cambria" w:hAnsi="Cambria" w:cs="Arial"/>
          <w:lang w:val="id-ID"/>
        </w:rPr>
        <w:t>H</w:t>
      </w:r>
      <w:r w:rsidRPr="003B3112">
        <w:rPr>
          <w:rFonts w:ascii="Cambria" w:hAnsi="Cambria" w:cs="Arial"/>
          <w:vertAlign w:val="subscript"/>
          <w:lang w:val="id-ID"/>
        </w:rPr>
        <w:t xml:space="preserve">1 </w:t>
      </w:r>
      <w:r w:rsidRPr="003B3112">
        <w:rPr>
          <w:rFonts w:ascii="Cambria" w:hAnsi="Cambria" w:cs="Arial"/>
          <w:lang w:val="id-ID"/>
        </w:rPr>
        <w:t xml:space="preserve">: </w:t>
      </w:r>
      <w:r w:rsidRPr="003B3112">
        <w:rPr>
          <w:rFonts w:ascii="Cambria" w:hAnsi="Cambria" w:cs="Arial"/>
          <w:i/>
          <w:lang w:val="id-ID"/>
        </w:rPr>
        <w:t>β</w:t>
      </w:r>
      <w:r w:rsidRPr="003B3112">
        <w:rPr>
          <w:rFonts w:ascii="Cambria" w:hAnsi="Cambria" w:cs="Arial"/>
          <w:vertAlign w:val="subscript"/>
          <w:lang w:val="id-ID"/>
        </w:rPr>
        <w:t>31</w:t>
      </w:r>
      <w:r w:rsidRPr="003B3112">
        <w:rPr>
          <w:rFonts w:ascii="Cambria" w:hAnsi="Cambria" w:cs="Arial"/>
          <w:vertAlign w:val="superscript"/>
          <w:lang w:val="id-ID"/>
        </w:rPr>
        <w:t xml:space="preserve"> </w:t>
      </w:r>
      <w:r w:rsidRPr="003B3112">
        <w:rPr>
          <w:rFonts w:ascii="Cambria" w:hAnsi="Cambria" w:cs="Arial"/>
          <w:vertAlign w:val="superscript"/>
        </w:rPr>
        <w:t xml:space="preserve"> </w:t>
      </w:r>
      <w:r w:rsidRPr="003B3112">
        <w:rPr>
          <w:rFonts w:ascii="Cambria" w:hAnsi="Cambria" w:cs="Arial"/>
          <w:lang w:val="id-ID"/>
        </w:rPr>
        <w:t>&gt; 0</w:t>
      </w:r>
    </w:p>
    <w:p w:rsidR="00DA511E" w:rsidRPr="003B3112" w:rsidRDefault="00DA511E" w:rsidP="00B5121E">
      <w:pPr>
        <w:tabs>
          <w:tab w:val="left" w:pos="3420"/>
        </w:tabs>
        <w:ind w:left="284" w:hanging="284"/>
        <w:jc w:val="both"/>
        <w:rPr>
          <w:rFonts w:ascii="Cambria" w:hAnsi="Cambria" w:cs="Arial"/>
          <w:lang w:val="pt-BR"/>
        </w:rPr>
      </w:pPr>
      <w:r w:rsidRPr="003B3112">
        <w:rPr>
          <w:rFonts w:ascii="Cambria" w:hAnsi="Cambria" w:cs="Arial"/>
          <w:lang w:val="pt-BR"/>
        </w:rPr>
        <w:t>5</w:t>
      </w:r>
      <w:r w:rsidRPr="003B3112">
        <w:rPr>
          <w:rFonts w:ascii="Cambria" w:hAnsi="Cambria" w:cs="Arial"/>
          <w:lang w:val="id-ID"/>
        </w:rPr>
        <w:t xml:space="preserve">. Hipotesis </w:t>
      </w:r>
      <w:r w:rsidRPr="003B3112">
        <w:rPr>
          <w:rFonts w:ascii="Cambria" w:hAnsi="Cambria" w:cs="Arial"/>
          <w:lang w:val="pt-BR"/>
        </w:rPr>
        <w:t>kelima: pengujian pengaruh X</w:t>
      </w:r>
      <w:r w:rsidRPr="003B3112">
        <w:rPr>
          <w:rFonts w:ascii="Cambria" w:hAnsi="Cambria" w:cs="Arial"/>
          <w:vertAlign w:val="subscript"/>
          <w:lang w:val="pt-BR"/>
        </w:rPr>
        <w:t>2</w:t>
      </w:r>
      <w:r w:rsidRPr="003B3112">
        <w:rPr>
          <w:rFonts w:ascii="Cambria" w:hAnsi="Cambria" w:cs="Arial"/>
          <w:lang w:val="pt-BR"/>
        </w:rPr>
        <w:t xml:space="preserve"> terhadap X</w:t>
      </w:r>
      <w:r w:rsidRPr="003B3112">
        <w:rPr>
          <w:rFonts w:ascii="Cambria" w:hAnsi="Cambria" w:cs="Arial"/>
          <w:vertAlign w:val="subscript"/>
          <w:lang w:val="pt-BR"/>
        </w:rPr>
        <w:t>3</w:t>
      </w:r>
    </w:p>
    <w:p w:rsidR="00DA511E" w:rsidRPr="003B3112" w:rsidRDefault="00DA511E" w:rsidP="00B5121E">
      <w:pPr>
        <w:tabs>
          <w:tab w:val="left" w:pos="3420"/>
        </w:tabs>
        <w:ind w:left="284"/>
        <w:jc w:val="both"/>
        <w:rPr>
          <w:rFonts w:ascii="Cambria" w:hAnsi="Cambria" w:cs="Arial"/>
          <w:lang w:val="pt-BR"/>
        </w:rPr>
      </w:pPr>
      <w:r w:rsidRPr="003B3112">
        <w:rPr>
          <w:rFonts w:ascii="Cambria" w:hAnsi="Cambria" w:cs="Arial"/>
          <w:lang w:val="id-ID"/>
        </w:rPr>
        <w:t>H</w:t>
      </w:r>
      <w:r w:rsidRPr="003B3112">
        <w:rPr>
          <w:rFonts w:ascii="Cambria" w:hAnsi="Cambria" w:cs="Arial"/>
          <w:vertAlign w:val="subscript"/>
          <w:lang w:val="id-ID"/>
        </w:rPr>
        <w:t xml:space="preserve">0 </w:t>
      </w:r>
      <w:r w:rsidRPr="003B3112">
        <w:rPr>
          <w:rFonts w:ascii="Cambria" w:hAnsi="Cambria" w:cs="Arial"/>
          <w:lang w:val="id-ID"/>
        </w:rPr>
        <w:t xml:space="preserve">: </w:t>
      </w:r>
      <w:r w:rsidRPr="003B3112">
        <w:rPr>
          <w:rFonts w:ascii="Cambria" w:hAnsi="Cambria" w:cs="Arial"/>
          <w:i/>
          <w:lang w:val="id-ID"/>
        </w:rPr>
        <w:t>β</w:t>
      </w:r>
      <w:r w:rsidRPr="003B3112">
        <w:rPr>
          <w:rFonts w:ascii="Cambria" w:hAnsi="Cambria" w:cs="Arial"/>
          <w:vertAlign w:val="subscript"/>
          <w:lang w:val="id-ID"/>
        </w:rPr>
        <w:t>32</w:t>
      </w:r>
      <w:r w:rsidRPr="003B3112">
        <w:rPr>
          <w:rFonts w:ascii="Cambria" w:hAnsi="Cambria" w:cs="Arial"/>
          <w:vertAlign w:val="superscript"/>
          <w:lang w:val="id-ID"/>
        </w:rPr>
        <w:t xml:space="preserve"> </w:t>
      </w:r>
      <w:r w:rsidRPr="003B3112">
        <w:rPr>
          <w:rFonts w:ascii="Cambria" w:hAnsi="Cambria" w:cs="Arial"/>
          <w:vertAlign w:val="superscript"/>
        </w:rPr>
        <w:t xml:space="preserve"> </w:t>
      </w:r>
      <w:r w:rsidRPr="003B3112">
        <w:rPr>
          <w:rFonts w:ascii="Cambria" w:hAnsi="Cambria" w:cs="Arial"/>
          <w:lang w:val="id-ID"/>
        </w:rPr>
        <w:t>≤ 0</w:t>
      </w:r>
    </w:p>
    <w:p w:rsidR="00DA511E" w:rsidRPr="003B3112" w:rsidRDefault="00DA511E" w:rsidP="00B5121E">
      <w:pPr>
        <w:tabs>
          <w:tab w:val="left" w:pos="3420"/>
        </w:tabs>
        <w:ind w:left="284"/>
        <w:jc w:val="both"/>
        <w:rPr>
          <w:rFonts w:ascii="Cambria" w:hAnsi="Cambria" w:cs="Arial"/>
          <w:lang w:val="id-ID"/>
        </w:rPr>
      </w:pPr>
      <w:r w:rsidRPr="003B3112">
        <w:rPr>
          <w:rFonts w:ascii="Cambria" w:hAnsi="Cambria" w:cs="Arial"/>
          <w:lang w:val="id-ID"/>
        </w:rPr>
        <w:t>H</w:t>
      </w:r>
      <w:r w:rsidRPr="003B3112">
        <w:rPr>
          <w:rFonts w:ascii="Cambria" w:hAnsi="Cambria" w:cs="Arial"/>
          <w:vertAlign w:val="subscript"/>
          <w:lang w:val="id-ID"/>
        </w:rPr>
        <w:t xml:space="preserve">1 </w:t>
      </w:r>
      <w:r w:rsidRPr="003B3112">
        <w:rPr>
          <w:rFonts w:ascii="Cambria" w:hAnsi="Cambria" w:cs="Arial"/>
          <w:lang w:val="id-ID"/>
        </w:rPr>
        <w:t xml:space="preserve">: </w:t>
      </w:r>
      <w:r w:rsidRPr="003B3112">
        <w:rPr>
          <w:rFonts w:ascii="Cambria" w:hAnsi="Cambria" w:cs="Arial"/>
          <w:i/>
          <w:lang w:val="id-ID"/>
        </w:rPr>
        <w:t>β</w:t>
      </w:r>
      <w:r w:rsidRPr="003B3112">
        <w:rPr>
          <w:rFonts w:ascii="Cambria" w:hAnsi="Cambria" w:cs="Arial"/>
          <w:vertAlign w:val="subscript"/>
          <w:lang w:val="id-ID"/>
        </w:rPr>
        <w:t>32</w:t>
      </w:r>
      <w:r w:rsidRPr="003B3112">
        <w:rPr>
          <w:rFonts w:ascii="Cambria" w:hAnsi="Cambria" w:cs="Arial"/>
          <w:vertAlign w:val="superscript"/>
          <w:lang w:val="id-ID"/>
        </w:rPr>
        <w:t xml:space="preserve"> </w:t>
      </w:r>
      <w:r w:rsidRPr="003B3112">
        <w:rPr>
          <w:rFonts w:ascii="Cambria" w:hAnsi="Cambria" w:cs="Arial"/>
          <w:vertAlign w:val="superscript"/>
        </w:rPr>
        <w:t xml:space="preserve"> </w:t>
      </w:r>
      <w:r w:rsidRPr="003B3112">
        <w:rPr>
          <w:rFonts w:ascii="Cambria" w:hAnsi="Cambria" w:cs="Arial"/>
          <w:lang w:val="id-ID"/>
        </w:rPr>
        <w:t>&gt; 0</w:t>
      </w:r>
    </w:p>
    <w:p w:rsidR="00DA511E" w:rsidRPr="003B3112" w:rsidRDefault="00DA511E" w:rsidP="00B5121E">
      <w:pPr>
        <w:rPr>
          <w:rFonts w:ascii="Cambria" w:hAnsi="Cambria" w:cs="Arial"/>
          <w:b/>
          <w:bCs/>
          <w:lang w:val="id-ID"/>
        </w:rPr>
      </w:pPr>
    </w:p>
    <w:p w:rsidR="00DA511E" w:rsidRPr="003B3112" w:rsidRDefault="00DA511E" w:rsidP="00B5121E">
      <w:pPr>
        <w:rPr>
          <w:rFonts w:ascii="Cambria" w:hAnsi="Cambria" w:cs="Arial"/>
          <w:b/>
          <w:bCs/>
          <w:lang w:val="id-ID"/>
        </w:rPr>
      </w:pPr>
      <w:r w:rsidRPr="003B3112">
        <w:rPr>
          <w:rFonts w:ascii="Cambria" w:hAnsi="Cambria" w:cs="Arial"/>
          <w:b/>
          <w:bCs/>
          <w:lang w:val="id-ID"/>
        </w:rPr>
        <w:t>HASIL PENELITIAN DAN PEMBAHASAN</w:t>
      </w:r>
    </w:p>
    <w:p w:rsidR="00DA511E" w:rsidRPr="003B3112" w:rsidRDefault="00DA511E" w:rsidP="00B5121E">
      <w:pPr>
        <w:jc w:val="both"/>
        <w:rPr>
          <w:rFonts w:ascii="Cambria" w:hAnsi="Cambria" w:cs="Arial"/>
          <w:b/>
          <w:bCs/>
        </w:rPr>
      </w:pPr>
      <w:r w:rsidRPr="003B3112">
        <w:rPr>
          <w:rFonts w:ascii="Cambria" w:hAnsi="Cambria" w:cs="Arial"/>
          <w:b/>
          <w:bCs/>
        </w:rPr>
        <w:t>Pengujian</w:t>
      </w:r>
      <w:r w:rsidRPr="003B3112">
        <w:rPr>
          <w:rFonts w:ascii="Cambria" w:hAnsi="Cambria" w:cs="Arial"/>
        </w:rPr>
        <w:t xml:space="preserve"> </w:t>
      </w:r>
      <w:r w:rsidRPr="003B3112">
        <w:rPr>
          <w:rFonts w:ascii="Cambria" w:hAnsi="Cambria" w:cs="Arial"/>
          <w:b/>
          <w:bCs/>
        </w:rPr>
        <w:t>Model</w:t>
      </w:r>
    </w:p>
    <w:p w:rsidR="00DA511E" w:rsidRPr="003B3112" w:rsidRDefault="00DA511E" w:rsidP="00B5121E">
      <w:pPr>
        <w:jc w:val="both"/>
        <w:rPr>
          <w:rFonts w:ascii="Cambria" w:hAnsi="Cambria" w:cs="Arial"/>
        </w:rPr>
      </w:pPr>
      <w:r w:rsidRPr="003B3112">
        <w:rPr>
          <w:rFonts w:ascii="Cambria" w:hAnsi="Cambria" w:cs="Arial"/>
          <w:lang w:val="id-ID"/>
        </w:rPr>
        <w:t xml:space="preserve">Berdasarkan model kausal yang dibentuk secara teoretik akan diperoleh diagram analisis jalur dan dihitung nilai koefisien untuk tiap jalurnya. Nilai yang perlu </w:t>
      </w:r>
      <w:r w:rsidRPr="003B3112">
        <w:rPr>
          <w:rFonts w:ascii="Cambria" w:hAnsi="Cambria" w:cs="Arial"/>
        </w:rPr>
        <w:t xml:space="preserve">     </w:t>
      </w:r>
      <w:r w:rsidRPr="003B3112">
        <w:rPr>
          <w:rFonts w:ascii="Cambria" w:hAnsi="Cambria" w:cs="Arial"/>
          <w:lang w:val="id-ID"/>
        </w:rPr>
        <w:t>diketahui</w:t>
      </w:r>
      <w:r w:rsidRPr="003B3112">
        <w:rPr>
          <w:rFonts w:ascii="Cambria" w:hAnsi="Cambria" w:cs="Arial"/>
        </w:rPr>
        <w:t xml:space="preserve">  </w:t>
      </w:r>
      <w:r w:rsidRPr="003B3112">
        <w:rPr>
          <w:rFonts w:ascii="Cambria" w:hAnsi="Cambria" w:cs="Arial"/>
          <w:lang w:val="id-ID"/>
        </w:rPr>
        <w:t xml:space="preserve"> untuk</w:t>
      </w:r>
      <w:r w:rsidRPr="003B3112">
        <w:rPr>
          <w:rFonts w:ascii="Cambria" w:hAnsi="Cambria" w:cs="Arial"/>
        </w:rPr>
        <w:t xml:space="preserve">   </w:t>
      </w:r>
      <w:r w:rsidRPr="003B3112">
        <w:rPr>
          <w:rFonts w:ascii="Cambria" w:hAnsi="Cambria" w:cs="Arial"/>
          <w:lang w:val="id-ID"/>
        </w:rPr>
        <w:t xml:space="preserve"> perhitungan </w:t>
      </w:r>
    </w:p>
    <w:p w:rsidR="00DA511E" w:rsidRPr="003B3112" w:rsidRDefault="00DA511E" w:rsidP="00B5121E">
      <w:pPr>
        <w:jc w:val="both"/>
        <w:rPr>
          <w:rFonts w:ascii="Cambria" w:hAnsi="Cambria" w:cs="Arial"/>
        </w:rPr>
      </w:pPr>
      <w:r w:rsidRPr="003B3112">
        <w:rPr>
          <w:rFonts w:ascii="Cambria" w:hAnsi="Cambria" w:cs="Arial"/>
          <w:lang w:val="id-ID"/>
        </w:rPr>
        <w:t xml:space="preserve">selanjutnya adalah nilai </w:t>
      </w:r>
      <w:r w:rsidRPr="003B3112">
        <w:rPr>
          <w:rFonts w:ascii="Cambria" w:hAnsi="Cambria" w:cs="Arial"/>
        </w:rPr>
        <w:t xml:space="preserve">koefisien </w:t>
      </w:r>
      <w:r w:rsidRPr="003B3112">
        <w:rPr>
          <w:rFonts w:ascii="Cambria" w:hAnsi="Cambria" w:cs="Arial"/>
          <w:lang w:val="id-ID"/>
        </w:rPr>
        <w:t>korelasi sederhana. Rangkuman koefisien korelasi sederhana antara variabel penelitian, dapat disajikan dalam tabel matriks</w:t>
      </w:r>
      <w:r w:rsidRPr="003B3112">
        <w:rPr>
          <w:rFonts w:ascii="Cambria" w:hAnsi="Cambria" w:cs="Arial"/>
        </w:rPr>
        <w:t xml:space="preserve"> pada tabel 4</w:t>
      </w:r>
      <w:r w:rsidRPr="003B3112">
        <w:rPr>
          <w:rFonts w:ascii="Cambria" w:hAnsi="Cambria" w:cs="Arial"/>
          <w:lang w:val="id-ID"/>
        </w:rPr>
        <w:t>.</w:t>
      </w:r>
    </w:p>
    <w:p w:rsidR="00350979" w:rsidRPr="003B3112" w:rsidRDefault="00DA511E" w:rsidP="00B5121E">
      <w:pPr>
        <w:jc w:val="both"/>
        <w:rPr>
          <w:rFonts w:ascii="Cambria" w:hAnsi="Cambria" w:cs="Arial"/>
          <w:snapToGrid w:val="0"/>
          <w:lang w:val="sv-SE"/>
        </w:rPr>
      </w:pPr>
      <w:r w:rsidRPr="003B3112">
        <w:rPr>
          <w:rFonts w:ascii="Cambria" w:hAnsi="Cambria" w:cs="Arial"/>
          <w:snapToGrid w:val="0"/>
          <w:lang w:val="sv-SE"/>
        </w:rPr>
        <w:t xml:space="preserve">Dari tabel 4 dapat diketahui bahwa semua korelasi antar variabel lebih besar dari r tabel dengan tingkat signifikasi 0,05 </w:t>
      </w:r>
    </w:p>
    <w:tbl>
      <w:tblPr>
        <w:tblpPr w:leftFromText="180" w:rightFromText="180" w:vertAnchor="text" w:horzAnchor="margin" w:tblpY="9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843"/>
        <w:gridCol w:w="1701"/>
        <w:gridCol w:w="1842"/>
        <w:gridCol w:w="1276"/>
      </w:tblGrid>
      <w:tr w:rsidR="00350979" w:rsidRPr="003B3112" w:rsidTr="00350979">
        <w:tc>
          <w:tcPr>
            <w:tcW w:w="9747" w:type="dxa"/>
            <w:gridSpan w:val="5"/>
            <w:tcBorders>
              <w:top w:val="nil"/>
              <w:left w:val="nil"/>
              <w:bottom w:val="single" w:sz="4" w:space="0" w:color="auto"/>
              <w:right w:val="nil"/>
            </w:tcBorders>
            <w:shd w:val="clear" w:color="auto" w:fill="auto"/>
          </w:tcPr>
          <w:p w:rsidR="00350979" w:rsidRPr="003B3112" w:rsidRDefault="00350979" w:rsidP="00B5121E">
            <w:pPr>
              <w:ind w:left="885" w:hanging="885"/>
              <w:jc w:val="center"/>
              <w:rPr>
                <w:rFonts w:ascii="Cambria" w:hAnsi="Cambria" w:cs="Arial"/>
              </w:rPr>
            </w:pPr>
            <w:r w:rsidRPr="003B3112">
              <w:rPr>
                <w:rFonts w:ascii="Cambria" w:hAnsi="Cambria" w:cs="Arial"/>
                <w:b/>
                <w:lang w:val="sv-SE"/>
              </w:rPr>
              <w:t>Tabel 4.</w:t>
            </w:r>
            <w:r w:rsidRPr="003B3112">
              <w:rPr>
                <w:rFonts w:ascii="Cambria" w:hAnsi="Cambria" w:cs="Arial"/>
                <w:b/>
                <w:bCs/>
                <w:lang w:val="sv-SE"/>
              </w:rPr>
              <w:t xml:space="preserve"> </w:t>
            </w:r>
            <w:r w:rsidRPr="003B3112">
              <w:rPr>
                <w:rFonts w:ascii="Cambria" w:hAnsi="Cambria" w:cs="Arial"/>
                <w:b/>
                <w:lang w:val="sv-SE"/>
              </w:rPr>
              <w:t>Matriks Koefisien Korelasi Sederhana antar Variabel</w:t>
            </w:r>
          </w:p>
        </w:tc>
      </w:tr>
      <w:tr w:rsidR="00350979" w:rsidRPr="003B3112" w:rsidTr="00350979">
        <w:tc>
          <w:tcPr>
            <w:tcW w:w="3085" w:type="dxa"/>
            <w:tcBorders>
              <w:top w:val="single" w:sz="4" w:space="0" w:color="auto"/>
            </w:tcBorders>
            <w:shd w:val="clear" w:color="auto" w:fill="auto"/>
          </w:tcPr>
          <w:p w:rsidR="00350979" w:rsidRPr="003B3112" w:rsidRDefault="00350979" w:rsidP="00B5121E">
            <w:pPr>
              <w:jc w:val="center"/>
              <w:rPr>
                <w:rFonts w:ascii="Cambria" w:hAnsi="Cambria" w:cs="Arial"/>
              </w:rPr>
            </w:pPr>
            <w:r w:rsidRPr="003B3112">
              <w:rPr>
                <w:rFonts w:ascii="Cambria" w:hAnsi="Cambria" w:cs="Arial"/>
              </w:rPr>
              <w:t>Variabel</w:t>
            </w:r>
          </w:p>
        </w:tc>
        <w:tc>
          <w:tcPr>
            <w:tcW w:w="1843" w:type="dxa"/>
            <w:tcBorders>
              <w:top w:val="single" w:sz="4" w:space="0" w:color="auto"/>
            </w:tcBorders>
            <w:shd w:val="clear" w:color="auto" w:fill="auto"/>
          </w:tcPr>
          <w:p w:rsidR="00350979" w:rsidRPr="003B3112" w:rsidRDefault="00350979" w:rsidP="00B5121E">
            <w:pPr>
              <w:ind w:right="-108"/>
              <w:jc w:val="center"/>
              <w:rPr>
                <w:rFonts w:ascii="Cambria" w:hAnsi="Cambria" w:cs="Arial"/>
              </w:rPr>
            </w:pPr>
            <w:r w:rsidRPr="003B3112">
              <w:rPr>
                <w:rFonts w:ascii="Cambria" w:hAnsi="Cambria" w:cs="Arial"/>
              </w:rPr>
              <w:t>Budaya Perusahaan (X</w:t>
            </w:r>
            <w:r w:rsidRPr="003B3112">
              <w:rPr>
                <w:rFonts w:ascii="Cambria" w:hAnsi="Cambria" w:cs="Arial"/>
                <w:vertAlign w:val="subscript"/>
              </w:rPr>
              <w:t>1</w:t>
            </w:r>
            <w:r w:rsidRPr="003B3112">
              <w:rPr>
                <w:rFonts w:ascii="Cambria" w:hAnsi="Cambria" w:cs="Arial"/>
              </w:rPr>
              <w:t>)</w:t>
            </w:r>
          </w:p>
        </w:tc>
        <w:tc>
          <w:tcPr>
            <w:tcW w:w="1701" w:type="dxa"/>
            <w:tcBorders>
              <w:top w:val="single" w:sz="4" w:space="0" w:color="auto"/>
            </w:tcBorders>
            <w:shd w:val="clear" w:color="auto" w:fill="auto"/>
          </w:tcPr>
          <w:p w:rsidR="00350979" w:rsidRPr="003B3112" w:rsidRDefault="00350979" w:rsidP="00B5121E">
            <w:pPr>
              <w:ind w:right="-108"/>
              <w:jc w:val="center"/>
              <w:rPr>
                <w:rFonts w:ascii="Cambria" w:hAnsi="Cambria" w:cs="Arial"/>
              </w:rPr>
            </w:pPr>
            <w:r w:rsidRPr="003B3112">
              <w:rPr>
                <w:rFonts w:ascii="Cambria" w:hAnsi="Cambria" w:cs="Arial"/>
              </w:rPr>
              <w:t xml:space="preserve">Kepemimpinan </w:t>
            </w:r>
          </w:p>
          <w:p w:rsidR="00350979" w:rsidRPr="003B3112" w:rsidRDefault="00350979" w:rsidP="00B5121E">
            <w:pPr>
              <w:ind w:right="-108"/>
              <w:jc w:val="center"/>
              <w:rPr>
                <w:rFonts w:ascii="Cambria" w:hAnsi="Cambria" w:cs="Arial"/>
              </w:rPr>
            </w:pPr>
            <w:r w:rsidRPr="003B3112">
              <w:rPr>
                <w:rFonts w:ascii="Cambria" w:hAnsi="Cambria" w:cs="Arial"/>
              </w:rPr>
              <w:t>(X</w:t>
            </w:r>
            <w:r w:rsidRPr="003B3112">
              <w:rPr>
                <w:rFonts w:ascii="Cambria" w:hAnsi="Cambria" w:cs="Arial"/>
                <w:vertAlign w:val="subscript"/>
              </w:rPr>
              <w:t>2</w:t>
            </w:r>
            <w:r w:rsidRPr="003B3112">
              <w:rPr>
                <w:rFonts w:ascii="Cambria" w:hAnsi="Cambria" w:cs="Arial"/>
              </w:rPr>
              <w:t>)</w:t>
            </w:r>
          </w:p>
        </w:tc>
        <w:tc>
          <w:tcPr>
            <w:tcW w:w="1842" w:type="dxa"/>
            <w:tcBorders>
              <w:top w:val="single" w:sz="4" w:space="0" w:color="auto"/>
            </w:tcBorders>
            <w:shd w:val="clear" w:color="auto" w:fill="auto"/>
          </w:tcPr>
          <w:p w:rsidR="00350979" w:rsidRPr="003B3112" w:rsidRDefault="00350979" w:rsidP="00B5121E">
            <w:pPr>
              <w:ind w:right="-20"/>
              <w:jc w:val="center"/>
              <w:rPr>
                <w:rFonts w:ascii="Cambria" w:hAnsi="Cambria" w:cs="Arial"/>
              </w:rPr>
            </w:pPr>
            <w:r w:rsidRPr="003B3112">
              <w:rPr>
                <w:rFonts w:ascii="Cambria" w:hAnsi="Cambria" w:cs="Arial"/>
              </w:rPr>
              <w:t>Pengambilan Keputusan (X</w:t>
            </w:r>
            <w:r w:rsidRPr="003B3112">
              <w:rPr>
                <w:rFonts w:ascii="Cambria" w:hAnsi="Cambria" w:cs="Arial"/>
                <w:vertAlign w:val="subscript"/>
              </w:rPr>
              <w:t>3</w:t>
            </w:r>
            <w:r w:rsidRPr="003B3112">
              <w:rPr>
                <w:rFonts w:ascii="Cambria" w:hAnsi="Cambria" w:cs="Arial"/>
              </w:rPr>
              <w:t>)</w:t>
            </w:r>
          </w:p>
        </w:tc>
        <w:tc>
          <w:tcPr>
            <w:tcW w:w="1276" w:type="dxa"/>
            <w:tcBorders>
              <w:top w:val="single" w:sz="4" w:space="0" w:color="auto"/>
            </w:tcBorders>
            <w:shd w:val="clear" w:color="auto" w:fill="auto"/>
          </w:tcPr>
          <w:p w:rsidR="00350979" w:rsidRPr="003B3112" w:rsidRDefault="00350979" w:rsidP="00B5121E">
            <w:pPr>
              <w:jc w:val="center"/>
              <w:rPr>
                <w:rFonts w:ascii="Cambria" w:hAnsi="Cambria" w:cs="Arial"/>
              </w:rPr>
            </w:pPr>
            <w:r w:rsidRPr="003B3112">
              <w:rPr>
                <w:rFonts w:ascii="Cambria" w:hAnsi="Cambria" w:cs="Arial"/>
              </w:rPr>
              <w:t>Kinerja (X</w:t>
            </w:r>
            <w:r w:rsidRPr="003B3112">
              <w:rPr>
                <w:rFonts w:ascii="Cambria" w:hAnsi="Cambria" w:cs="Arial"/>
                <w:vertAlign w:val="subscript"/>
              </w:rPr>
              <w:t>4</w:t>
            </w:r>
            <w:r w:rsidRPr="003B3112">
              <w:rPr>
                <w:rFonts w:ascii="Cambria" w:hAnsi="Cambria" w:cs="Arial"/>
              </w:rPr>
              <w:t>)</w:t>
            </w:r>
          </w:p>
        </w:tc>
      </w:tr>
      <w:tr w:rsidR="00350979" w:rsidRPr="003B3112" w:rsidTr="00350979">
        <w:tc>
          <w:tcPr>
            <w:tcW w:w="3085" w:type="dxa"/>
            <w:shd w:val="clear" w:color="auto" w:fill="auto"/>
          </w:tcPr>
          <w:p w:rsidR="00350979" w:rsidRPr="003B3112" w:rsidRDefault="00350979" w:rsidP="00B5121E">
            <w:pPr>
              <w:ind w:right="-108"/>
              <w:jc w:val="both"/>
              <w:rPr>
                <w:rFonts w:ascii="Cambria" w:hAnsi="Cambria" w:cs="Arial"/>
              </w:rPr>
            </w:pPr>
            <w:r w:rsidRPr="003B3112">
              <w:rPr>
                <w:rFonts w:ascii="Cambria" w:hAnsi="Cambria" w:cs="Arial"/>
              </w:rPr>
              <w:t>Budaya Perusahaan (X</w:t>
            </w:r>
            <w:r w:rsidRPr="003B3112">
              <w:rPr>
                <w:rFonts w:ascii="Cambria" w:hAnsi="Cambria" w:cs="Arial"/>
                <w:vertAlign w:val="subscript"/>
              </w:rPr>
              <w:t>1</w:t>
            </w:r>
            <w:r w:rsidRPr="003B3112">
              <w:rPr>
                <w:rFonts w:ascii="Cambria" w:hAnsi="Cambria" w:cs="Arial"/>
              </w:rPr>
              <w:t xml:space="preserve">) </w:t>
            </w:r>
          </w:p>
        </w:tc>
        <w:tc>
          <w:tcPr>
            <w:tcW w:w="1843"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1</w:t>
            </w:r>
          </w:p>
        </w:tc>
        <w:tc>
          <w:tcPr>
            <w:tcW w:w="1701"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0,880**</w:t>
            </w:r>
          </w:p>
        </w:tc>
        <w:tc>
          <w:tcPr>
            <w:tcW w:w="1842"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0,900**</w:t>
            </w:r>
          </w:p>
        </w:tc>
        <w:tc>
          <w:tcPr>
            <w:tcW w:w="1276"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0,892**</w:t>
            </w:r>
          </w:p>
        </w:tc>
      </w:tr>
      <w:tr w:rsidR="00350979" w:rsidRPr="003B3112" w:rsidTr="00350979">
        <w:tc>
          <w:tcPr>
            <w:tcW w:w="3085" w:type="dxa"/>
            <w:shd w:val="clear" w:color="auto" w:fill="auto"/>
          </w:tcPr>
          <w:p w:rsidR="00350979" w:rsidRPr="003B3112" w:rsidRDefault="00350979" w:rsidP="00B5121E">
            <w:pPr>
              <w:ind w:left="-851" w:firstLine="851"/>
              <w:jc w:val="both"/>
              <w:rPr>
                <w:rFonts w:ascii="Cambria" w:hAnsi="Cambria" w:cs="Arial"/>
              </w:rPr>
            </w:pPr>
            <w:r w:rsidRPr="003B3112">
              <w:rPr>
                <w:rFonts w:ascii="Cambria" w:hAnsi="Cambria" w:cs="Arial"/>
              </w:rPr>
              <w:t>Kepemimpinan (X</w:t>
            </w:r>
            <w:r w:rsidRPr="003B3112">
              <w:rPr>
                <w:rFonts w:ascii="Cambria" w:hAnsi="Cambria" w:cs="Arial"/>
                <w:vertAlign w:val="subscript"/>
              </w:rPr>
              <w:t>2</w:t>
            </w:r>
            <w:r w:rsidRPr="003B3112">
              <w:rPr>
                <w:rFonts w:ascii="Cambria" w:hAnsi="Cambria" w:cs="Arial"/>
              </w:rPr>
              <w:t xml:space="preserve">) </w:t>
            </w:r>
          </w:p>
        </w:tc>
        <w:tc>
          <w:tcPr>
            <w:tcW w:w="1843"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0,880**</w:t>
            </w:r>
          </w:p>
        </w:tc>
        <w:tc>
          <w:tcPr>
            <w:tcW w:w="1701"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1</w:t>
            </w:r>
          </w:p>
        </w:tc>
        <w:tc>
          <w:tcPr>
            <w:tcW w:w="1842"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0,906**</w:t>
            </w:r>
          </w:p>
        </w:tc>
        <w:tc>
          <w:tcPr>
            <w:tcW w:w="1276" w:type="dxa"/>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0,899**</w:t>
            </w:r>
          </w:p>
        </w:tc>
      </w:tr>
      <w:tr w:rsidR="00350979" w:rsidRPr="003B3112" w:rsidTr="00350979">
        <w:tc>
          <w:tcPr>
            <w:tcW w:w="3085" w:type="dxa"/>
            <w:tcBorders>
              <w:bottom w:val="single" w:sz="4" w:space="0" w:color="auto"/>
            </w:tcBorders>
            <w:shd w:val="clear" w:color="auto" w:fill="auto"/>
          </w:tcPr>
          <w:p w:rsidR="00350979" w:rsidRPr="003B3112" w:rsidRDefault="00350979" w:rsidP="00B5121E">
            <w:pPr>
              <w:ind w:right="-108"/>
              <w:jc w:val="both"/>
              <w:rPr>
                <w:rFonts w:ascii="Cambria" w:hAnsi="Cambria" w:cs="Arial"/>
              </w:rPr>
            </w:pPr>
            <w:r w:rsidRPr="003B3112">
              <w:rPr>
                <w:rFonts w:ascii="Cambria" w:hAnsi="Cambria" w:cs="Arial"/>
              </w:rPr>
              <w:t>Pengambilan Keputusan(X</w:t>
            </w:r>
            <w:r w:rsidRPr="003B3112">
              <w:rPr>
                <w:rFonts w:ascii="Cambria" w:hAnsi="Cambria" w:cs="Arial"/>
                <w:vertAlign w:val="subscript"/>
              </w:rPr>
              <w:t>3</w:t>
            </w:r>
            <w:r w:rsidRPr="003B3112">
              <w:rPr>
                <w:rFonts w:ascii="Cambria" w:hAnsi="Cambria" w:cs="Arial"/>
              </w:rPr>
              <w:t xml:space="preserve">) </w:t>
            </w:r>
          </w:p>
        </w:tc>
        <w:tc>
          <w:tcPr>
            <w:tcW w:w="1843"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0,900**</w:t>
            </w:r>
          </w:p>
        </w:tc>
        <w:tc>
          <w:tcPr>
            <w:tcW w:w="1701"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0,906**</w:t>
            </w:r>
          </w:p>
        </w:tc>
        <w:tc>
          <w:tcPr>
            <w:tcW w:w="1842"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1</w:t>
            </w:r>
          </w:p>
        </w:tc>
        <w:tc>
          <w:tcPr>
            <w:tcW w:w="1276"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0,908**</w:t>
            </w:r>
          </w:p>
        </w:tc>
      </w:tr>
      <w:tr w:rsidR="00350979" w:rsidRPr="003B3112" w:rsidTr="00350979">
        <w:tc>
          <w:tcPr>
            <w:tcW w:w="3085" w:type="dxa"/>
            <w:tcBorders>
              <w:bottom w:val="single" w:sz="4" w:space="0" w:color="auto"/>
            </w:tcBorders>
            <w:shd w:val="clear" w:color="auto" w:fill="auto"/>
          </w:tcPr>
          <w:p w:rsidR="00350979" w:rsidRPr="003B3112" w:rsidRDefault="00350979" w:rsidP="00B5121E">
            <w:pPr>
              <w:jc w:val="both"/>
              <w:rPr>
                <w:rFonts w:ascii="Cambria" w:hAnsi="Cambria" w:cs="Arial"/>
              </w:rPr>
            </w:pPr>
            <w:r w:rsidRPr="003B3112">
              <w:rPr>
                <w:rFonts w:ascii="Cambria" w:hAnsi="Cambria" w:cs="Arial"/>
              </w:rPr>
              <w:t>Kinerja (X</w:t>
            </w:r>
            <w:r w:rsidRPr="003B3112">
              <w:rPr>
                <w:rFonts w:ascii="Cambria" w:hAnsi="Cambria" w:cs="Arial"/>
                <w:vertAlign w:val="subscript"/>
              </w:rPr>
              <w:t>4</w:t>
            </w:r>
            <w:r w:rsidRPr="003B3112">
              <w:rPr>
                <w:rFonts w:ascii="Cambria" w:hAnsi="Cambria" w:cs="Arial"/>
              </w:rPr>
              <w:t xml:space="preserve">) </w:t>
            </w:r>
          </w:p>
        </w:tc>
        <w:tc>
          <w:tcPr>
            <w:tcW w:w="1843"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0,892**</w:t>
            </w:r>
          </w:p>
        </w:tc>
        <w:tc>
          <w:tcPr>
            <w:tcW w:w="1701"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0,899**</w:t>
            </w:r>
          </w:p>
        </w:tc>
        <w:tc>
          <w:tcPr>
            <w:tcW w:w="1842"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0,908**</w:t>
            </w:r>
          </w:p>
        </w:tc>
        <w:tc>
          <w:tcPr>
            <w:tcW w:w="1276" w:type="dxa"/>
            <w:tcBorders>
              <w:bottom w:val="single" w:sz="4" w:space="0" w:color="auto"/>
            </w:tcBorders>
            <w:shd w:val="clear" w:color="auto" w:fill="auto"/>
          </w:tcPr>
          <w:p w:rsidR="00350979" w:rsidRPr="003B3112" w:rsidRDefault="00350979" w:rsidP="00B5121E">
            <w:pPr>
              <w:jc w:val="center"/>
              <w:rPr>
                <w:rFonts w:ascii="Cambria" w:hAnsi="Cambria" w:cs="Arial"/>
                <w:color w:val="000000"/>
              </w:rPr>
            </w:pPr>
            <w:r w:rsidRPr="003B3112">
              <w:rPr>
                <w:rFonts w:ascii="Cambria" w:hAnsi="Cambria" w:cs="Arial"/>
                <w:color w:val="000000"/>
              </w:rPr>
              <w:t>1</w:t>
            </w:r>
          </w:p>
        </w:tc>
      </w:tr>
      <w:tr w:rsidR="00350979" w:rsidRPr="003B3112" w:rsidTr="00350979">
        <w:tc>
          <w:tcPr>
            <w:tcW w:w="9747" w:type="dxa"/>
            <w:gridSpan w:val="5"/>
            <w:tcBorders>
              <w:top w:val="single" w:sz="4" w:space="0" w:color="auto"/>
              <w:left w:val="nil"/>
              <w:bottom w:val="nil"/>
              <w:right w:val="nil"/>
            </w:tcBorders>
            <w:shd w:val="clear" w:color="auto" w:fill="auto"/>
          </w:tcPr>
          <w:p w:rsidR="00350979" w:rsidRPr="003B3112" w:rsidRDefault="00350979" w:rsidP="00B5121E">
            <w:pPr>
              <w:rPr>
                <w:rFonts w:ascii="Cambria" w:hAnsi="Cambria" w:cs="Arial Narrow"/>
                <w:lang w:val="sv-SE"/>
              </w:rPr>
            </w:pPr>
            <w:r w:rsidRPr="003B3112">
              <w:rPr>
                <w:rFonts w:ascii="Cambria" w:hAnsi="Cambria" w:cs="Arial Narrow"/>
                <w:lang w:val="sv-SE"/>
              </w:rPr>
              <w:t xml:space="preserve">* Signifikan pada </w:t>
            </w:r>
            <w:r w:rsidRPr="003B3112">
              <w:rPr>
                <w:rFonts w:ascii="Cambria" w:hAnsi="Cambria" w:cs="Arial Narrow"/>
              </w:rPr>
              <w:t>α</w:t>
            </w:r>
            <w:r w:rsidRPr="003B3112">
              <w:rPr>
                <w:rFonts w:ascii="Cambria" w:hAnsi="Cambria" w:cs="Arial Narrow"/>
                <w:lang w:val="sv-SE"/>
              </w:rPr>
              <w:t xml:space="preserve"> = 0,05 (r</w:t>
            </w:r>
            <w:r w:rsidRPr="003B3112">
              <w:rPr>
                <w:rFonts w:ascii="Cambria" w:hAnsi="Cambria" w:cs="Arial Narrow"/>
                <w:vertAlign w:val="subscript"/>
                <w:lang w:val="sv-SE"/>
              </w:rPr>
              <w:t>tabel</w:t>
            </w:r>
            <w:r w:rsidRPr="003B3112">
              <w:rPr>
                <w:rFonts w:ascii="Cambria" w:hAnsi="Cambria" w:cs="Arial Narrow"/>
                <w:lang w:val="sv-SE"/>
              </w:rPr>
              <w:t xml:space="preserve"> = 0,250 dengan n = 85)</w:t>
            </w:r>
          </w:p>
          <w:p w:rsidR="00350979" w:rsidRPr="003B3112" w:rsidRDefault="00350979" w:rsidP="00B5121E">
            <w:pPr>
              <w:rPr>
                <w:rFonts w:ascii="Cambria" w:hAnsi="Cambria" w:cs="Arial Narrow"/>
                <w:lang w:val="id-ID"/>
              </w:rPr>
            </w:pPr>
            <w:r w:rsidRPr="003B3112">
              <w:rPr>
                <w:rFonts w:ascii="Cambria" w:hAnsi="Cambria" w:cs="Arial Narrow"/>
                <w:lang w:val="sv-SE"/>
              </w:rPr>
              <w:t xml:space="preserve">** Sangat Signifikan pada </w:t>
            </w:r>
            <w:r w:rsidRPr="003B3112">
              <w:rPr>
                <w:rFonts w:ascii="Cambria" w:hAnsi="Cambria" w:cs="Arial Narrow"/>
              </w:rPr>
              <w:t>α</w:t>
            </w:r>
            <w:r w:rsidRPr="003B3112">
              <w:rPr>
                <w:rFonts w:ascii="Cambria" w:hAnsi="Cambria" w:cs="Arial Narrow"/>
                <w:lang w:val="sv-SE"/>
              </w:rPr>
              <w:t xml:space="preserve"> = 0,01 (r</w:t>
            </w:r>
            <w:r w:rsidRPr="003B3112">
              <w:rPr>
                <w:rFonts w:ascii="Cambria" w:hAnsi="Cambria" w:cs="Arial Narrow"/>
                <w:vertAlign w:val="subscript"/>
                <w:lang w:val="sv-SE"/>
              </w:rPr>
              <w:t>tabel</w:t>
            </w:r>
            <w:r w:rsidRPr="003B3112">
              <w:rPr>
                <w:rFonts w:ascii="Cambria" w:hAnsi="Cambria" w:cs="Arial Narrow"/>
                <w:lang w:val="sv-SE"/>
              </w:rPr>
              <w:t xml:space="preserve"> = 0,325 dengan n = 85)</w:t>
            </w:r>
          </w:p>
        </w:tc>
      </w:tr>
    </w:tbl>
    <w:p w:rsidR="00DA511E" w:rsidRPr="003B3112" w:rsidRDefault="00DA511E" w:rsidP="00B5121E">
      <w:pPr>
        <w:jc w:val="both"/>
        <w:rPr>
          <w:rFonts w:ascii="Cambria" w:hAnsi="Cambria" w:cs="Arial"/>
          <w:lang w:val="sv-SE"/>
        </w:rPr>
      </w:pPr>
      <w:r w:rsidRPr="003B3112">
        <w:rPr>
          <w:rFonts w:ascii="Cambria" w:hAnsi="Cambria" w:cs="Arial"/>
          <w:snapToGrid w:val="0"/>
          <w:lang w:val="sv-SE"/>
        </w:rPr>
        <w:t xml:space="preserve">dengan derajat bebas 85 sebesar 0,250. Hal ini menunjukkan bahwa hubungan antar variabel penelitian </w:t>
      </w:r>
      <w:r w:rsidRPr="003B3112">
        <w:rPr>
          <w:rFonts w:ascii="Cambria" w:hAnsi="Cambria" w:cs="Arial"/>
          <w:lang w:val="sv-SE"/>
        </w:rPr>
        <w:t>Budaya Perusahaan (X</w:t>
      </w:r>
      <w:r w:rsidRPr="003B3112">
        <w:rPr>
          <w:rFonts w:ascii="Cambria" w:hAnsi="Cambria" w:cs="Arial"/>
          <w:vertAlign w:val="subscript"/>
          <w:lang w:val="sv-SE"/>
        </w:rPr>
        <w:t>1</w:t>
      </w:r>
      <w:r w:rsidRPr="003B3112">
        <w:rPr>
          <w:rFonts w:ascii="Cambria" w:hAnsi="Cambria" w:cs="Arial"/>
          <w:lang w:val="sv-SE"/>
        </w:rPr>
        <w:t>),  Kepemimpinan (X</w:t>
      </w:r>
      <w:r w:rsidRPr="003B3112">
        <w:rPr>
          <w:rFonts w:ascii="Cambria" w:hAnsi="Cambria" w:cs="Arial"/>
          <w:vertAlign w:val="subscript"/>
          <w:lang w:val="sv-SE"/>
        </w:rPr>
        <w:t>2</w:t>
      </w:r>
      <w:r w:rsidRPr="003B3112">
        <w:rPr>
          <w:rFonts w:ascii="Cambria" w:hAnsi="Cambria" w:cs="Arial"/>
          <w:lang w:val="sv-SE"/>
        </w:rPr>
        <w:t>), Pengambilan Keputusan (X</w:t>
      </w:r>
      <w:r w:rsidRPr="003B3112">
        <w:rPr>
          <w:rFonts w:ascii="Cambria" w:hAnsi="Cambria" w:cs="Arial"/>
          <w:vertAlign w:val="subscript"/>
          <w:lang w:val="sv-SE"/>
        </w:rPr>
        <w:t>3</w:t>
      </w:r>
      <w:r w:rsidRPr="003B3112">
        <w:rPr>
          <w:rFonts w:ascii="Cambria" w:hAnsi="Cambria" w:cs="Arial"/>
          <w:lang w:val="sv-SE"/>
        </w:rPr>
        <w:t>)  dan Kinerja  (X</w:t>
      </w:r>
      <w:r w:rsidRPr="003B3112">
        <w:rPr>
          <w:rFonts w:ascii="Cambria" w:hAnsi="Cambria" w:cs="Arial"/>
          <w:vertAlign w:val="subscript"/>
          <w:lang w:val="sv-SE"/>
        </w:rPr>
        <w:t>4</w:t>
      </w:r>
      <w:r w:rsidRPr="003B3112">
        <w:rPr>
          <w:rFonts w:ascii="Cambria" w:hAnsi="Cambria" w:cs="Arial"/>
          <w:lang w:val="sv-SE"/>
        </w:rPr>
        <w:t>)  keeratan hubungan secara signifikan dengan α = 0,05.</w:t>
      </w:r>
    </w:p>
    <w:p w:rsidR="00DA511E" w:rsidRPr="003B3112" w:rsidRDefault="00DA511E" w:rsidP="00B5121E">
      <w:pPr>
        <w:ind w:firstLine="720"/>
        <w:jc w:val="both"/>
        <w:rPr>
          <w:rFonts w:ascii="Cambria" w:hAnsi="Cambria" w:cs="Arial"/>
          <w:iCs/>
        </w:rPr>
      </w:pPr>
      <w:r w:rsidRPr="003B3112">
        <w:rPr>
          <w:rFonts w:ascii="Cambria" w:hAnsi="Cambria" w:cs="Arial"/>
          <w:iCs/>
          <w:lang w:val="id-ID"/>
        </w:rPr>
        <w:t>Untuk pengaruh kausal dari variabel-variabel yang diteliti, maka model teoretik yang dianalisis berdasarkan pemahaman konsep teoretis dan realitas di lapangan adalah</w:t>
      </w:r>
      <w:r w:rsidRPr="003B3112">
        <w:rPr>
          <w:rFonts w:ascii="Cambria" w:hAnsi="Cambria" w:cs="Arial"/>
          <w:iCs/>
        </w:rPr>
        <w:t xml:space="preserve"> seperti pada gambar 4.</w:t>
      </w:r>
    </w:p>
    <w:p w:rsidR="00DA511E" w:rsidRPr="003B3112" w:rsidRDefault="00DA511E" w:rsidP="00B5121E">
      <w:pPr>
        <w:jc w:val="both"/>
        <w:rPr>
          <w:rFonts w:ascii="Cambria" w:hAnsi="Cambria" w:cs="Arial"/>
          <w:iCs/>
          <w:sz w:val="2"/>
          <w:lang w:val="id-ID"/>
        </w:rPr>
      </w:pPr>
    </w:p>
    <w:p w:rsidR="00DA511E" w:rsidRPr="003B3112" w:rsidRDefault="00DA511E" w:rsidP="00B5121E">
      <w:pPr>
        <w:jc w:val="both"/>
        <w:rPr>
          <w:rFonts w:ascii="Cambria" w:hAnsi="Cambria" w:cs="Arial"/>
          <w:color w:val="FF0000"/>
          <w:lang w:val="id-ID"/>
        </w:rPr>
      </w:pPr>
      <w:r w:rsidRPr="003B3112">
        <w:rPr>
          <w:rFonts w:ascii="Cambria" w:hAnsi="Cambria" w:cs="Arial"/>
          <w:noProof/>
          <w:color w:val="FF0000"/>
          <w:lang w:val="en-GB" w:eastAsia="en-GB"/>
        </w:rPr>
        <mc:AlternateContent>
          <mc:Choice Requires="wps">
            <w:drawing>
              <wp:anchor distT="0" distB="0" distL="114300" distR="114300" simplePos="0" relativeHeight="251664384" behindDoc="0" locked="0" layoutInCell="1" allowOverlap="1" wp14:anchorId="260B7A4F" wp14:editId="215FE206">
                <wp:simplePos x="0" y="0"/>
                <wp:positionH relativeFrom="column">
                  <wp:posOffset>2540</wp:posOffset>
                </wp:positionH>
                <wp:positionV relativeFrom="paragraph">
                  <wp:posOffset>94615</wp:posOffset>
                </wp:positionV>
                <wp:extent cx="745490" cy="392430"/>
                <wp:effectExtent l="0" t="0" r="16510" b="266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92430"/>
                        </a:xfrm>
                        <a:prstGeom prst="rect">
                          <a:avLst/>
                        </a:prstGeom>
                        <a:solidFill>
                          <a:srgbClr val="FFFFFF"/>
                        </a:solidFill>
                        <a:ln w="9525">
                          <a:solidFill>
                            <a:srgbClr val="000000"/>
                          </a:solidFill>
                          <a:miter lim="800000"/>
                          <a:headEnd/>
                          <a:tailEnd/>
                        </a:ln>
                      </wps:spPr>
                      <wps:txbx>
                        <w:txbxContent>
                          <w:p w:rsidR="002053F1" w:rsidRPr="00581805" w:rsidRDefault="002053F1" w:rsidP="00DA511E">
                            <w:pPr>
                              <w:jc w:val="center"/>
                              <w:rPr>
                                <w:rFonts w:ascii="Arial" w:hAnsi="Arial" w:cs="Arial"/>
                                <w:b/>
                                <w:bCs/>
                                <w:sz w:val="12"/>
                                <w:szCs w:val="12"/>
                              </w:rPr>
                            </w:pPr>
                            <w:r w:rsidRPr="00581805">
                              <w:rPr>
                                <w:rFonts w:ascii="Arial" w:hAnsi="Arial" w:cs="Arial"/>
                                <w:b/>
                                <w:bCs/>
                                <w:sz w:val="12"/>
                                <w:szCs w:val="12"/>
                              </w:rPr>
                              <w:t>Budaya Perusahaan</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sidRPr="00581805">
                              <w:rPr>
                                <w:rFonts w:ascii="Arial" w:hAnsi="Arial" w:cs="Arial"/>
                                <w:b/>
                                <w:bCs/>
                                <w:sz w:val="12"/>
                                <w:szCs w:val="12"/>
                                <w:vertAlign w:val="subscript"/>
                              </w:rPr>
                              <w:t>1</w:t>
                            </w:r>
                            <w:r w:rsidRPr="00581805">
                              <w:rPr>
                                <w:rFonts w:ascii="Arial" w:hAnsi="Arial" w:cs="Arial"/>
                                <w:b/>
                                <w:bCs/>
                                <w:sz w:val="12"/>
                                <w:szCs w:val="12"/>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60B7A4F" id="Text Box 4" o:spid="_x0000_s1060" type="#_x0000_t202" style="position:absolute;left:0;text-align:left;margin-left:.2pt;margin-top:7.45pt;width:58.7pt;height:30.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">
                <v:textbox>
                  <w:txbxContent>
                    <w:p w:rsidR="002053F1" w:rsidRPr="00581805" w:rsidRDefault="002053F1" w:rsidP="00DA511E">
                      <w:pPr>
                        <w:jc w:val="center"/>
                        <w:rPr>
                          <w:rFonts w:ascii="Arial" w:hAnsi="Arial" w:cs="Arial"/>
                          <w:b/>
                          <w:bCs/>
                          <w:sz w:val="12"/>
                          <w:szCs w:val="12"/>
                        </w:rPr>
                      </w:pPr>
                      <w:r w:rsidRPr="00581805">
                        <w:rPr>
                          <w:rFonts w:ascii="Arial" w:hAnsi="Arial" w:cs="Arial"/>
                          <w:b/>
                          <w:bCs/>
                          <w:sz w:val="12"/>
                          <w:szCs w:val="12"/>
                        </w:rPr>
                        <w:t>Budaya Perusahaan</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sidRPr="00581805">
                        <w:rPr>
                          <w:rFonts w:ascii="Arial" w:hAnsi="Arial" w:cs="Arial"/>
                          <w:b/>
                          <w:bCs/>
                          <w:sz w:val="12"/>
                          <w:szCs w:val="12"/>
                          <w:vertAlign w:val="subscript"/>
                        </w:rPr>
                        <w:t>1</w:t>
                      </w:r>
                      <w:r w:rsidRPr="00581805">
                        <w:rPr>
                          <w:rFonts w:ascii="Arial" w:hAnsi="Arial" w:cs="Arial"/>
                          <w:b/>
                          <w:bCs/>
                          <w:sz w:val="12"/>
                          <w:szCs w:val="12"/>
                        </w:rPr>
                        <w:t>)</w:t>
                      </w:r>
                    </w:p>
                  </w:txbxContent>
                </v:textbox>
              </v:shap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65408" behindDoc="0" locked="0" layoutInCell="1" allowOverlap="1" wp14:anchorId="766EB1EE" wp14:editId="0FACE8AE">
                <wp:simplePos x="0" y="0"/>
                <wp:positionH relativeFrom="column">
                  <wp:posOffset>1208915</wp:posOffset>
                </wp:positionH>
                <wp:positionV relativeFrom="paragraph">
                  <wp:posOffset>184423</wp:posOffset>
                </wp:positionV>
                <wp:extent cx="273058" cy="197485"/>
                <wp:effectExtent l="0" t="0" r="12700" b="1206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8"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3F1" w:rsidRPr="006B0850" w:rsidRDefault="002053F1" w:rsidP="00DA511E">
                            <w:pPr>
                              <w:rPr>
                                <w:rFonts w:ascii="Arial" w:hAnsi="Arial" w:cs="Arial"/>
                                <w:b/>
                                <w:sz w:val="16"/>
                                <w:szCs w:val="16"/>
                                <w:vertAlign w:val="subscript"/>
                              </w:rPr>
                            </w:pPr>
                            <w:r>
                              <w:rPr>
                                <w:rFonts w:ascii="Arial" w:hAnsi="Arial" w:cs="Arial"/>
                                <w:color w:val="000000"/>
                                <w:sz w:val="16"/>
                                <w:szCs w:val="16"/>
                              </w:rPr>
                              <w:t xml:space="preserve">   </w:t>
                            </w:r>
                            <w:r w:rsidRPr="006B0850">
                              <w:rPr>
                                <w:rFonts w:ascii="Arial" w:hAnsi="Arial" w:cs="Arial"/>
                                <w:b/>
                                <w:color w:val="000000"/>
                                <w:sz w:val="16"/>
                                <w:szCs w:val="16"/>
                              </w:rPr>
                              <w:t>p</w:t>
                            </w:r>
                            <w:r w:rsidRPr="006B0850">
                              <w:rPr>
                                <w:rFonts w:ascii="Arial" w:hAnsi="Arial" w:cs="Arial"/>
                                <w:b/>
                                <w:sz w:val="16"/>
                                <w:szCs w:val="16"/>
                                <w:vertAlign w:val="subscript"/>
                              </w:rPr>
                              <w:t>41</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66EB1EE" id="Text Box 5" o:spid="_x0000_s1061" type="#_x0000_t202" style="position:absolute;left:0;text-align:left;margin-left:95.2pt;margin-top:14.5pt;width:21.5pt;height:15.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c6swIAALA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" filled="f" stroked="f">
                <v:textbox inset="0,0,0,0">
                  <w:txbxContent>
                    <w:p w:rsidR="002053F1" w:rsidRPr="006B0850" w:rsidRDefault="002053F1" w:rsidP="00DA511E">
                      <w:pPr>
                        <w:rPr>
                          <w:rFonts w:ascii="Arial" w:hAnsi="Arial" w:cs="Arial"/>
                          <w:b/>
                          <w:sz w:val="16"/>
                          <w:szCs w:val="16"/>
                          <w:vertAlign w:val="subscript"/>
                        </w:rPr>
                      </w:pPr>
                      <w:r>
                        <w:rPr>
                          <w:rFonts w:ascii="Arial" w:hAnsi="Arial" w:cs="Arial"/>
                          <w:color w:val="000000"/>
                          <w:sz w:val="16"/>
                          <w:szCs w:val="16"/>
                        </w:rPr>
                        <w:t xml:space="preserve">   </w:t>
                      </w:r>
                      <w:r w:rsidRPr="006B0850">
                        <w:rPr>
                          <w:rFonts w:ascii="Arial" w:hAnsi="Arial" w:cs="Arial"/>
                          <w:b/>
                          <w:color w:val="000000"/>
                          <w:sz w:val="16"/>
                          <w:szCs w:val="16"/>
                        </w:rPr>
                        <w:t>p</w:t>
                      </w:r>
                      <w:r w:rsidRPr="006B0850">
                        <w:rPr>
                          <w:rFonts w:ascii="Arial" w:hAnsi="Arial" w:cs="Arial"/>
                          <w:b/>
                          <w:sz w:val="16"/>
                          <w:szCs w:val="16"/>
                          <w:vertAlign w:val="subscript"/>
                        </w:rPr>
                        <w:t>41</w:t>
                      </w:r>
                    </w:p>
                  </w:txbxContent>
                </v:textbox>
              </v:shape>
            </w:pict>
          </mc:Fallback>
        </mc:AlternateContent>
      </w:r>
      <w:r w:rsidRPr="003B3112">
        <w:rPr>
          <w:rFonts w:ascii="Cambria" w:hAnsi="Cambria" w:cs="Arial"/>
          <w:color w:val="FF0000"/>
          <w:lang w:val="id-ID"/>
        </w:rPr>
        <w:t xml:space="preserve"> </w:t>
      </w:r>
      <w:r w:rsidRPr="003B3112">
        <w:rPr>
          <w:rFonts w:ascii="Cambria" w:hAnsi="Cambria" w:cs="Arial"/>
          <w:color w:val="FF0000"/>
          <w:lang w:val="id-ID"/>
        </w:rPr>
        <w:tab/>
      </w:r>
      <w:r w:rsidRPr="003B3112">
        <w:rPr>
          <w:rFonts w:ascii="Cambria" w:hAnsi="Cambria" w:cs="Arial"/>
          <w:color w:val="FF0000"/>
          <w:lang w:val="id-ID"/>
        </w:rPr>
        <w:tab/>
      </w:r>
      <w:r w:rsidRPr="003B3112">
        <w:rPr>
          <w:rFonts w:ascii="Cambria" w:hAnsi="Cambria" w:cs="Arial"/>
          <w:color w:val="FF0000"/>
          <w:lang w:val="id-ID"/>
        </w:rPr>
        <w:tab/>
        <w:t xml:space="preserve">    </w:t>
      </w:r>
    </w:p>
    <w:p w:rsidR="00DA511E" w:rsidRPr="003B3112" w:rsidRDefault="00DA511E" w:rsidP="00B5121E">
      <w:pPr>
        <w:tabs>
          <w:tab w:val="left" w:pos="3420"/>
        </w:tabs>
        <w:jc w:val="both"/>
        <w:rPr>
          <w:rFonts w:ascii="Cambria" w:hAnsi="Cambria" w:cs="Arial"/>
          <w:color w:val="FF0000"/>
          <w:lang w:val="id-ID"/>
        </w:rPr>
      </w:pPr>
      <w:r w:rsidRPr="003B3112">
        <w:rPr>
          <w:rFonts w:ascii="Cambria" w:hAnsi="Cambria" w:cs="Arial"/>
          <w:noProof/>
          <w:color w:val="FF0000"/>
          <w:lang w:val="en-GB" w:eastAsia="en-GB"/>
        </w:rPr>
        <mc:AlternateContent>
          <mc:Choice Requires="wps">
            <w:drawing>
              <wp:anchor distT="0" distB="0" distL="114300" distR="114300" simplePos="0" relativeHeight="251669504" behindDoc="0" locked="0" layoutInCell="1" allowOverlap="1" wp14:anchorId="7767205E" wp14:editId="4A51A917">
                <wp:simplePos x="0" y="0"/>
                <wp:positionH relativeFrom="column">
                  <wp:posOffset>-120650</wp:posOffset>
                </wp:positionH>
                <wp:positionV relativeFrom="paragraph">
                  <wp:posOffset>29210</wp:posOffset>
                </wp:positionV>
                <wp:extent cx="123190" cy="1054100"/>
                <wp:effectExtent l="0" t="38100" r="67310" b="5080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054100"/>
                        </a:xfrm>
                        <a:custGeom>
                          <a:avLst/>
                          <a:gdLst>
                            <a:gd name="T0" fmla="*/ 540 w 540"/>
                            <a:gd name="T1" fmla="*/ 0 h 3060"/>
                            <a:gd name="T2" fmla="*/ 0 w 540"/>
                            <a:gd name="T3" fmla="*/ 1620 h 3060"/>
                            <a:gd name="T4" fmla="*/ 540 w 540"/>
                            <a:gd name="T5" fmla="*/ 3060 h 3060"/>
                          </a:gdLst>
                          <a:ahLst/>
                          <a:cxnLst>
                            <a:cxn ang="0">
                              <a:pos x="T0" y="T1"/>
                            </a:cxn>
                            <a:cxn ang="0">
                              <a:pos x="T2" y="T3"/>
                            </a:cxn>
                            <a:cxn ang="0">
                              <a:pos x="T4" y="T5"/>
                            </a:cxn>
                          </a:cxnLst>
                          <a:rect l="0" t="0" r="r" b="b"/>
                          <a:pathLst>
                            <a:path w="540" h="3060">
                              <a:moveTo>
                                <a:pt x="540" y="0"/>
                              </a:moveTo>
                              <a:cubicBezTo>
                                <a:pt x="270" y="555"/>
                                <a:pt x="0" y="1110"/>
                                <a:pt x="0" y="1620"/>
                              </a:cubicBezTo>
                              <a:cubicBezTo>
                                <a:pt x="0" y="2130"/>
                                <a:pt x="450" y="2760"/>
                                <a:pt x="540" y="3060"/>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70A34" id="Freeform 9" o:spid="_x0000_s1026" style="position:absolute;margin-left:-9.5pt;margin-top:2.3pt;width:9.7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" path="m540,c270,555,,1110,,1620v,510,450,1140,540,1440e" filled="f">
                <v:stroke startarrow="block" endarrow="block"/>
                <v:path arrowok="t" o:connecttype="custom" o:connectlocs="123190,0;0,558053;123190,1054100" o:connectangles="0,0,0"/>
              </v:shap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72576" behindDoc="0" locked="0" layoutInCell="1" allowOverlap="1" wp14:anchorId="39D0A369" wp14:editId="1419B4A3">
                <wp:simplePos x="0" y="0"/>
                <wp:positionH relativeFrom="column">
                  <wp:posOffset>754380</wp:posOffset>
                </wp:positionH>
                <wp:positionV relativeFrom="paragraph">
                  <wp:posOffset>29210</wp:posOffset>
                </wp:positionV>
                <wp:extent cx="162560" cy="336550"/>
                <wp:effectExtent l="0" t="0" r="66040" b="63500"/>
                <wp:wrapNone/>
                <wp:docPr id="13" name="Line 14"/>
                <wp:cNvGraphicFramePr/>
                <a:graphic xmlns:a="http://schemas.openxmlformats.org/drawingml/2006/main">
                  <a:graphicData uri="http://schemas.microsoft.com/office/word/2010/wordprocessingShape">
                    <wps:wsp>
                      <wps:cNvCnPr/>
                      <wps:spPr bwMode="auto">
                        <a:xfrm>
                          <a:off x="0" y="0"/>
                          <a:ext cx="162560"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D33F70"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2.3pt" to="72.2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">
                <v:stroke endarrow="block"/>
              </v:lin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70528" behindDoc="0" locked="0" layoutInCell="1" allowOverlap="1" wp14:anchorId="39337B40" wp14:editId="070C1C45">
                <wp:simplePos x="0" y="0"/>
                <wp:positionH relativeFrom="column">
                  <wp:posOffset>754380</wp:posOffset>
                </wp:positionH>
                <wp:positionV relativeFrom="paragraph">
                  <wp:posOffset>17780</wp:posOffset>
                </wp:positionV>
                <wp:extent cx="1323340" cy="347345"/>
                <wp:effectExtent l="0" t="0" r="48260" b="71755"/>
                <wp:wrapNone/>
                <wp:docPr id="11" name="Line 12"/>
                <wp:cNvGraphicFramePr/>
                <a:graphic xmlns:a="http://schemas.openxmlformats.org/drawingml/2006/main">
                  <a:graphicData uri="http://schemas.microsoft.com/office/word/2010/wordprocessingShape">
                    <wps:wsp>
                      <wps:cNvCnPr/>
                      <wps:spPr bwMode="auto">
                        <a:xfrm>
                          <a:off x="0" y="0"/>
                          <a:ext cx="1323340" cy="347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2F1D41"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4pt" to="163.6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">
                <v:stroke endarrow="block"/>
              </v:line>
            </w:pict>
          </mc:Fallback>
        </mc:AlternateContent>
      </w:r>
    </w:p>
    <w:p w:rsidR="00DA511E" w:rsidRPr="003B3112" w:rsidRDefault="00DA511E" w:rsidP="00B5121E">
      <w:pPr>
        <w:tabs>
          <w:tab w:val="left" w:pos="3420"/>
        </w:tabs>
        <w:jc w:val="both"/>
        <w:rPr>
          <w:rFonts w:ascii="Cambria" w:hAnsi="Cambria" w:cs="Arial"/>
          <w:color w:val="FF0000"/>
          <w:lang w:val="id-ID"/>
        </w:rPr>
      </w:pPr>
      <w:r w:rsidRPr="003B3112">
        <w:rPr>
          <w:rFonts w:ascii="Cambria" w:hAnsi="Cambria" w:cs="Arial"/>
          <w:noProof/>
          <w:color w:val="FF0000"/>
          <w:lang w:val="en-GB" w:eastAsia="en-GB"/>
        </w:rPr>
        <mc:AlternateContent>
          <mc:Choice Requires="wps">
            <w:drawing>
              <wp:anchor distT="0" distB="0" distL="114300" distR="114300" simplePos="0" relativeHeight="251667456" behindDoc="0" locked="0" layoutInCell="1" allowOverlap="1" wp14:anchorId="76A54A9F" wp14:editId="3E2CA182">
                <wp:simplePos x="0" y="0"/>
                <wp:positionH relativeFrom="column">
                  <wp:posOffset>575006</wp:posOffset>
                </wp:positionH>
                <wp:positionV relativeFrom="paragraph">
                  <wp:posOffset>19993</wp:posOffset>
                </wp:positionV>
                <wp:extent cx="397506" cy="240665"/>
                <wp:effectExtent l="0" t="0" r="0" b="69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06"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3F1" w:rsidRPr="006B0850" w:rsidRDefault="002053F1" w:rsidP="00DA511E">
                            <w:pPr>
                              <w:rPr>
                                <w:rFonts w:ascii="Arial" w:hAnsi="Arial" w:cs="Arial"/>
                                <w:b/>
                                <w:sz w:val="16"/>
                                <w:szCs w:val="16"/>
                                <w:vertAlign w:val="subscript"/>
                              </w:rPr>
                            </w:pPr>
                            <w:r w:rsidRPr="006B0850">
                              <w:rPr>
                                <w:rFonts w:ascii="Arial" w:hAnsi="Arial" w:cs="Arial"/>
                                <w:b/>
                                <w:color w:val="000000"/>
                                <w:sz w:val="16"/>
                                <w:szCs w:val="16"/>
                              </w:rPr>
                              <w:t>p</w:t>
                            </w:r>
                            <w:r w:rsidRPr="006B0850">
                              <w:rPr>
                                <w:rFonts w:ascii="Arial" w:hAnsi="Arial" w:cs="Arial"/>
                                <w:b/>
                                <w:sz w:val="16"/>
                                <w:szCs w:val="16"/>
                                <w:vertAlign w:val="subscript"/>
                              </w:rPr>
                              <w:t>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54A9F" id="Text Box 7" o:spid="_x0000_s1062" type="#_x0000_t202" style="position:absolute;left:0;text-align:left;margin-left:45.3pt;margin-top:1.55pt;width:31.3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GkuA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" filled="f" stroked="f">
                <v:textbox>
                  <w:txbxContent>
                    <w:p w:rsidR="002053F1" w:rsidRPr="006B0850" w:rsidRDefault="002053F1" w:rsidP="00DA511E">
                      <w:pPr>
                        <w:rPr>
                          <w:rFonts w:ascii="Arial" w:hAnsi="Arial" w:cs="Arial"/>
                          <w:b/>
                          <w:sz w:val="16"/>
                          <w:szCs w:val="16"/>
                          <w:vertAlign w:val="subscript"/>
                        </w:rPr>
                      </w:pPr>
                      <w:r w:rsidRPr="006B0850">
                        <w:rPr>
                          <w:rFonts w:ascii="Arial" w:hAnsi="Arial" w:cs="Arial"/>
                          <w:b/>
                          <w:color w:val="000000"/>
                          <w:sz w:val="16"/>
                          <w:szCs w:val="16"/>
                        </w:rPr>
                        <w:t>p</w:t>
                      </w:r>
                      <w:r w:rsidRPr="006B0850">
                        <w:rPr>
                          <w:rFonts w:ascii="Arial" w:hAnsi="Arial" w:cs="Arial"/>
                          <w:b/>
                          <w:sz w:val="16"/>
                          <w:szCs w:val="16"/>
                          <w:vertAlign w:val="subscript"/>
                        </w:rPr>
                        <w:t>31</w:t>
                      </w:r>
                    </w:p>
                  </w:txbxContent>
                </v:textbox>
              </v:shap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79744" behindDoc="0" locked="0" layoutInCell="1" allowOverlap="1" wp14:anchorId="513CD9DB" wp14:editId="267E9A66">
                <wp:simplePos x="0" y="0"/>
                <wp:positionH relativeFrom="column">
                  <wp:posOffset>917205</wp:posOffset>
                </wp:positionH>
                <wp:positionV relativeFrom="paragraph">
                  <wp:posOffset>132189</wp:posOffset>
                </wp:positionV>
                <wp:extent cx="701153" cy="392430"/>
                <wp:effectExtent l="0" t="0" r="22860" b="2667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53" cy="392430"/>
                        </a:xfrm>
                        <a:prstGeom prst="rect">
                          <a:avLst/>
                        </a:prstGeom>
                        <a:solidFill>
                          <a:srgbClr val="FFFFFF"/>
                        </a:solidFill>
                        <a:ln w="9525">
                          <a:solidFill>
                            <a:srgbClr val="000000"/>
                          </a:solidFill>
                          <a:miter lim="800000"/>
                          <a:headEnd/>
                          <a:tailEnd/>
                        </a:ln>
                      </wps:spPr>
                      <wps:txbx>
                        <w:txbxContent>
                          <w:p w:rsidR="002053F1" w:rsidRPr="00581805" w:rsidRDefault="002053F1" w:rsidP="00DA511E">
                            <w:pPr>
                              <w:jc w:val="center"/>
                              <w:rPr>
                                <w:rFonts w:ascii="Arial" w:hAnsi="Arial" w:cs="Arial"/>
                                <w:b/>
                                <w:bCs/>
                                <w:sz w:val="12"/>
                                <w:szCs w:val="12"/>
                              </w:rPr>
                            </w:pPr>
                            <w:r>
                              <w:rPr>
                                <w:rFonts w:ascii="Arial" w:hAnsi="Arial" w:cs="Arial"/>
                                <w:b/>
                                <w:bCs/>
                                <w:sz w:val="12"/>
                                <w:szCs w:val="12"/>
                              </w:rPr>
                              <w:t>Pengambilan Keputusan</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sidRPr="00581805">
                              <w:rPr>
                                <w:rFonts w:ascii="Arial" w:hAnsi="Arial" w:cs="Arial"/>
                                <w:b/>
                                <w:bCs/>
                                <w:sz w:val="12"/>
                                <w:szCs w:val="12"/>
                                <w:vertAlign w:val="subscript"/>
                              </w:rPr>
                              <w:t>1</w:t>
                            </w:r>
                            <w:r w:rsidRPr="00581805">
                              <w:rPr>
                                <w:rFonts w:ascii="Arial" w:hAnsi="Arial" w:cs="Arial"/>
                                <w:b/>
                                <w:bCs/>
                                <w:sz w:val="12"/>
                                <w:szCs w:val="12"/>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13CD9DB" id="_x0000_s1063" type="#_x0000_t202" style="position:absolute;left:0;text-align:left;margin-left:72.2pt;margin-top:10.4pt;width:55.2pt;height:30.9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">
                <v:textbox>
                  <w:txbxContent>
                    <w:p w:rsidR="002053F1" w:rsidRPr="00581805" w:rsidRDefault="002053F1" w:rsidP="00DA511E">
                      <w:pPr>
                        <w:jc w:val="center"/>
                        <w:rPr>
                          <w:rFonts w:ascii="Arial" w:hAnsi="Arial" w:cs="Arial"/>
                          <w:b/>
                          <w:bCs/>
                          <w:sz w:val="12"/>
                          <w:szCs w:val="12"/>
                        </w:rPr>
                      </w:pPr>
                      <w:r>
                        <w:rPr>
                          <w:rFonts w:ascii="Arial" w:hAnsi="Arial" w:cs="Arial"/>
                          <w:b/>
                          <w:bCs/>
                          <w:sz w:val="12"/>
                          <w:szCs w:val="12"/>
                        </w:rPr>
                        <w:t>Pengambilan Keputusan</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sidRPr="00581805">
                        <w:rPr>
                          <w:rFonts w:ascii="Arial" w:hAnsi="Arial" w:cs="Arial"/>
                          <w:b/>
                          <w:bCs/>
                          <w:sz w:val="12"/>
                          <w:szCs w:val="12"/>
                          <w:vertAlign w:val="subscript"/>
                        </w:rPr>
                        <w:t>1</w:t>
                      </w:r>
                      <w:r w:rsidRPr="00581805">
                        <w:rPr>
                          <w:rFonts w:ascii="Arial" w:hAnsi="Arial" w:cs="Arial"/>
                          <w:b/>
                          <w:bCs/>
                          <w:sz w:val="12"/>
                          <w:szCs w:val="12"/>
                        </w:rPr>
                        <w:t>)</w:t>
                      </w:r>
                    </w:p>
                  </w:txbxContent>
                </v:textbox>
              </v:shap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77696" behindDoc="0" locked="0" layoutInCell="1" allowOverlap="1" wp14:anchorId="61F60DD9" wp14:editId="377E3305">
                <wp:simplePos x="0" y="0"/>
                <wp:positionH relativeFrom="column">
                  <wp:posOffset>1897773</wp:posOffset>
                </wp:positionH>
                <wp:positionV relativeFrom="paragraph">
                  <wp:posOffset>131519</wp:posOffset>
                </wp:positionV>
                <wp:extent cx="465614" cy="301114"/>
                <wp:effectExtent l="0" t="0" r="10795" b="2286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14" cy="301114"/>
                        </a:xfrm>
                        <a:prstGeom prst="rect">
                          <a:avLst/>
                        </a:prstGeom>
                        <a:solidFill>
                          <a:srgbClr val="FFFFFF"/>
                        </a:solidFill>
                        <a:ln w="9525">
                          <a:solidFill>
                            <a:srgbClr val="000000"/>
                          </a:solidFill>
                          <a:miter lim="800000"/>
                          <a:headEnd/>
                          <a:tailEnd/>
                        </a:ln>
                      </wps:spPr>
                      <wps:txbx>
                        <w:txbxContent>
                          <w:p w:rsidR="002053F1" w:rsidRPr="00581805" w:rsidRDefault="002053F1" w:rsidP="00DA511E">
                            <w:pPr>
                              <w:jc w:val="center"/>
                              <w:rPr>
                                <w:rFonts w:ascii="Arial" w:hAnsi="Arial" w:cs="Arial"/>
                                <w:b/>
                                <w:bCs/>
                                <w:sz w:val="12"/>
                                <w:szCs w:val="12"/>
                              </w:rPr>
                            </w:pPr>
                            <w:r>
                              <w:rPr>
                                <w:rFonts w:ascii="Arial" w:hAnsi="Arial" w:cs="Arial"/>
                                <w:b/>
                                <w:bCs/>
                                <w:sz w:val="12"/>
                                <w:szCs w:val="12"/>
                              </w:rPr>
                              <w:t>Kinerja</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Pr>
                                <w:rFonts w:ascii="Arial" w:hAnsi="Arial" w:cs="Arial"/>
                                <w:b/>
                                <w:bCs/>
                                <w:sz w:val="12"/>
                                <w:szCs w:val="12"/>
                                <w:vertAlign w:val="subscript"/>
                              </w:rPr>
                              <w:t>4</w:t>
                            </w:r>
                            <w:r w:rsidRPr="00581805">
                              <w:rPr>
                                <w:rFonts w:ascii="Arial" w:hAnsi="Arial" w:cs="Arial"/>
                                <w:b/>
                                <w:bCs/>
                                <w:sz w:val="12"/>
                                <w:szCs w:val="1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60DD9" id="_x0000_s1064" type="#_x0000_t202" style="position:absolute;left:0;text-align:left;margin-left:149.45pt;margin-top:10.35pt;width:36.65pt;height:2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phLAIAAFg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">
                <v:textbox>
                  <w:txbxContent>
                    <w:p w:rsidR="002053F1" w:rsidRPr="00581805" w:rsidRDefault="002053F1" w:rsidP="00DA511E">
                      <w:pPr>
                        <w:jc w:val="center"/>
                        <w:rPr>
                          <w:rFonts w:ascii="Arial" w:hAnsi="Arial" w:cs="Arial"/>
                          <w:b/>
                          <w:bCs/>
                          <w:sz w:val="12"/>
                          <w:szCs w:val="12"/>
                        </w:rPr>
                      </w:pPr>
                      <w:r>
                        <w:rPr>
                          <w:rFonts w:ascii="Arial" w:hAnsi="Arial" w:cs="Arial"/>
                          <w:b/>
                          <w:bCs/>
                          <w:sz w:val="12"/>
                          <w:szCs w:val="12"/>
                        </w:rPr>
                        <w:t>Kinerja</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Pr>
                          <w:rFonts w:ascii="Arial" w:hAnsi="Arial" w:cs="Arial"/>
                          <w:b/>
                          <w:bCs/>
                          <w:sz w:val="12"/>
                          <w:szCs w:val="12"/>
                          <w:vertAlign w:val="subscript"/>
                        </w:rPr>
                        <w:t>4</w:t>
                      </w:r>
                      <w:r w:rsidRPr="00581805">
                        <w:rPr>
                          <w:rFonts w:ascii="Arial" w:hAnsi="Arial" w:cs="Arial"/>
                          <w:b/>
                          <w:bCs/>
                          <w:sz w:val="12"/>
                          <w:szCs w:val="12"/>
                        </w:rPr>
                        <w:t>)</w:t>
                      </w:r>
                    </w:p>
                  </w:txbxContent>
                </v:textbox>
              </v:shape>
            </w:pict>
          </mc:Fallback>
        </mc:AlternateContent>
      </w:r>
      <w:r w:rsidRPr="003B3112">
        <w:rPr>
          <w:rFonts w:ascii="Cambria" w:hAnsi="Cambria"/>
          <w:noProof/>
          <w:lang w:val="en-GB" w:eastAsia="en-GB"/>
        </w:rPr>
        <mc:AlternateContent>
          <mc:Choice Requires="wps">
            <w:drawing>
              <wp:anchor distT="0" distB="0" distL="114300" distR="114300" simplePos="0" relativeHeight="251676672" behindDoc="0" locked="0" layoutInCell="1" allowOverlap="1" wp14:anchorId="7F7823F3" wp14:editId="3F081903">
                <wp:simplePos x="0" y="0"/>
                <wp:positionH relativeFrom="column">
                  <wp:posOffset>1641475</wp:posOffset>
                </wp:positionH>
                <wp:positionV relativeFrom="paragraph">
                  <wp:posOffset>102870</wp:posOffset>
                </wp:positionV>
                <wp:extent cx="283845" cy="197485"/>
                <wp:effectExtent l="0" t="0" r="1905" b="12065"/>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3F1" w:rsidRPr="006B0850" w:rsidRDefault="002053F1" w:rsidP="00DA511E">
                            <w:pPr>
                              <w:rPr>
                                <w:rFonts w:ascii="Arial" w:hAnsi="Arial" w:cs="Arial"/>
                                <w:b/>
                                <w:sz w:val="16"/>
                                <w:szCs w:val="16"/>
                                <w:vertAlign w:val="subscript"/>
                              </w:rPr>
                            </w:pPr>
                            <w:r w:rsidRPr="006B0850">
                              <w:rPr>
                                <w:rFonts w:ascii="Arial" w:hAnsi="Arial" w:cs="Arial"/>
                                <w:b/>
                                <w:color w:val="000000"/>
                                <w:sz w:val="16"/>
                                <w:szCs w:val="16"/>
                              </w:rPr>
                              <w:t xml:space="preserve">   p</w:t>
                            </w:r>
                            <w:r w:rsidRPr="006B0850">
                              <w:rPr>
                                <w:rFonts w:ascii="Arial" w:hAnsi="Arial" w:cs="Arial"/>
                                <w:b/>
                                <w:sz w:val="16"/>
                                <w:szCs w:val="16"/>
                                <w:vertAlign w:val="subscript"/>
                              </w:rPr>
                              <w:t>43</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F7823F3" id="Text Box 18" o:spid="_x0000_s1065" type="#_x0000_t202" style="position:absolute;left:0;text-align:left;margin-left:129.25pt;margin-top:8.1pt;width:22.35pt;height:15.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Fwsg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" filled="f" stroked="f">
                <v:textbox inset="0,0,0,0">
                  <w:txbxContent>
                    <w:p w:rsidR="002053F1" w:rsidRPr="006B0850" w:rsidRDefault="002053F1" w:rsidP="00DA511E">
                      <w:pPr>
                        <w:rPr>
                          <w:rFonts w:ascii="Arial" w:hAnsi="Arial" w:cs="Arial"/>
                          <w:b/>
                          <w:sz w:val="16"/>
                          <w:szCs w:val="16"/>
                          <w:vertAlign w:val="subscript"/>
                        </w:rPr>
                      </w:pPr>
                      <w:r w:rsidRPr="006B0850">
                        <w:rPr>
                          <w:rFonts w:ascii="Arial" w:hAnsi="Arial" w:cs="Arial"/>
                          <w:b/>
                          <w:color w:val="000000"/>
                          <w:sz w:val="16"/>
                          <w:szCs w:val="16"/>
                        </w:rPr>
                        <w:t xml:space="preserve">   p</w:t>
                      </w:r>
                      <w:r w:rsidRPr="006B0850">
                        <w:rPr>
                          <w:rFonts w:ascii="Arial" w:hAnsi="Arial" w:cs="Arial"/>
                          <w:b/>
                          <w:sz w:val="16"/>
                          <w:szCs w:val="16"/>
                          <w:vertAlign w:val="subscript"/>
                        </w:rPr>
                        <w:t>43</w:t>
                      </w:r>
                    </w:p>
                  </w:txbxContent>
                </v:textbox>
              </v:shape>
            </w:pict>
          </mc:Fallback>
        </mc:AlternateContent>
      </w:r>
    </w:p>
    <w:p w:rsidR="00DA511E" w:rsidRPr="003B3112" w:rsidRDefault="00DA511E" w:rsidP="00B5121E">
      <w:pPr>
        <w:tabs>
          <w:tab w:val="left" w:pos="3420"/>
        </w:tabs>
        <w:jc w:val="both"/>
        <w:rPr>
          <w:rFonts w:ascii="Cambria" w:hAnsi="Cambria" w:cs="Arial"/>
          <w:color w:val="FF0000"/>
          <w:lang w:val="id-ID"/>
        </w:rPr>
      </w:pPr>
      <w:r w:rsidRPr="003B3112">
        <w:rPr>
          <w:rFonts w:ascii="Cambria" w:hAnsi="Cambria" w:cs="Arial"/>
          <w:noProof/>
          <w:color w:val="FF0000"/>
          <w:lang w:val="en-GB" w:eastAsia="en-GB"/>
        </w:rPr>
        <mc:AlternateContent>
          <mc:Choice Requires="wps">
            <w:drawing>
              <wp:anchor distT="0" distB="0" distL="114300" distR="114300" simplePos="0" relativeHeight="251666432" behindDoc="0" locked="0" layoutInCell="1" allowOverlap="1" wp14:anchorId="34B46C1F" wp14:editId="08A4A78C">
                <wp:simplePos x="0" y="0"/>
                <wp:positionH relativeFrom="column">
                  <wp:posOffset>575006</wp:posOffset>
                </wp:positionH>
                <wp:positionV relativeFrom="paragraph">
                  <wp:posOffset>184610</wp:posOffset>
                </wp:positionV>
                <wp:extent cx="399111" cy="157480"/>
                <wp:effectExtent l="0" t="0" r="1270" b="139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111"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3F1" w:rsidRPr="006B0850" w:rsidRDefault="002053F1" w:rsidP="00DA511E">
                            <w:pPr>
                              <w:rPr>
                                <w:rFonts w:ascii="Arial" w:hAnsi="Arial" w:cs="Arial"/>
                                <w:b/>
                                <w:sz w:val="16"/>
                                <w:szCs w:val="16"/>
                                <w:vertAlign w:val="subscript"/>
                              </w:rPr>
                            </w:pPr>
                            <w:r>
                              <w:rPr>
                                <w:rFonts w:ascii="Arial" w:hAnsi="Arial" w:cs="Arial"/>
                                <w:color w:val="000000"/>
                                <w:sz w:val="14"/>
                                <w:szCs w:val="14"/>
                              </w:rPr>
                              <w:t xml:space="preserve">    </w:t>
                            </w:r>
                            <w:r w:rsidRPr="006B0850">
                              <w:rPr>
                                <w:rFonts w:ascii="Arial" w:hAnsi="Arial" w:cs="Arial"/>
                                <w:b/>
                                <w:color w:val="000000"/>
                                <w:sz w:val="16"/>
                                <w:szCs w:val="16"/>
                              </w:rPr>
                              <w:t>p</w:t>
                            </w:r>
                            <w:r w:rsidRPr="006B0850">
                              <w:rPr>
                                <w:rFonts w:ascii="Arial" w:hAnsi="Arial" w:cs="Arial"/>
                                <w:b/>
                                <w:sz w:val="16"/>
                                <w:szCs w:val="16"/>
                                <w:vertAlign w:val="subscript"/>
                              </w:rPr>
                              <w:t>32</w:t>
                            </w:r>
                          </w:p>
                          <w:p w:rsidR="002053F1" w:rsidRPr="003D1B1D" w:rsidRDefault="002053F1" w:rsidP="00DA511E"/>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4B46C1F" id="Text Box 6" o:spid="_x0000_s1066" type="#_x0000_t202" style="position:absolute;left:0;text-align:left;margin-left:45.3pt;margin-top:14.55pt;width:31.45pt;height:1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V0swIAALA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" filled="f" stroked="f">
                <v:textbox inset="0,0,0,0">
                  <w:txbxContent>
                    <w:p w:rsidR="002053F1" w:rsidRPr="006B0850" w:rsidRDefault="002053F1" w:rsidP="00DA511E">
                      <w:pPr>
                        <w:rPr>
                          <w:rFonts w:ascii="Arial" w:hAnsi="Arial" w:cs="Arial"/>
                          <w:b/>
                          <w:sz w:val="16"/>
                          <w:szCs w:val="16"/>
                          <w:vertAlign w:val="subscript"/>
                        </w:rPr>
                      </w:pPr>
                      <w:r>
                        <w:rPr>
                          <w:rFonts w:ascii="Arial" w:hAnsi="Arial" w:cs="Arial"/>
                          <w:color w:val="000000"/>
                          <w:sz w:val="14"/>
                          <w:szCs w:val="14"/>
                        </w:rPr>
                        <w:t xml:space="preserve">    </w:t>
                      </w:r>
                      <w:r w:rsidRPr="006B0850">
                        <w:rPr>
                          <w:rFonts w:ascii="Arial" w:hAnsi="Arial" w:cs="Arial"/>
                          <w:b/>
                          <w:color w:val="000000"/>
                          <w:sz w:val="16"/>
                          <w:szCs w:val="16"/>
                        </w:rPr>
                        <w:t>p</w:t>
                      </w:r>
                      <w:r w:rsidRPr="006B0850">
                        <w:rPr>
                          <w:rFonts w:ascii="Arial" w:hAnsi="Arial" w:cs="Arial"/>
                          <w:b/>
                          <w:sz w:val="16"/>
                          <w:szCs w:val="16"/>
                          <w:vertAlign w:val="subscript"/>
                        </w:rPr>
                        <w:t>32</w:t>
                      </w:r>
                    </w:p>
                    <w:p w:rsidR="002053F1" w:rsidRPr="003D1B1D" w:rsidRDefault="002053F1" w:rsidP="00DA511E"/>
                  </w:txbxContent>
                </v:textbox>
              </v:shap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74624" behindDoc="0" locked="0" layoutInCell="1" allowOverlap="1" wp14:anchorId="2FBC67DF" wp14:editId="69E9B0D3">
                <wp:simplePos x="0" y="0"/>
                <wp:positionH relativeFrom="column">
                  <wp:posOffset>1642854</wp:posOffset>
                </wp:positionH>
                <wp:positionV relativeFrom="paragraph">
                  <wp:posOffset>67411</wp:posOffset>
                </wp:positionV>
                <wp:extent cx="257787" cy="0"/>
                <wp:effectExtent l="0" t="76200" r="28575" b="95250"/>
                <wp:wrapNone/>
                <wp:docPr id="15" name="Line 16"/>
                <wp:cNvGraphicFramePr/>
                <a:graphic xmlns:a="http://schemas.openxmlformats.org/drawingml/2006/main">
                  <a:graphicData uri="http://schemas.microsoft.com/office/word/2010/wordprocessingShape">
                    <wps:wsp>
                      <wps:cNvCnPr/>
                      <wps:spPr bwMode="auto">
                        <a:xfrm>
                          <a:off x="0" y="0"/>
                          <a:ext cx="2577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923EF9F" id="Line 16"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35pt,5.3pt" to="149.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">
                <v:stroke endarrow="block"/>
              </v:lin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68480" behindDoc="0" locked="0" layoutInCell="1" allowOverlap="1" wp14:anchorId="45316E30" wp14:editId="145CF19F">
                <wp:simplePos x="0" y="0"/>
                <wp:positionH relativeFrom="column">
                  <wp:posOffset>-57279</wp:posOffset>
                </wp:positionH>
                <wp:positionV relativeFrom="paragraph">
                  <wp:posOffset>13093</wp:posOffset>
                </wp:positionV>
                <wp:extent cx="218855" cy="139048"/>
                <wp:effectExtent l="0" t="0" r="10160" b="139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55" cy="139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3F1" w:rsidRPr="003D1B1D" w:rsidRDefault="002053F1" w:rsidP="00DA511E">
                            <w:pPr>
                              <w:rPr>
                                <w:rFonts w:ascii="Arial" w:hAnsi="Arial" w:cs="Arial"/>
                              </w:rPr>
                            </w:pPr>
                          </w:p>
                        </w:txbxContent>
                      </wps:txbx>
                      <wps:bodyPr rot="0" vert="horz" wrap="square" lIns="0" tIns="0" rIns="0" bIns="0" anchor="t" anchorCtr="0" upright="1">
                        <a:noAutofit/>
                      </wps:bodyPr>
                    </wps:wsp>
                  </a:graphicData>
                </a:graphic>
              </wp:anchor>
            </w:drawing>
          </mc:Choice>
          <mc:Fallback>
            <w:pict>
              <v:shape w14:anchorId="45316E30" id="Text Box 8" o:spid="_x0000_s1067" type="#_x0000_t202" style="position:absolute;left:0;text-align:left;margin-left:-4.5pt;margin-top:1.05pt;width:17.25pt;height:10.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lswIAALA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" filled="f" stroked="f">
                <v:textbox inset="0,0,0,0">
                  <w:txbxContent>
                    <w:p w:rsidR="002053F1" w:rsidRPr="003D1B1D" w:rsidRDefault="002053F1" w:rsidP="00DA511E">
                      <w:pPr>
                        <w:rPr>
                          <w:rFonts w:ascii="Arial" w:hAnsi="Arial" w:cs="Arial"/>
                        </w:rPr>
                      </w:pPr>
                    </w:p>
                  </w:txbxContent>
                </v:textbox>
              </v:shape>
            </w:pict>
          </mc:Fallback>
        </mc:AlternateContent>
      </w:r>
    </w:p>
    <w:p w:rsidR="00DA511E" w:rsidRPr="003B3112" w:rsidRDefault="00DA511E" w:rsidP="00B5121E">
      <w:pPr>
        <w:tabs>
          <w:tab w:val="left" w:pos="3420"/>
        </w:tabs>
        <w:jc w:val="both"/>
        <w:rPr>
          <w:rFonts w:ascii="Cambria" w:hAnsi="Cambria" w:cs="Arial"/>
          <w:color w:val="FF0000"/>
          <w:lang w:val="id-ID"/>
        </w:rPr>
      </w:pPr>
      <w:r w:rsidRPr="003B3112">
        <w:rPr>
          <w:rFonts w:ascii="Cambria" w:hAnsi="Cambria" w:cs="Arial"/>
          <w:noProof/>
          <w:color w:val="FF0000"/>
          <w:lang w:val="en-GB" w:eastAsia="en-GB"/>
        </w:rPr>
        <mc:AlternateContent>
          <mc:Choice Requires="wps">
            <w:drawing>
              <wp:anchor distT="0" distB="0" distL="114300" distR="114300" simplePos="0" relativeHeight="251678720" behindDoc="0" locked="0" layoutInCell="1" allowOverlap="1" wp14:anchorId="4CAE0D7E" wp14:editId="4C488579">
                <wp:simplePos x="0" y="0"/>
                <wp:positionH relativeFrom="column">
                  <wp:posOffset>2540</wp:posOffset>
                </wp:positionH>
                <wp:positionV relativeFrom="paragraph">
                  <wp:posOffset>180340</wp:posOffset>
                </wp:positionV>
                <wp:extent cx="751205" cy="392430"/>
                <wp:effectExtent l="0" t="0" r="10795" b="2667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392430"/>
                        </a:xfrm>
                        <a:prstGeom prst="rect">
                          <a:avLst/>
                        </a:prstGeom>
                        <a:solidFill>
                          <a:srgbClr val="FFFFFF"/>
                        </a:solidFill>
                        <a:ln w="9525">
                          <a:solidFill>
                            <a:srgbClr val="000000"/>
                          </a:solidFill>
                          <a:miter lim="800000"/>
                          <a:headEnd/>
                          <a:tailEnd/>
                        </a:ln>
                      </wps:spPr>
                      <wps:txbx>
                        <w:txbxContent>
                          <w:p w:rsidR="002053F1" w:rsidRPr="00581805" w:rsidRDefault="002053F1" w:rsidP="00DA511E">
                            <w:pPr>
                              <w:rPr>
                                <w:rFonts w:ascii="Arial" w:hAnsi="Arial" w:cs="Arial"/>
                                <w:b/>
                                <w:bCs/>
                                <w:sz w:val="12"/>
                                <w:szCs w:val="12"/>
                              </w:rPr>
                            </w:pPr>
                            <w:r>
                              <w:rPr>
                                <w:rFonts w:ascii="Arial" w:hAnsi="Arial" w:cs="Arial"/>
                                <w:b/>
                                <w:bCs/>
                                <w:sz w:val="12"/>
                                <w:szCs w:val="12"/>
                              </w:rPr>
                              <w:t>Kepemimpinan</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Pr>
                                <w:rFonts w:ascii="Arial" w:hAnsi="Arial" w:cs="Arial"/>
                                <w:b/>
                                <w:bCs/>
                                <w:sz w:val="12"/>
                                <w:szCs w:val="12"/>
                                <w:vertAlign w:val="subscript"/>
                              </w:rPr>
                              <w:t>2</w:t>
                            </w:r>
                            <w:r w:rsidRPr="00581805">
                              <w:rPr>
                                <w:rFonts w:ascii="Arial" w:hAnsi="Arial" w:cs="Arial"/>
                                <w:b/>
                                <w:bCs/>
                                <w:sz w:val="12"/>
                                <w:szCs w:val="12"/>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CAE0D7E" id="_x0000_s1068" type="#_x0000_t202" style="position:absolute;left:0;text-align:left;margin-left:.2pt;margin-top:14.2pt;width:59.15pt;height:30.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gDLQIAAFgEAAAOAAAAZHJzL2Uyb0RvYy54bWysVNtu2zAMfR+wfxD0vthxnLU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">
                <v:textbox>
                  <w:txbxContent>
                    <w:p w:rsidR="002053F1" w:rsidRPr="00581805" w:rsidRDefault="002053F1" w:rsidP="00DA511E">
                      <w:pPr>
                        <w:rPr>
                          <w:rFonts w:ascii="Arial" w:hAnsi="Arial" w:cs="Arial"/>
                          <w:b/>
                          <w:bCs/>
                          <w:sz w:val="12"/>
                          <w:szCs w:val="12"/>
                        </w:rPr>
                      </w:pPr>
                      <w:r>
                        <w:rPr>
                          <w:rFonts w:ascii="Arial" w:hAnsi="Arial" w:cs="Arial"/>
                          <w:b/>
                          <w:bCs/>
                          <w:sz w:val="12"/>
                          <w:szCs w:val="12"/>
                        </w:rPr>
                        <w:t>Kepemimpinan</w:t>
                      </w:r>
                    </w:p>
                    <w:p w:rsidR="002053F1" w:rsidRPr="00581805" w:rsidRDefault="002053F1" w:rsidP="00DA511E">
                      <w:pPr>
                        <w:jc w:val="center"/>
                        <w:rPr>
                          <w:rFonts w:ascii="Arial" w:hAnsi="Arial" w:cs="Arial"/>
                          <w:b/>
                          <w:bCs/>
                          <w:sz w:val="12"/>
                          <w:szCs w:val="12"/>
                          <w:vertAlign w:val="subscript"/>
                        </w:rPr>
                      </w:pPr>
                      <w:r w:rsidRPr="00581805">
                        <w:rPr>
                          <w:rFonts w:ascii="Arial" w:hAnsi="Arial" w:cs="Arial"/>
                          <w:b/>
                          <w:bCs/>
                          <w:sz w:val="12"/>
                          <w:szCs w:val="12"/>
                        </w:rPr>
                        <w:t>(X</w:t>
                      </w:r>
                      <w:r>
                        <w:rPr>
                          <w:rFonts w:ascii="Arial" w:hAnsi="Arial" w:cs="Arial"/>
                          <w:b/>
                          <w:bCs/>
                          <w:sz w:val="12"/>
                          <w:szCs w:val="12"/>
                          <w:vertAlign w:val="subscript"/>
                        </w:rPr>
                        <w:t>2</w:t>
                      </w:r>
                      <w:r w:rsidRPr="00581805">
                        <w:rPr>
                          <w:rFonts w:ascii="Arial" w:hAnsi="Arial" w:cs="Arial"/>
                          <w:b/>
                          <w:bCs/>
                          <w:sz w:val="12"/>
                          <w:szCs w:val="12"/>
                        </w:rPr>
                        <w:t>)</w:t>
                      </w:r>
                    </w:p>
                  </w:txbxContent>
                </v:textbox>
              </v:shap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73600" behindDoc="0" locked="0" layoutInCell="1" allowOverlap="1" wp14:anchorId="15353F9D" wp14:editId="36D6168B">
                <wp:simplePos x="0" y="0"/>
                <wp:positionH relativeFrom="column">
                  <wp:posOffset>692785</wp:posOffset>
                </wp:positionH>
                <wp:positionV relativeFrom="paragraph">
                  <wp:posOffset>57150</wp:posOffset>
                </wp:positionV>
                <wp:extent cx="224155" cy="382905"/>
                <wp:effectExtent l="0" t="38100" r="61595" b="17145"/>
                <wp:wrapNone/>
                <wp:docPr id="14" name="Line 15"/>
                <wp:cNvGraphicFramePr/>
                <a:graphic xmlns:a="http://schemas.openxmlformats.org/drawingml/2006/main">
                  <a:graphicData uri="http://schemas.microsoft.com/office/word/2010/wordprocessingShape">
                    <wps:wsp>
                      <wps:cNvCnPr/>
                      <wps:spPr bwMode="auto">
                        <a:xfrm flipV="1">
                          <a:off x="0" y="0"/>
                          <a:ext cx="224155" cy="382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8CF069" id="Line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5pt" to="72.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">
                <v:stroke endarrow="block"/>
              </v:line>
            </w:pict>
          </mc:Fallback>
        </mc:AlternateContent>
      </w:r>
      <w:r w:rsidRPr="003B3112">
        <w:rPr>
          <w:rFonts w:ascii="Cambria" w:hAnsi="Cambria" w:cs="Arial"/>
          <w:noProof/>
          <w:color w:val="FF0000"/>
          <w:lang w:val="en-GB" w:eastAsia="en-GB"/>
        </w:rPr>
        <mc:AlternateContent>
          <mc:Choice Requires="wps">
            <w:drawing>
              <wp:anchor distT="0" distB="0" distL="114300" distR="114300" simplePos="0" relativeHeight="251671552" behindDoc="0" locked="0" layoutInCell="1" allowOverlap="1" wp14:anchorId="4E2BA84A" wp14:editId="7BE3F7E5">
                <wp:simplePos x="0" y="0"/>
                <wp:positionH relativeFrom="column">
                  <wp:posOffset>614045</wp:posOffset>
                </wp:positionH>
                <wp:positionV relativeFrom="paragraph">
                  <wp:posOffset>6350</wp:posOffset>
                </wp:positionV>
                <wp:extent cx="1463040" cy="488950"/>
                <wp:effectExtent l="0" t="38100" r="60960" b="25400"/>
                <wp:wrapNone/>
                <wp:docPr id="12" name="Line 13"/>
                <wp:cNvGraphicFramePr/>
                <a:graphic xmlns:a="http://schemas.openxmlformats.org/drawingml/2006/main">
                  <a:graphicData uri="http://schemas.microsoft.com/office/word/2010/wordprocessingShape">
                    <wps:wsp>
                      <wps:cNvCnPr/>
                      <wps:spPr bwMode="auto">
                        <a:xfrm flipV="1">
                          <a:off x="0" y="0"/>
                          <a:ext cx="1463040" cy="488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F63A5A" id="Line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5pt" to="163.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">
                <v:stroke endarrow="block"/>
              </v:line>
            </w:pict>
          </mc:Fallback>
        </mc:AlternateContent>
      </w:r>
    </w:p>
    <w:p w:rsidR="00DA511E" w:rsidRPr="003B3112" w:rsidRDefault="00DA511E" w:rsidP="00B5121E">
      <w:pPr>
        <w:jc w:val="both"/>
        <w:rPr>
          <w:rFonts w:ascii="Cambria" w:hAnsi="Cambria" w:cs="Arial"/>
          <w:color w:val="FF0000"/>
          <w:lang w:val="id-ID"/>
        </w:rPr>
      </w:pPr>
      <w:r w:rsidRPr="003B3112">
        <w:rPr>
          <w:rFonts w:ascii="Cambria" w:hAnsi="Cambria"/>
          <w:noProof/>
          <w:lang w:val="en-GB" w:eastAsia="en-GB"/>
        </w:rPr>
        <mc:AlternateContent>
          <mc:Choice Requires="wps">
            <w:drawing>
              <wp:anchor distT="0" distB="0" distL="114300" distR="114300" simplePos="0" relativeHeight="251675648" behindDoc="0" locked="0" layoutInCell="1" allowOverlap="1" wp14:anchorId="73AA044C" wp14:editId="5C73DE67">
                <wp:simplePos x="0" y="0"/>
                <wp:positionH relativeFrom="column">
                  <wp:posOffset>1284784</wp:posOffset>
                </wp:positionH>
                <wp:positionV relativeFrom="paragraph">
                  <wp:posOffset>62495</wp:posOffset>
                </wp:positionV>
                <wp:extent cx="206244" cy="197595"/>
                <wp:effectExtent l="0" t="0" r="3810" b="12065"/>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4" cy="197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3F1" w:rsidRPr="006B0850" w:rsidRDefault="002053F1" w:rsidP="00DA511E">
                            <w:pPr>
                              <w:rPr>
                                <w:rFonts w:ascii="Arial" w:hAnsi="Arial" w:cs="Arial"/>
                                <w:b/>
                                <w:vertAlign w:val="subscript"/>
                              </w:rPr>
                            </w:pPr>
                            <w:r w:rsidRPr="006B0850">
                              <w:rPr>
                                <w:rFonts w:ascii="Arial" w:hAnsi="Arial" w:cs="Arial"/>
                                <w:b/>
                                <w:color w:val="000000"/>
                                <w:sz w:val="16"/>
                                <w:szCs w:val="16"/>
                              </w:rPr>
                              <w:t>p</w:t>
                            </w:r>
                            <w:r w:rsidRPr="006B0850">
                              <w:rPr>
                                <w:rFonts w:ascii="Arial" w:hAnsi="Arial" w:cs="Arial"/>
                                <w:b/>
                                <w:sz w:val="16"/>
                                <w:szCs w:val="16"/>
                                <w:vertAlign w:val="subscript"/>
                              </w:rPr>
                              <w:t>42</w:t>
                            </w:r>
                          </w:p>
                        </w:txbxContent>
                      </wps:txbx>
                      <wps:bodyPr rot="0" vert="horz" wrap="square" lIns="0" tIns="0" rIns="0" bIns="0" anchor="t" anchorCtr="0" upright="1">
                        <a:noAutofit/>
                      </wps:bodyPr>
                    </wps:wsp>
                  </a:graphicData>
                </a:graphic>
              </wp:anchor>
            </w:drawing>
          </mc:Choice>
          <mc:Fallback>
            <w:pict>
              <v:shape w14:anchorId="73AA044C" id="Text Box 17" o:spid="_x0000_s1069" type="#_x0000_t202" style="position:absolute;left:0;text-align:left;margin-left:101.15pt;margin-top:4.9pt;width:16.25pt;height:15.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isQ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" filled="f" stroked="f">
                <v:textbox inset="0,0,0,0">
                  <w:txbxContent>
                    <w:p w:rsidR="002053F1" w:rsidRPr="006B0850" w:rsidRDefault="002053F1" w:rsidP="00DA511E">
                      <w:pPr>
                        <w:rPr>
                          <w:rFonts w:ascii="Arial" w:hAnsi="Arial" w:cs="Arial"/>
                          <w:b/>
                          <w:vertAlign w:val="subscript"/>
                        </w:rPr>
                      </w:pPr>
                      <w:r w:rsidRPr="006B0850">
                        <w:rPr>
                          <w:rFonts w:ascii="Arial" w:hAnsi="Arial" w:cs="Arial"/>
                          <w:b/>
                          <w:color w:val="000000"/>
                          <w:sz w:val="16"/>
                          <w:szCs w:val="16"/>
                        </w:rPr>
                        <w:t>p</w:t>
                      </w:r>
                      <w:r w:rsidRPr="006B0850">
                        <w:rPr>
                          <w:rFonts w:ascii="Arial" w:hAnsi="Arial" w:cs="Arial"/>
                          <w:b/>
                          <w:sz w:val="16"/>
                          <w:szCs w:val="16"/>
                          <w:vertAlign w:val="subscript"/>
                        </w:rPr>
                        <w:t>42</w:t>
                      </w:r>
                    </w:p>
                  </w:txbxContent>
                </v:textbox>
              </v:shape>
            </w:pict>
          </mc:Fallback>
        </mc:AlternateContent>
      </w:r>
    </w:p>
    <w:p w:rsidR="00DA511E" w:rsidRPr="003B3112" w:rsidRDefault="00DA511E" w:rsidP="00B5121E">
      <w:pPr>
        <w:tabs>
          <w:tab w:val="left" w:pos="3420"/>
        </w:tabs>
        <w:rPr>
          <w:rFonts w:ascii="Cambria" w:hAnsi="Cambria" w:cs="Arial"/>
          <w:color w:val="FF0000"/>
          <w:lang w:val="id-ID"/>
        </w:rPr>
      </w:pPr>
    </w:p>
    <w:p w:rsidR="00DA511E" w:rsidRPr="003B3112" w:rsidRDefault="00DA511E" w:rsidP="00B5121E">
      <w:pPr>
        <w:jc w:val="both"/>
        <w:rPr>
          <w:rFonts w:ascii="Cambria" w:hAnsi="Cambria" w:cs="Arial"/>
          <w:iCs/>
          <w:lang w:val="id-ID"/>
        </w:rPr>
      </w:pPr>
      <w:r w:rsidRPr="003B3112">
        <w:rPr>
          <w:rFonts w:ascii="Cambria" w:hAnsi="Cambria" w:cs="Arial"/>
          <w:iCs/>
          <w:lang w:val="id-ID"/>
        </w:rPr>
        <w:t>Gambar 4</w:t>
      </w:r>
      <w:r w:rsidRPr="003B3112">
        <w:rPr>
          <w:rFonts w:ascii="Cambria" w:hAnsi="Cambria" w:cs="Arial"/>
          <w:iCs/>
        </w:rPr>
        <w:t xml:space="preserve">. </w:t>
      </w:r>
      <w:r w:rsidRPr="003B3112">
        <w:rPr>
          <w:rFonts w:ascii="Cambria" w:hAnsi="Cambria" w:cs="Arial"/>
          <w:iCs/>
          <w:lang w:val="id-ID"/>
        </w:rPr>
        <w:t xml:space="preserve">Model Hubungan Struktural antar </w:t>
      </w:r>
      <w:r w:rsidRPr="003B3112">
        <w:rPr>
          <w:rFonts w:ascii="Cambria" w:hAnsi="Cambria" w:cs="Arial"/>
          <w:iCs/>
        </w:rPr>
        <w:t xml:space="preserve"> </w:t>
      </w:r>
      <w:r w:rsidRPr="003B3112">
        <w:rPr>
          <w:rFonts w:ascii="Cambria" w:hAnsi="Cambria" w:cs="Arial"/>
          <w:iCs/>
          <w:lang w:val="id-ID"/>
        </w:rPr>
        <w:t>Variabel Penelitian</w:t>
      </w:r>
    </w:p>
    <w:p w:rsidR="00350979" w:rsidRPr="003B3112" w:rsidRDefault="00350979" w:rsidP="00B5121E">
      <w:pPr>
        <w:spacing w:before="120" w:after="120"/>
        <w:ind w:firstLine="567"/>
        <w:jc w:val="both"/>
        <w:rPr>
          <w:rFonts w:ascii="Cambria" w:hAnsi="Cambria" w:cs="Arial"/>
          <w:lang w:val="id-ID"/>
        </w:rPr>
      </w:pPr>
    </w:p>
    <w:p w:rsidR="00DA511E" w:rsidRPr="003B3112" w:rsidRDefault="00DA511E" w:rsidP="00B5121E">
      <w:pPr>
        <w:spacing w:before="120" w:after="120"/>
        <w:ind w:firstLine="567"/>
        <w:jc w:val="both"/>
        <w:rPr>
          <w:rFonts w:ascii="Cambria" w:hAnsi="Cambria" w:cs="Arial"/>
          <w:lang w:val="id-ID"/>
        </w:rPr>
      </w:pPr>
      <w:r w:rsidRPr="003B3112">
        <w:rPr>
          <w:rFonts w:ascii="Cambria" w:hAnsi="Cambria" w:cs="Arial"/>
        </w:rPr>
        <w:t>Be</w:t>
      </w:r>
      <w:r w:rsidRPr="003B3112">
        <w:rPr>
          <w:rFonts w:ascii="Cambria" w:hAnsi="Cambria" w:cs="Arial"/>
          <w:lang w:val="id-ID"/>
        </w:rPr>
        <w:t xml:space="preserve">rdasarkan diagram jalur di atas terdapat lima buah koefisien jalur yang akan dianalisis, yaitu </w:t>
      </w:r>
      <w:r w:rsidRPr="003B3112">
        <w:rPr>
          <w:rFonts w:ascii="Cambria" w:hAnsi="Cambria" w:cs="Arial"/>
        </w:rPr>
        <w:t>p</w:t>
      </w:r>
      <w:r w:rsidRPr="003B3112">
        <w:rPr>
          <w:rFonts w:ascii="Cambria" w:hAnsi="Cambria" w:cs="Arial"/>
          <w:vertAlign w:val="subscript"/>
          <w:lang w:val="id-ID"/>
        </w:rPr>
        <w:t>41</w:t>
      </w:r>
      <w:r w:rsidRPr="003B3112">
        <w:rPr>
          <w:rFonts w:ascii="Cambria" w:hAnsi="Cambria" w:cs="Arial"/>
          <w:lang w:val="id-ID"/>
        </w:rPr>
        <w:t xml:space="preserve">, </w:t>
      </w:r>
      <w:r w:rsidRPr="003B3112">
        <w:rPr>
          <w:rFonts w:ascii="Cambria" w:hAnsi="Cambria" w:cs="Arial"/>
        </w:rPr>
        <w:t>p</w:t>
      </w:r>
      <w:r w:rsidRPr="003B3112">
        <w:rPr>
          <w:rFonts w:ascii="Cambria" w:hAnsi="Cambria" w:cs="Arial"/>
          <w:vertAlign w:val="subscript"/>
          <w:lang w:val="id-ID"/>
        </w:rPr>
        <w:t>42</w:t>
      </w:r>
      <w:r w:rsidRPr="003B3112">
        <w:rPr>
          <w:rFonts w:ascii="Cambria" w:hAnsi="Cambria" w:cs="Arial"/>
          <w:lang w:val="id-ID"/>
        </w:rPr>
        <w:t xml:space="preserve">, </w:t>
      </w:r>
      <w:r w:rsidRPr="003B3112">
        <w:rPr>
          <w:rFonts w:ascii="Cambria" w:hAnsi="Cambria" w:cs="Arial"/>
        </w:rPr>
        <w:t>p</w:t>
      </w:r>
      <w:r w:rsidRPr="003B3112">
        <w:rPr>
          <w:rFonts w:ascii="Cambria" w:hAnsi="Cambria" w:cs="Arial"/>
          <w:vertAlign w:val="subscript"/>
          <w:lang w:val="id-ID"/>
        </w:rPr>
        <w:t xml:space="preserve">43, </w:t>
      </w:r>
      <w:r w:rsidRPr="003B3112">
        <w:rPr>
          <w:rFonts w:ascii="Cambria" w:hAnsi="Cambria" w:cs="Arial"/>
        </w:rPr>
        <w:t>p</w:t>
      </w:r>
      <w:r w:rsidRPr="003B3112">
        <w:rPr>
          <w:rFonts w:ascii="Cambria" w:hAnsi="Cambria" w:cs="Arial"/>
          <w:vertAlign w:val="subscript"/>
          <w:lang w:val="id-ID"/>
        </w:rPr>
        <w:t>31</w:t>
      </w:r>
      <w:r w:rsidRPr="003B3112">
        <w:rPr>
          <w:rFonts w:ascii="Cambria" w:hAnsi="Cambria" w:cs="Arial"/>
          <w:lang w:val="id-ID"/>
        </w:rPr>
        <w:t xml:space="preserve">, dan </w:t>
      </w:r>
      <w:r w:rsidRPr="003B3112">
        <w:rPr>
          <w:rFonts w:ascii="Cambria" w:hAnsi="Cambria" w:cs="Arial"/>
        </w:rPr>
        <w:t>p</w:t>
      </w:r>
      <w:r w:rsidRPr="003B3112">
        <w:rPr>
          <w:rFonts w:ascii="Cambria" w:hAnsi="Cambria" w:cs="Arial"/>
          <w:vertAlign w:val="subscript"/>
          <w:lang w:val="id-ID"/>
        </w:rPr>
        <w:t>32</w:t>
      </w:r>
      <w:r w:rsidRPr="003B3112">
        <w:rPr>
          <w:rFonts w:ascii="Cambria" w:hAnsi="Cambria" w:cs="Arial"/>
          <w:lang w:val="id-ID"/>
        </w:rPr>
        <w:t>. Selanjutnya dengan menggunakan perkalian matriks sesuai dengan langkah analisis jalur, maka dihitung nilai koefisien setiap jalur dan keberartian nilai koefisien jalur dengan menggunakan uji-t. Apabila jalur yang diuji tidak berarti berdasarkan nilai koefisien jalurnya tidak signifikan, maka jalur tersebut dihilangkan atau dihapus sehingga model hubungan struktural antar variabel dimodifikasi dan nilai koefisien jalurnya dihitung kembali.</w:t>
      </w:r>
    </w:p>
    <w:p w:rsidR="00DA511E" w:rsidRPr="003B3112" w:rsidRDefault="00DA511E" w:rsidP="00B5121E">
      <w:pPr>
        <w:ind w:firstLine="600"/>
        <w:jc w:val="both"/>
        <w:rPr>
          <w:rFonts w:ascii="Cambria" w:hAnsi="Cambria" w:cs="Arial"/>
        </w:rPr>
      </w:pPr>
      <w:r w:rsidRPr="003B3112">
        <w:rPr>
          <w:rFonts w:ascii="Cambria" w:hAnsi="Cambria" w:cs="Arial"/>
          <w:lang w:val="id-ID"/>
        </w:rPr>
        <w:t xml:space="preserve">Hasil perhitungan Analisis Jalur menggunakan SPSS, dapat dilihat pada Tabel </w:t>
      </w:r>
      <w:r w:rsidRPr="003B3112">
        <w:rPr>
          <w:rFonts w:ascii="Cambria" w:hAnsi="Cambria" w:cs="Arial"/>
        </w:rPr>
        <w:t>5</w:t>
      </w:r>
      <w:r w:rsidRPr="003B3112">
        <w:rPr>
          <w:rFonts w:ascii="Cambria" w:hAnsi="Cambria" w:cs="Arial"/>
          <w:lang w:val="id-ID"/>
        </w:rPr>
        <w:t>.</w:t>
      </w:r>
    </w:p>
    <w:p w:rsidR="00DA511E" w:rsidRPr="003B3112" w:rsidRDefault="00DA511E"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ind w:firstLine="600"/>
        <w:jc w:val="both"/>
        <w:rPr>
          <w:rFonts w:ascii="Cambria" w:hAnsi="Cambria" w:cs="Arial"/>
          <w:sz w:val="8"/>
          <w:lang w:val="id-ID"/>
        </w:rPr>
      </w:pPr>
    </w:p>
    <w:p w:rsidR="00862B14" w:rsidRPr="003B3112" w:rsidRDefault="00862B14" w:rsidP="00B5121E">
      <w:pPr>
        <w:jc w:val="center"/>
        <w:rPr>
          <w:rFonts w:ascii="Cambria" w:hAnsi="Cambria" w:cs="Arial"/>
          <w:b/>
          <w:lang w:val="id-ID"/>
        </w:rPr>
        <w:sectPr w:rsidR="00862B14" w:rsidRPr="003B3112" w:rsidSect="00436C94">
          <w:type w:val="continuous"/>
          <w:pgSz w:w="12240" w:h="15840" w:code="1"/>
          <w:pgMar w:top="1440" w:right="1440" w:bottom="1440" w:left="1440" w:header="720" w:footer="117" w:gutter="0"/>
          <w:cols w:num="2" w:space="720"/>
          <w:docGrid w:linePitch="360"/>
        </w:sectPr>
      </w:pPr>
    </w:p>
    <w:p w:rsidR="00DA511E" w:rsidRPr="003B3112" w:rsidRDefault="00DA511E" w:rsidP="00B5121E">
      <w:pPr>
        <w:jc w:val="center"/>
        <w:rPr>
          <w:rFonts w:ascii="Cambria" w:hAnsi="Cambria" w:cs="Arial"/>
          <w:b/>
          <w:lang w:val="id-ID"/>
        </w:rPr>
      </w:pPr>
      <w:r w:rsidRPr="003B3112">
        <w:rPr>
          <w:rFonts w:ascii="Cambria" w:hAnsi="Cambria" w:cs="Arial"/>
          <w:b/>
          <w:lang w:val="id-ID"/>
        </w:rPr>
        <w:t xml:space="preserve">Tabel </w:t>
      </w:r>
      <w:r w:rsidRPr="003B3112">
        <w:rPr>
          <w:rFonts w:ascii="Cambria" w:hAnsi="Cambria" w:cs="Arial"/>
          <w:b/>
        </w:rPr>
        <w:t>5</w:t>
      </w:r>
      <w:r w:rsidRPr="003B3112">
        <w:rPr>
          <w:rFonts w:ascii="Cambria" w:hAnsi="Cambria" w:cs="Arial"/>
          <w:b/>
          <w:lang w:val="id-ID"/>
        </w:rPr>
        <w:t xml:space="preserve">. </w:t>
      </w:r>
      <w:r w:rsidR="00862B14" w:rsidRPr="003B3112">
        <w:rPr>
          <w:rFonts w:ascii="Cambria" w:hAnsi="Cambria" w:cs="Arial"/>
          <w:b/>
          <w:lang w:val="id-ID"/>
        </w:rPr>
        <w:t xml:space="preserve">Rangkuman Hasil </w:t>
      </w:r>
      <w:r w:rsidRPr="003B3112">
        <w:rPr>
          <w:rFonts w:ascii="Cambria" w:hAnsi="Cambria" w:cs="Arial"/>
          <w:b/>
          <w:lang w:val="id-ID"/>
        </w:rPr>
        <w:t>Perhitungan dan Pengujian Koefisien Jalur</w:t>
      </w:r>
    </w:p>
    <w:p w:rsidR="00862B14" w:rsidRPr="003B3112" w:rsidRDefault="00862B14" w:rsidP="00B5121E">
      <w:pPr>
        <w:jc w:val="center"/>
        <w:rPr>
          <w:rFonts w:ascii="Cambria" w:hAnsi="Cambria" w:cs="Arial"/>
          <w:b/>
          <w:sz w:val="14"/>
          <w:lang w:val="id-ID"/>
        </w:rPr>
      </w:pPr>
    </w:p>
    <w:tbl>
      <w:tblPr>
        <w:tblW w:w="949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1418"/>
        <w:gridCol w:w="992"/>
        <w:gridCol w:w="1134"/>
        <w:gridCol w:w="1275"/>
        <w:gridCol w:w="3118"/>
      </w:tblGrid>
      <w:tr w:rsidR="00346864" w:rsidRPr="003B3112" w:rsidTr="00862B14">
        <w:tc>
          <w:tcPr>
            <w:tcW w:w="1560" w:type="dxa"/>
            <w:vMerge w:val="restart"/>
            <w:vAlign w:val="center"/>
          </w:tcPr>
          <w:p w:rsidR="00DA511E" w:rsidRPr="003B3112" w:rsidRDefault="00DA511E" w:rsidP="00B5121E">
            <w:pPr>
              <w:jc w:val="center"/>
              <w:rPr>
                <w:rFonts w:ascii="Cambria" w:hAnsi="Cambria" w:cs="Arial"/>
                <w:b/>
                <w:lang w:val="id-ID"/>
              </w:rPr>
            </w:pPr>
            <w:r w:rsidRPr="003B3112">
              <w:rPr>
                <w:rFonts w:ascii="Cambria" w:hAnsi="Cambria" w:cs="Arial"/>
                <w:b/>
                <w:lang w:val="id-ID"/>
              </w:rPr>
              <w:t>Koefisien Korelasi</w:t>
            </w:r>
          </w:p>
        </w:tc>
        <w:tc>
          <w:tcPr>
            <w:tcW w:w="1418" w:type="dxa"/>
            <w:vMerge w:val="restart"/>
            <w:vAlign w:val="center"/>
          </w:tcPr>
          <w:p w:rsidR="00DA511E" w:rsidRPr="003B3112" w:rsidRDefault="00DA511E" w:rsidP="00B5121E">
            <w:pPr>
              <w:jc w:val="center"/>
              <w:rPr>
                <w:rFonts w:ascii="Cambria" w:hAnsi="Cambria" w:cs="Arial"/>
                <w:b/>
                <w:lang w:val="id-ID"/>
              </w:rPr>
            </w:pPr>
            <w:r w:rsidRPr="003B3112">
              <w:rPr>
                <w:rFonts w:ascii="Cambria" w:hAnsi="Cambria" w:cs="Arial"/>
                <w:b/>
                <w:lang w:val="id-ID"/>
              </w:rPr>
              <w:t>Koefisien Jalur</w:t>
            </w:r>
          </w:p>
        </w:tc>
        <w:tc>
          <w:tcPr>
            <w:tcW w:w="992" w:type="dxa"/>
            <w:vMerge w:val="restart"/>
            <w:vAlign w:val="center"/>
          </w:tcPr>
          <w:p w:rsidR="00DA511E" w:rsidRPr="003B3112" w:rsidRDefault="00DA511E" w:rsidP="00B5121E">
            <w:pPr>
              <w:jc w:val="center"/>
              <w:rPr>
                <w:rFonts w:ascii="Cambria" w:hAnsi="Cambria" w:cs="Arial"/>
                <w:b/>
                <w:lang w:val="id-ID"/>
              </w:rPr>
            </w:pPr>
            <w:r w:rsidRPr="003B3112">
              <w:rPr>
                <w:rFonts w:ascii="Cambria" w:hAnsi="Cambria" w:cs="Arial"/>
                <w:b/>
                <w:lang w:val="id-ID"/>
              </w:rPr>
              <w:t xml:space="preserve">t </w:t>
            </w:r>
            <w:r w:rsidRPr="003B3112">
              <w:rPr>
                <w:rFonts w:ascii="Cambria" w:hAnsi="Cambria" w:cs="Arial"/>
                <w:b/>
                <w:vertAlign w:val="subscript"/>
                <w:lang w:val="id-ID"/>
              </w:rPr>
              <w:t>hitung</w:t>
            </w:r>
          </w:p>
        </w:tc>
        <w:tc>
          <w:tcPr>
            <w:tcW w:w="2409" w:type="dxa"/>
            <w:gridSpan w:val="2"/>
            <w:vAlign w:val="center"/>
          </w:tcPr>
          <w:p w:rsidR="00DA511E" w:rsidRPr="003B3112" w:rsidRDefault="00DA511E" w:rsidP="00B5121E">
            <w:pPr>
              <w:jc w:val="center"/>
              <w:rPr>
                <w:rFonts w:ascii="Cambria" w:hAnsi="Cambria" w:cs="Arial"/>
                <w:b/>
                <w:vertAlign w:val="subscript"/>
                <w:lang w:val="id-ID"/>
              </w:rPr>
            </w:pPr>
            <w:r w:rsidRPr="003B3112">
              <w:rPr>
                <w:rFonts w:ascii="Cambria" w:hAnsi="Cambria" w:cs="Arial"/>
                <w:b/>
                <w:lang w:val="id-ID"/>
              </w:rPr>
              <w:t xml:space="preserve">t </w:t>
            </w:r>
            <w:r w:rsidRPr="003B3112">
              <w:rPr>
                <w:rFonts w:ascii="Cambria" w:hAnsi="Cambria" w:cs="Arial"/>
                <w:b/>
                <w:vertAlign w:val="subscript"/>
                <w:lang w:val="id-ID"/>
              </w:rPr>
              <w:t>tabel</w:t>
            </w:r>
          </w:p>
        </w:tc>
        <w:tc>
          <w:tcPr>
            <w:tcW w:w="3118" w:type="dxa"/>
            <w:vMerge w:val="restart"/>
            <w:vAlign w:val="center"/>
          </w:tcPr>
          <w:p w:rsidR="00DA511E" w:rsidRPr="003B3112" w:rsidRDefault="00DA511E" w:rsidP="00B5121E">
            <w:pPr>
              <w:jc w:val="center"/>
              <w:rPr>
                <w:rFonts w:ascii="Cambria" w:hAnsi="Cambria" w:cs="Arial"/>
                <w:b/>
                <w:lang w:val="id-ID"/>
              </w:rPr>
            </w:pPr>
            <w:r w:rsidRPr="003B3112">
              <w:rPr>
                <w:rFonts w:ascii="Cambria" w:hAnsi="Cambria" w:cs="Arial"/>
                <w:b/>
                <w:lang w:val="id-ID"/>
              </w:rPr>
              <w:t>Keterangan</w:t>
            </w:r>
          </w:p>
        </w:tc>
      </w:tr>
      <w:tr w:rsidR="00DA511E" w:rsidRPr="003B3112" w:rsidTr="00862B14">
        <w:tc>
          <w:tcPr>
            <w:tcW w:w="1560" w:type="dxa"/>
            <w:vMerge/>
            <w:vAlign w:val="center"/>
          </w:tcPr>
          <w:p w:rsidR="00DA511E" w:rsidRPr="003B3112" w:rsidRDefault="00DA511E" w:rsidP="00B5121E">
            <w:pPr>
              <w:jc w:val="center"/>
              <w:rPr>
                <w:rFonts w:ascii="Cambria" w:hAnsi="Cambria" w:cs="Arial"/>
                <w:b/>
                <w:lang w:val="id-ID"/>
              </w:rPr>
            </w:pPr>
          </w:p>
        </w:tc>
        <w:tc>
          <w:tcPr>
            <w:tcW w:w="1418" w:type="dxa"/>
            <w:vMerge/>
            <w:vAlign w:val="center"/>
          </w:tcPr>
          <w:p w:rsidR="00DA511E" w:rsidRPr="003B3112" w:rsidRDefault="00DA511E" w:rsidP="00B5121E">
            <w:pPr>
              <w:jc w:val="center"/>
              <w:rPr>
                <w:rFonts w:ascii="Cambria" w:hAnsi="Cambria" w:cs="Arial"/>
                <w:b/>
                <w:lang w:val="id-ID"/>
              </w:rPr>
            </w:pPr>
          </w:p>
        </w:tc>
        <w:tc>
          <w:tcPr>
            <w:tcW w:w="992" w:type="dxa"/>
            <w:vMerge/>
            <w:vAlign w:val="center"/>
          </w:tcPr>
          <w:p w:rsidR="00DA511E" w:rsidRPr="003B3112" w:rsidRDefault="00DA511E" w:rsidP="00B5121E">
            <w:pPr>
              <w:jc w:val="center"/>
              <w:rPr>
                <w:rFonts w:ascii="Cambria" w:hAnsi="Cambria" w:cs="Arial"/>
                <w:b/>
                <w:lang w:val="id-ID"/>
              </w:rPr>
            </w:pPr>
          </w:p>
        </w:tc>
        <w:tc>
          <w:tcPr>
            <w:tcW w:w="1134" w:type="dxa"/>
            <w:vAlign w:val="center"/>
          </w:tcPr>
          <w:p w:rsidR="00DA511E" w:rsidRPr="003B3112" w:rsidRDefault="00DA511E" w:rsidP="00B5121E">
            <w:pPr>
              <w:jc w:val="center"/>
              <w:rPr>
                <w:rFonts w:ascii="Cambria" w:hAnsi="Cambria" w:cs="Arial"/>
                <w:b/>
                <w:lang w:val="id-ID"/>
              </w:rPr>
            </w:pPr>
            <w:r w:rsidRPr="003B3112">
              <w:rPr>
                <w:rFonts w:ascii="Cambria" w:hAnsi="Cambria" w:cs="Arial"/>
                <w:b/>
                <w:bCs/>
                <w:lang w:val="id-ID"/>
              </w:rPr>
              <w:t>α = 0,05</w:t>
            </w:r>
          </w:p>
        </w:tc>
        <w:tc>
          <w:tcPr>
            <w:tcW w:w="1275" w:type="dxa"/>
            <w:vAlign w:val="center"/>
          </w:tcPr>
          <w:p w:rsidR="00DA511E" w:rsidRPr="003B3112" w:rsidRDefault="00DA511E" w:rsidP="00B5121E">
            <w:pPr>
              <w:jc w:val="center"/>
              <w:rPr>
                <w:rFonts w:ascii="Cambria" w:hAnsi="Cambria" w:cs="Arial"/>
                <w:b/>
                <w:lang w:val="id-ID"/>
              </w:rPr>
            </w:pPr>
            <w:r w:rsidRPr="003B3112">
              <w:rPr>
                <w:rFonts w:ascii="Cambria" w:hAnsi="Cambria" w:cs="Arial"/>
                <w:b/>
                <w:bCs/>
                <w:lang w:val="id-ID"/>
              </w:rPr>
              <w:t>α = 0,01</w:t>
            </w:r>
          </w:p>
        </w:tc>
        <w:tc>
          <w:tcPr>
            <w:tcW w:w="3118" w:type="dxa"/>
            <w:vMerge/>
            <w:vAlign w:val="center"/>
          </w:tcPr>
          <w:p w:rsidR="00DA511E" w:rsidRPr="003B3112" w:rsidRDefault="00DA511E" w:rsidP="00B5121E">
            <w:pPr>
              <w:jc w:val="center"/>
              <w:rPr>
                <w:rFonts w:ascii="Cambria" w:hAnsi="Cambria" w:cs="Arial"/>
                <w:b/>
                <w:lang w:val="id-ID"/>
              </w:rPr>
            </w:pPr>
          </w:p>
        </w:tc>
      </w:tr>
      <w:tr w:rsidR="00DA511E" w:rsidRPr="003B3112" w:rsidTr="00862B14">
        <w:tc>
          <w:tcPr>
            <w:tcW w:w="1560" w:type="dxa"/>
            <w:vAlign w:val="center"/>
          </w:tcPr>
          <w:p w:rsidR="00DA511E" w:rsidRPr="003B3112" w:rsidRDefault="00DA511E" w:rsidP="00B5121E">
            <w:pPr>
              <w:jc w:val="center"/>
              <w:rPr>
                <w:rFonts w:ascii="Cambria" w:hAnsi="Cambria" w:cs="Arial"/>
              </w:rPr>
            </w:pPr>
            <w:r w:rsidRPr="003B3112">
              <w:rPr>
                <w:rFonts w:ascii="Cambria" w:hAnsi="Cambria" w:cs="Arial"/>
                <w:b/>
                <w:lang w:val="id-ID"/>
              </w:rPr>
              <w:t>r</w:t>
            </w:r>
            <w:r w:rsidRPr="003B3112">
              <w:rPr>
                <w:rFonts w:ascii="Cambria" w:hAnsi="Cambria" w:cs="Arial"/>
                <w:vertAlign w:val="subscript"/>
                <w:lang w:val="id-ID"/>
              </w:rPr>
              <w:t>14</w:t>
            </w:r>
            <w:r w:rsidRPr="003B3112">
              <w:rPr>
                <w:rFonts w:ascii="Cambria" w:hAnsi="Cambria" w:cs="Arial"/>
                <w:lang w:val="id-ID"/>
              </w:rPr>
              <w:t xml:space="preserve"> = 0,</w:t>
            </w:r>
            <w:r w:rsidRPr="003B3112">
              <w:rPr>
                <w:rFonts w:ascii="Cambria" w:hAnsi="Cambria" w:cs="Arial"/>
              </w:rPr>
              <w:t>892</w:t>
            </w:r>
          </w:p>
        </w:tc>
        <w:tc>
          <w:tcPr>
            <w:tcW w:w="1418" w:type="dxa"/>
            <w:vAlign w:val="center"/>
          </w:tcPr>
          <w:p w:rsidR="00DA511E" w:rsidRPr="003B3112" w:rsidRDefault="00DA511E" w:rsidP="00B5121E">
            <w:pPr>
              <w:jc w:val="center"/>
              <w:rPr>
                <w:rFonts w:ascii="Cambria" w:hAnsi="Cambria" w:cs="Arial"/>
              </w:rPr>
            </w:pPr>
            <w:r w:rsidRPr="003B3112">
              <w:rPr>
                <w:rFonts w:ascii="Cambria" w:hAnsi="Cambria" w:cs="Arial"/>
                <w:i/>
                <w:lang w:val="id-ID"/>
              </w:rPr>
              <w:t>β</w:t>
            </w:r>
            <w:r w:rsidRPr="003B3112">
              <w:rPr>
                <w:rFonts w:ascii="Cambria" w:hAnsi="Cambria" w:cs="Arial"/>
                <w:vertAlign w:val="subscript"/>
                <w:lang w:val="id-ID"/>
              </w:rPr>
              <w:t xml:space="preserve"> 41</w:t>
            </w:r>
            <w:r w:rsidRPr="003B3112">
              <w:rPr>
                <w:rFonts w:ascii="Cambria" w:hAnsi="Cambria" w:cs="Arial"/>
                <w:lang w:val="id-ID"/>
              </w:rPr>
              <w:t>= 0,</w:t>
            </w:r>
            <w:r w:rsidRPr="003B3112">
              <w:rPr>
                <w:rFonts w:ascii="Cambria" w:hAnsi="Cambria" w:cs="Arial"/>
              </w:rPr>
              <w:t>280</w:t>
            </w:r>
          </w:p>
        </w:tc>
        <w:tc>
          <w:tcPr>
            <w:tcW w:w="992" w:type="dxa"/>
            <w:vAlign w:val="center"/>
          </w:tcPr>
          <w:p w:rsidR="00DA511E" w:rsidRPr="003B3112" w:rsidRDefault="00DA511E" w:rsidP="00B5121E">
            <w:pPr>
              <w:jc w:val="center"/>
              <w:rPr>
                <w:rFonts w:ascii="Cambria" w:hAnsi="Cambria" w:cs="Arial"/>
              </w:rPr>
            </w:pPr>
            <w:r w:rsidRPr="003B3112">
              <w:rPr>
                <w:rFonts w:ascii="Cambria" w:hAnsi="Cambria" w:cs="Arial"/>
              </w:rPr>
              <w:t>2,846</w:t>
            </w:r>
          </w:p>
        </w:tc>
        <w:tc>
          <w:tcPr>
            <w:tcW w:w="1134" w:type="dxa"/>
            <w:vAlign w:val="center"/>
          </w:tcPr>
          <w:p w:rsidR="00DA511E" w:rsidRPr="003B3112" w:rsidRDefault="00DA511E" w:rsidP="00B5121E">
            <w:pPr>
              <w:jc w:val="center"/>
              <w:rPr>
                <w:rFonts w:ascii="Cambria" w:hAnsi="Cambria" w:cs="Arial"/>
              </w:rPr>
            </w:pPr>
            <w:r w:rsidRPr="003B3112">
              <w:rPr>
                <w:rFonts w:ascii="Cambria" w:hAnsi="Cambria" w:cs="Arial"/>
              </w:rPr>
              <w:t>1,989</w:t>
            </w:r>
          </w:p>
        </w:tc>
        <w:tc>
          <w:tcPr>
            <w:tcW w:w="1275" w:type="dxa"/>
            <w:vAlign w:val="center"/>
          </w:tcPr>
          <w:p w:rsidR="00DA511E" w:rsidRPr="003B3112" w:rsidRDefault="00DA511E" w:rsidP="00B5121E">
            <w:pPr>
              <w:jc w:val="center"/>
              <w:rPr>
                <w:rFonts w:ascii="Cambria" w:hAnsi="Cambria" w:cs="Arial"/>
              </w:rPr>
            </w:pPr>
            <w:r w:rsidRPr="003B3112">
              <w:rPr>
                <w:rFonts w:ascii="Cambria" w:hAnsi="Cambria" w:cs="Arial"/>
              </w:rPr>
              <w:t>2,637</w:t>
            </w:r>
          </w:p>
        </w:tc>
        <w:tc>
          <w:tcPr>
            <w:tcW w:w="3118" w:type="dxa"/>
            <w:vAlign w:val="center"/>
          </w:tcPr>
          <w:p w:rsidR="00DA511E" w:rsidRPr="003B3112" w:rsidRDefault="00DA511E" w:rsidP="00B5121E">
            <w:pPr>
              <w:jc w:val="center"/>
              <w:rPr>
                <w:rFonts w:ascii="Cambria" w:hAnsi="Cambria" w:cs="Arial"/>
                <w:lang w:val="id-ID"/>
              </w:rPr>
            </w:pPr>
            <w:r w:rsidRPr="003B3112">
              <w:rPr>
                <w:rFonts w:ascii="Cambria" w:hAnsi="Cambria" w:cs="Arial"/>
                <w:lang w:val="id-ID"/>
              </w:rPr>
              <w:t>Koefisien Jalur Signifikan</w:t>
            </w:r>
          </w:p>
        </w:tc>
      </w:tr>
      <w:tr w:rsidR="00DA511E" w:rsidRPr="003B3112" w:rsidTr="00862B14">
        <w:tc>
          <w:tcPr>
            <w:tcW w:w="1560" w:type="dxa"/>
            <w:vAlign w:val="center"/>
          </w:tcPr>
          <w:p w:rsidR="00DA511E" w:rsidRPr="003B3112" w:rsidRDefault="00DA511E" w:rsidP="00B5121E">
            <w:pPr>
              <w:jc w:val="center"/>
              <w:rPr>
                <w:rFonts w:ascii="Cambria" w:hAnsi="Cambria" w:cs="Arial"/>
              </w:rPr>
            </w:pPr>
            <w:r w:rsidRPr="003B3112">
              <w:rPr>
                <w:rFonts w:ascii="Cambria" w:hAnsi="Cambria" w:cs="Arial"/>
                <w:b/>
                <w:lang w:val="id-ID"/>
              </w:rPr>
              <w:t>r</w:t>
            </w:r>
            <w:r w:rsidRPr="003B3112">
              <w:rPr>
                <w:rFonts w:ascii="Cambria" w:hAnsi="Cambria" w:cs="Arial"/>
                <w:vertAlign w:val="subscript"/>
                <w:lang w:val="id-ID"/>
              </w:rPr>
              <w:t xml:space="preserve">24  </w:t>
            </w:r>
            <w:r w:rsidRPr="003B3112">
              <w:rPr>
                <w:rFonts w:ascii="Cambria" w:hAnsi="Cambria" w:cs="Arial"/>
                <w:lang w:val="id-ID"/>
              </w:rPr>
              <w:t>= 0,</w:t>
            </w:r>
            <w:r w:rsidRPr="003B3112">
              <w:rPr>
                <w:rFonts w:ascii="Cambria" w:hAnsi="Cambria" w:cs="Arial"/>
              </w:rPr>
              <w:t>899</w:t>
            </w:r>
          </w:p>
        </w:tc>
        <w:tc>
          <w:tcPr>
            <w:tcW w:w="1418" w:type="dxa"/>
            <w:vAlign w:val="center"/>
          </w:tcPr>
          <w:p w:rsidR="00DA511E" w:rsidRPr="003B3112" w:rsidRDefault="00DA511E" w:rsidP="00B5121E">
            <w:pPr>
              <w:jc w:val="center"/>
              <w:rPr>
                <w:rFonts w:ascii="Cambria" w:hAnsi="Cambria" w:cs="Arial"/>
              </w:rPr>
            </w:pPr>
            <w:r w:rsidRPr="003B3112">
              <w:rPr>
                <w:rFonts w:ascii="Cambria" w:hAnsi="Cambria" w:cs="Arial"/>
                <w:i/>
                <w:lang w:val="id-ID"/>
              </w:rPr>
              <w:t>β</w:t>
            </w:r>
            <w:r w:rsidRPr="003B3112">
              <w:rPr>
                <w:rFonts w:ascii="Cambria" w:hAnsi="Cambria" w:cs="Arial"/>
                <w:vertAlign w:val="subscript"/>
                <w:lang w:val="id-ID"/>
              </w:rPr>
              <w:t xml:space="preserve"> 42 </w:t>
            </w:r>
            <w:r w:rsidRPr="003B3112">
              <w:rPr>
                <w:rFonts w:ascii="Cambria" w:hAnsi="Cambria" w:cs="Arial"/>
                <w:lang w:val="id-ID"/>
              </w:rPr>
              <w:t>=</w:t>
            </w:r>
            <w:r w:rsidRPr="003B3112">
              <w:rPr>
                <w:rFonts w:ascii="Cambria" w:hAnsi="Cambria" w:cs="Arial"/>
                <w:vertAlign w:val="subscript"/>
                <w:lang w:val="id-ID"/>
              </w:rPr>
              <w:t xml:space="preserve"> </w:t>
            </w:r>
            <w:r w:rsidRPr="003B3112">
              <w:rPr>
                <w:rFonts w:ascii="Cambria" w:hAnsi="Cambria" w:cs="Arial"/>
                <w:lang w:val="id-ID"/>
              </w:rPr>
              <w:t>0,323</w:t>
            </w:r>
          </w:p>
        </w:tc>
        <w:tc>
          <w:tcPr>
            <w:tcW w:w="992" w:type="dxa"/>
            <w:vAlign w:val="center"/>
          </w:tcPr>
          <w:p w:rsidR="00DA511E" w:rsidRPr="003B3112" w:rsidRDefault="00DA511E" w:rsidP="00B5121E">
            <w:pPr>
              <w:jc w:val="center"/>
              <w:rPr>
                <w:rFonts w:ascii="Cambria" w:hAnsi="Cambria" w:cs="Arial"/>
              </w:rPr>
            </w:pPr>
            <w:r w:rsidRPr="003B3112">
              <w:rPr>
                <w:rFonts w:ascii="Cambria" w:hAnsi="Cambria" w:cs="Arial"/>
              </w:rPr>
              <w:t>3,190</w:t>
            </w:r>
          </w:p>
        </w:tc>
        <w:tc>
          <w:tcPr>
            <w:tcW w:w="1134" w:type="dxa"/>
            <w:vAlign w:val="center"/>
          </w:tcPr>
          <w:p w:rsidR="00DA511E" w:rsidRPr="003B3112" w:rsidRDefault="00DA511E" w:rsidP="00B5121E">
            <w:pPr>
              <w:jc w:val="center"/>
              <w:rPr>
                <w:rFonts w:ascii="Cambria" w:hAnsi="Cambria" w:cs="Arial"/>
              </w:rPr>
            </w:pPr>
            <w:r w:rsidRPr="003B3112">
              <w:rPr>
                <w:rFonts w:ascii="Cambria" w:hAnsi="Cambria" w:cs="Arial"/>
              </w:rPr>
              <w:t>1,989</w:t>
            </w:r>
          </w:p>
        </w:tc>
        <w:tc>
          <w:tcPr>
            <w:tcW w:w="1275" w:type="dxa"/>
            <w:vAlign w:val="center"/>
          </w:tcPr>
          <w:p w:rsidR="00DA511E" w:rsidRPr="003B3112" w:rsidRDefault="00DA511E" w:rsidP="00B5121E">
            <w:pPr>
              <w:jc w:val="center"/>
              <w:rPr>
                <w:rFonts w:ascii="Cambria" w:hAnsi="Cambria" w:cs="Arial"/>
              </w:rPr>
            </w:pPr>
            <w:r w:rsidRPr="003B3112">
              <w:rPr>
                <w:rFonts w:ascii="Cambria" w:hAnsi="Cambria" w:cs="Arial"/>
              </w:rPr>
              <w:t>2,637</w:t>
            </w:r>
          </w:p>
        </w:tc>
        <w:tc>
          <w:tcPr>
            <w:tcW w:w="3118" w:type="dxa"/>
            <w:vAlign w:val="center"/>
          </w:tcPr>
          <w:p w:rsidR="00DA511E" w:rsidRPr="003B3112" w:rsidRDefault="00DA511E" w:rsidP="00B5121E">
            <w:pPr>
              <w:jc w:val="center"/>
              <w:rPr>
                <w:rFonts w:ascii="Cambria" w:hAnsi="Cambria" w:cs="Arial"/>
                <w:lang w:val="id-ID"/>
              </w:rPr>
            </w:pPr>
            <w:r w:rsidRPr="003B3112">
              <w:rPr>
                <w:rFonts w:ascii="Cambria" w:hAnsi="Cambria" w:cs="Arial"/>
                <w:lang w:val="id-ID"/>
              </w:rPr>
              <w:t>Koefisien Jalur Signifikan</w:t>
            </w:r>
          </w:p>
        </w:tc>
      </w:tr>
      <w:tr w:rsidR="00DA511E" w:rsidRPr="003B3112" w:rsidTr="00862B14">
        <w:tc>
          <w:tcPr>
            <w:tcW w:w="1560" w:type="dxa"/>
            <w:vAlign w:val="center"/>
          </w:tcPr>
          <w:p w:rsidR="00DA511E" w:rsidRPr="003B3112" w:rsidRDefault="00DA511E" w:rsidP="00B5121E">
            <w:pPr>
              <w:jc w:val="center"/>
              <w:rPr>
                <w:rFonts w:ascii="Cambria" w:hAnsi="Cambria" w:cs="Arial"/>
              </w:rPr>
            </w:pPr>
            <w:r w:rsidRPr="003B3112">
              <w:rPr>
                <w:rFonts w:ascii="Cambria" w:hAnsi="Cambria" w:cs="Arial"/>
                <w:b/>
                <w:lang w:val="id-ID"/>
              </w:rPr>
              <w:t>r</w:t>
            </w:r>
            <w:r w:rsidRPr="003B3112">
              <w:rPr>
                <w:rFonts w:ascii="Cambria" w:hAnsi="Cambria" w:cs="Arial"/>
                <w:vertAlign w:val="subscript"/>
                <w:lang w:val="id-ID"/>
              </w:rPr>
              <w:t xml:space="preserve">34 </w:t>
            </w:r>
            <w:r w:rsidRPr="003B3112">
              <w:rPr>
                <w:rFonts w:ascii="Cambria" w:hAnsi="Cambria" w:cs="Arial"/>
                <w:lang w:val="id-ID"/>
              </w:rPr>
              <w:t>= 0,</w:t>
            </w:r>
            <w:r w:rsidRPr="003B3112">
              <w:rPr>
                <w:rFonts w:ascii="Cambria" w:hAnsi="Cambria" w:cs="Arial"/>
              </w:rPr>
              <w:t>908</w:t>
            </w:r>
          </w:p>
        </w:tc>
        <w:tc>
          <w:tcPr>
            <w:tcW w:w="1418" w:type="dxa"/>
            <w:vAlign w:val="center"/>
          </w:tcPr>
          <w:p w:rsidR="00DA511E" w:rsidRPr="003B3112" w:rsidRDefault="00DA511E" w:rsidP="00B5121E">
            <w:pPr>
              <w:jc w:val="center"/>
              <w:rPr>
                <w:rFonts w:ascii="Cambria" w:hAnsi="Cambria" w:cs="Arial"/>
              </w:rPr>
            </w:pPr>
            <w:r w:rsidRPr="003B3112">
              <w:rPr>
                <w:rFonts w:ascii="Cambria" w:hAnsi="Cambria" w:cs="Arial"/>
                <w:i/>
                <w:lang w:val="id-ID"/>
              </w:rPr>
              <w:t>β</w:t>
            </w:r>
            <w:r w:rsidRPr="003B3112">
              <w:rPr>
                <w:rFonts w:ascii="Cambria" w:hAnsi="Cambria" w:cs="Arial"/>
                <w:vertAlign w:val="subscript"/>
                <w:lang w:val="id-ID"/>
              </w:rPr>
              <w:t xml:space="preserve"> 43 </w:t>
            </w:r>
            <w:r w:rsidRPr="003B3112">
              <w:rPr>
                <w:rFonts w:ascii="Cambria" w:hAnsi="Cambria" w:cs="Arial"/>
                <w:lang w:val="id-ID"/>
              </w:rPr>
              <w:t>=0,</w:t>
            </w:r>
            <w:r w:rsidRPr="003B3112">
              <w:rPr>
                <w:rFonts w:ascii="Cambria" w:hAnsi="Cambria" w:cs="Arial"/>
              </w:rPr>
              <w:t>364</w:t>
            </w:r>
          </w:p>
        </w:tc>
        <w:tc>
          <w:tcPr>
            <w:tcW w:w="992" w:type="dxa"/>
            <w:vAlign w:val="center"/>
          </w:tcPr>
          <w:p w:rsidR="00DA511E" w:rsidRPr="003B3112" w:rsidRDefault="00DA511E" w:rsidP="00B5121E">
            <w:pPr>
              <w:jc w:val="center"/>
              <w:rPr>
                <w:rFonts w:ascii="Cambria" w:hAnsi="Cambria" w:cs="Arial"/>
              </w:rPr>
            </w:pPr>
            <w:r w:rsidRPr="003B3112">
              <w:rPr>
                <w:rFonts w:ascii="Cambria" w:hAnsi="Cambria" w:cs="Arial"/>
              </w:rPr>
              <w:t>3,304</w:t>
            </w:r>
          </w:p>
        </w:tc>
        <w:tc>
          <w:tcPr>
            <w:tcW w:w="1134" w:type="dxa"/>
            <w:vAlign w:val="center"/>
          </w:tcPr>
          <w:p w:rsidR="00DA511E" w:rsidRPr="003B3112" w:rsidRDefault="00DA511E" w:rsidP="00B5121E">
            <w:pPr>
              <w:jc w:val="center"/>
              <w:rPr>
                <w:rFonts w:ascii="Cambria" w:hAnsi="Cambria" w:cs="Arial"/>
              </w:rPr>
            </w:pPr>
            <w:r w:rsidRPr="003B3112">
              <w:rPr>
                <w:rFonts w:ascii="Cambria" w:hAnsi="Cambria" w:cs="Arial"/>
              </w:rPr>
              <w:t>1,989</w:t>
            </w:r>
          </w:p>
        </w:tc>
        <w:tc>
          <w:tcPr>
            <w:tcW w:w="1275" w:type="dxa"/>
            <w:vAlign w:val="center"/>
          </w:tcPr>
          <w:p w:rsidR="00DA511E" w:rsidRPr="003B3112" w:rsidRDefault="00DA511E" w:rsidP="00B5121E">
            <w:pPr>
              <w:jc w:val="center"/>
              <w:rPr>
                <w:rFonts w:ascii="Cambria" w:hAnsi="Cambria" w:cs="Arial"/>
              </w:rPr>
            </w:pPr>
            <w:r w:rsidRPr="003B3112">
              <w:rPr>
                <w:rFonts w:ascii="Cambria" w:hAnsi="Cambria" w:cs="Arial"/>
              </w:rPr>
              <w:t>2,637</w:t>
            </w:r>
          </w:p>
        </w:tc>
        <w:tc>
          <w:tcPr>
            <w:tcW w:w="3118" w:type="dxa"/>
            <w:vAlign w:val="center"/>
          </w:tcPr>
          <w:p w:rsidR="00DA511E" w:rsidRPr="003B3112" w:rsidRDefault="00DA511E" w:rsidP="00B5121E">
            <w:pPr>
              <w:jc w:val="center"/>
              <w:rPr>
                <w:rFonts w:ascii="Cambria" w:hAnsi="Cambria" w:cs="Arial"/>
                <w:lang w:val="id-ID"/>
              </w:rPr>
            </w:pPr>
            <w:r w:rsidRPr="003B3112">
              <w:rPr>
                <w:rFonts w:ascii="Cambria" w:hAnsi="Cambria" w:cs="Arial"/>
                <w:lang w:val="id-ID"/>
              </w:rPr>
              <w:t>Koefisien Jalur Signifikan</w:t>
            </w:r>
          </w:p>
        </w:tc>
      </w:tr>
      <w:tr w:rsidR="00DA511E" w:rsidRPr="003B3112" w:rsidTr="00862B14">
        <w:tc>
          <w:tcPr>
            <w:tcW w:w="1560" w:type="dxa"/>
            <w:vAlign w:val="center"/>
          </w:tcPr>
          <w:p w:rsidR="00DA511E" w:rsidRPr="003B3112" w:rsidRDefault="00DA511E" w:rsidP="00B5121E">
            <w:pPr>
              <w:jc w:val="center"/>
              <w:rPr>
                <w:rFonts w:ascii="Cambria" w:hAnsi="Cambria" w:cs="Arial"/>
              </w:rPr>
            </w:pPr>
            <w:r w:rsidRPr="003B3112">
              <w:rPr>
                <w:rFonts w:ascii="Cambria" w:hAnsi="Cambria" w:cs="Arial"/>
                <w:b/>
                <w:lang w:val="id-ID"/>
              </w:rPr>
              <w:t>r</w:t>
            </w:r>
            <w:r w:rsidRPr="003B3112">
              <w:rPr>
                <w:rFonts w:ascii="Cambria" w:hAnsi="Cambria" w:cs="Arial"/>
                <w:vertAlign w:val="subscript"/>
                <w:lang w:val="id-ID"/>
              </w:rPr>
              <w:t xml:space="preserve">13 </w:t>
            </w:r>
            <w:r w:rsidRPr="003B3112">
              <w:rPr>
                <w:rFonts w:ascii="Cambria" w:hAnsi="Cambria" w:cs="Arial"/>
                <w:lang w:val="id-ID"/>
              </w:rPr>
              <w:t>= 0,</w:t>
            </w:r>
            <w:r w:rsidRPr="003B3112">
              <w:rPr>
                <w:rFonts w:ascii="Cambria" w:hAnsi="Cambria" w:cs="Arial"/>
              </w:rPr>
              <w:t>900</w:t>
            </w:r>
          </w:p>
        </w:tc>
        <w:tc>
          <w:tcPr>
            <w:tcW w:w="1418" w:type="dxa"/>
            <w:vAlign w:val="center"/>
          </w:tcPr>
          <w:p w:rsidR="00DA511E" w:rsidRPr="003B3112" w:rsidRDefault="00DA511E" w:rsidP="00B5121E">
            <w:pPr>
              <w:jc w:val="center"/>
              <w:rPr>
                <w:rFonts w:ascii="Cambria" w:hAnsi="Cambria" w:cs="Arial"/>
              </w:rPr>
            </w:pPr>
            <w:r w:rsidRPr="003B3112">
              <w:rPr>
                <w:rFonts w:ascii="Cambria" w:hAnsi="Cambria" w:cs="Arial"/>
                <w:i/>
                <w:lang w:val="id-ID"/>
              </w:rPr>
              <w:t>β</w:t>
            </w:r>
            <w:r w:rsidRPr="003B3112">
              <w:rPr>
                <w:rFonts w:ascii="Cambria" w:hAnsi="Cambria" w:cs="Arial"/>
                <w:vertAlign w:val="subscript"/>
                <w:lang w:val="id-ID"/>
              </w:rPr>
              <w:t xml:space="preserve"> 31</w:t>
            </w:r>
            <w:r w:rsidRPr="003B3112">
              <w:rPr>
                <w:rFonts w:ascii="Cambria" w:hAnsi="Cambria" w:cs="Arial"/>
                <w:lang w:val="id-ID"/>
              </w:rPr>
              <w:t>=0,4</w:t>
            </w:r>
            <w:r w:rsidRPr="003B3112">
              <w:rPr>
                <w:rFonts w:ascii="Cambria" w:hAnsi="Cambria" w:cs="Arial"/>
              </w:rPr>
              <w:t>56</w:t>
            </w:r>
          </w:p>
        </w:tc>
        <w:tc>
          <w:tcPr>
            <w:tcW w:w="992" w:type="dxa"/>
            <w:vAlign w:val="center"/>
          </w:tcPr>
          <w:p w:rsidR="00DA511E" w:rsidRPr="003B3112" w:rsidRDefault="00DA511E" w:rsidP="00B5121E">
            <w:pPr>
              <w:jc w:val="center"/>
              <w:rPr>
                <w:rFonts w:ascii="Cambria" w:hAnsi="Cambria" w:cs="Arial"/>
              </w:rPr>
            </w:pPr>
            <w:r w:rsidRPr="003B3112">
              <w:rPr>
                <w:rFonts w:ascii="Cambria" w:hAnsi="Cambria" w:cs="Arial"/>
              </w:rPr>
              <w:t>5,394</w:t>
            </w:r>
          </w:p>
        </w:tc>
        <w:tc>
          <w:tcPr>
            <w:tcW w:w="1134" w:type="dxa"/>
            <w:vAlign w:val="center"/>
          </w:tcPr>
          <w:p w:rsidR="00DA511E" w:rsidRPr="003B3112" w:rsidRDefault="00DA511E" w:rsidP="00B5121E">
            <w:pPr>
              <w:jc w:val="center"/>
              <w:rPr>
                <w:rFonts w:ascii="Cambria" w:hAnsi="Cambria" w:cs="Arial"/>
              </w:rPr>
            </w:pPr>
            <w:r w:rsidRPr="003B3112">
              <w:rPr>
                <w:rFonts w:ascii="Cambria" w:hAnsi="Cambria" w:cs="Arial"/>
              </w:rPr>
              <w:t>1,989</w:t>
            </w:r>
          </w:p>
        </w:tc>
        <w:tc>
          <w:tcPr>
            <w:tcW w:w="1275" w:type="dxa"/>
            <w:vAlign w:val="center"/>
          </w:tcPr>
          <w:p w:rsidR="00DA511E" w:rsidRPr="003B3112" w:rsidRDefault="00DA511E" w:rsidP="00B5121E">
            <w:pPr>
              <w:jc w:val="center"/>
              <w:rPr>
                <w:rFonts w:ascii="Cambria" w:hAnsi="Cambria" w:cs="Arial"/>
              </w:rPr>
            </w:pPr>
            <w:r w:rsidRPr="003B3112">
              <w:rPr>
                <w:rFonts w:ascii="Cambria" w:hAnsi="Cambria" w:cs="Arial"/>
              </w:rPr>
              <w:t>2,637</w:t>
            </w:r>
          </w:p>
        </w:tc>
        <w:tc>
          <w:tcPr>
            <w:tcW w:w="3118" w:type="dxa"/>
            <w:vAlign w:val="center"/>
          </w:tcPr>
          <w:p w:rsidR="00DA511E" w:rsidRPr="003B3112" w:rsidRDefault="00DA511E" w:rsidP="00B5121E">
            <w:pPr>
              <w:jc w:val="center"/>
              <w:rPr>
                <w:rFonts w:ascii="Cambria" w:hAnsi="Cambria" w:cs="Arial"/>
                <w:lang w:val="id-ID"/>
              </w:rPr>
            </w:pPr>
            <w:r w:rsidRPr="003B3112">
              <w:rPr>
                <w:rFonts w:ascii="Cambria" w:hAnsi="Cambria" w:cs="Arial"/>
                <w:lang w:val="id-ID"/>
              </w:rPr>
              <w:t>Koefisien Jalur Signifikan</w:t>
            </w:r>
          </w:p>
        </w:tc>
      </w:tr>
      <w:tr w:rsidR="00DA511E" w:rsidRPr="003B3112" w:rsidTr="00DF7306">
        <w:tc>
          <w:tcPr>
            <w:tcW w:w="1560" w:type="dxa"/>
            <w:tcBorders>
              <w:bottom w:val="single" w:sz="4" w:space="0" w:color="auto"/>
            </w:tcBorders>
            <w:vAlign w:val="center"/>
          </w:tcPr>
          <w:p w:rsidR="00DA511E" w:rsidRPr="003B3112" w:rsidRDefault="00DA511E" w:rsidP="00B5121E">
            <w:pPr>
              <w:jc w:val="center"/>
              <w:rPr>
                <w:rFonts w:ascii="Cambria" w:hAnsi="Cambria" w:cs="Arial"/>
              </w:rPr>
            </w:pPr>
            <w:r w:rsidRPr="003B3112">
              <w:rPr>
                <w:rFonts w:ascii="Cambria" w:hAnsi="Cambria" w:cs="Arial"/>
                <w:b/>
                <w:lang w:val="id-ID"/>
              </w:rPr>
              <w:t>r</w:t>
            </w:r>
            <w:r w:rsidRPr="003B3112">
              <w:rPr>
                <w:rFonts w:ascii="Cambria" w:hAnsi="Cambria" w:cs="Arial"/>
                <w:vertAlign w:val="subscript"/>
                <w:lang w:val="id-ID"/>
              </w:rPr>
              <w:t xml:space="preserve">23  </w:t>
            </w:r>
            <w:r w:rsidRPr="003B3112">
              <w:rPr>
                <w:rFonts w:ascii="Cambria" w:hAnsi="Cambria" w:cs="Arial"/>
                <w:lang w:val="id-ID"/>
              </w:rPr>
              <w:t>= 0,</w:t>
            </w:r>
            <w:r w:rsidRPr="003B3112">
              <w:rPr>
                <w:rFonts w:ascii="Cambria" w:hAnsi="Cambria" w:cs="Arial"/>
              </w:rPr>
              <w:t>906</w:t>
            </w:r>
          </w:p>
        </w:tc>
        <w:tc>
          <w:tcPr>
            <w:tcW w:w="1418" w:type="dxa"/>
            <w:tcBorders>
              <w:bottom w:val="single" w:sz="4" w:space="0" w:color="auto"/>
            </w:tcBorders>
            <w:vAlign w:val="center"/>
          </w:tcPr>
          <w:p w:rsidR="00DA511E" w:rsidRPr="003B3112" w:rsidRDefault="00DA511E" w:rsidP="00B5121E">
            <w:pPr>
              <w:jc w:val="center"/>
              <w:rPr>
                <w:rFonts w:ascii="Cambria" w:hAnsi="Cambria" w:cs="Arial"/>
              </w:rPr>
            </w:pPr>
            <w:r w:rsidRPr="003B3112">
              <w:rPr>
                <w:rFonts w:ascii="Cambria" w:hAnsi="Cambria" w:cs="Arial"/>
                <w:i/>
                <w:lang w:val="id-ID"/>
              </w:rPr>
              <w:t>β</w:t>
            </w:r>
            <w:r w:rsidRPr="003B3112">
              <w:rPr>
                <w:rFonts w:ascii="Cambria" w:hAnsi="Cambria" w:cs="Arial"/>
                <w:vertAlign w:val="subscript"/>
                <w:lang w:val="id-ID"/>
              </w:rPr>
              <w:t xml:space="preserve"> 32 </w:t>
            </w:r>
            <w:r w:rsidRPr="003B3112">
              <w:rPr>
                <w:rFonts w:ascii="Cambria" w:hAnsi="Cambria" w:cs="Arial"/>
                <w:lang w:val="id-ID"/>
              </w:rPr>
              <w:t>=0,</w:t>
            </w:r>
            <w:r w:rsidRPr="003B3112">
              <w:rPr>
                <w:rFonts w:ascii="Cambria" w:hAnsi="Cambria" w:cs="Arial"/>
              </w:rPr>
              <w:t>505</w:t>
            </w:r>
          </w:p>
        </w:tc>
        <w:tc>
          <w:tcPr>
            <w:tcW w:w="992" w:type="dxa"/>
            <w:tcBorders>
              <w:bottom w:val="single" w:sz="4" w:space="0" w:color="auto"/>
            </w:tcBorders>
            <w:vAlign w:val="center"/>
          </w:tcPr>
          <w:p w:rsidR="00DA511E" w:rsidRPr="003B3112" w:rsidRDefault="00DA511E" w:rsidP="00B5121E">
            <w:pPr>
              <w:jc w:val="center"/>
              <w:rPr>
                <w:rFonts w:ascii="Cambria" w:hAnsi="Cambria" w:cs="Arial"/>
              </w:rPr>
            </w:pPr>
            <w:r w:rsidRPr="003B3112">
              <w:rPr>
                <w:rFonts w:ascii="Cambria" w:hAnsi="Cambria" w:cs="Arial"/>
              </w:rPr>
              <w:t>5,974</w:t>
            </w:r>
          </w:p>
        </w:tc>
        <w:tc>
          <w:tcPr>
            <w:tcW w:w="1134" w:type="dxa"/>
            <w:tcBorders>
              <w:bottom w:val="single" w:sz="4" w:space="0" w:color="auto"/>
            </w:tcBorders>
            <w:vAlign w:val="center"/>
          </w:tcPr>
          <w:p w:rsidR="00DA511E" w:rsidRPr="003B3112" w:rsidRDefault="00DA511E" w:rsidP="00B5121E">
            <w:pPr>
              <w:jc w:val="center"/>
              <w:rPr>
                <w:rFonts w:ascii="Cambria" w:hAnsi="Cambria" w:cs="Arial"/>
              </w:rPr>
            </w:pPr>
            <w:r w:rsidRPr="003B3112">
              <w:rPr>
                <w:rFonts w:ascii="Cambria" w:hAnsi="Cambria" w:cs="Arial"/>
              </w:rPr>
              <w:t>1,989</w:t>
            </w:r>
          </w:p>
        </w:tc>
        <w:tc>
          <w:tcPr>
            <w:tcW w:w="1275" w:type="dxa"/>
            <w:tcBorders>
              <w:bottom w:val="single" w:sz="4" w:space="0" w:color="auto"/>
            </w:tcBorders>
            <w:vAlign w:val="center"/>
          </w:tcPr>
          <w:p w:rsidR="00DA511E" w:rsidRPr="003B3112" w:rsidRDefault="00DA511E" w:rsidP="00B5121E">
            <w:pPr>
              <w:jc w:val="center"/>
              <w:rPr>
                <w:rFonts w:ascii="Cambria" w:hAnsi="Cambria" w:cs="Arial"/>
              </w:rPr>
            </w:pPr>
            <w:r w:rsidRPr="003B3112">
              <w:rPr>
                <w:rFonts w:ascii="Cambria" w:hAnsi="Cambria" w:cs="Arial"/>
              </w:rPr>
              <w:t>2,637</w:t>
            </w:r>
          </w:p>
        </w:tc>
        <w:tc>
          <w:tcPr>
            <w:tcW w:w="3118" w:type="dxa"/>
            <w:tcBorders>
              <w:bottom w:val="single" w:sz="4" w:space="0" w:color="auto"/>
            </w:tcBorders>
            <w:vAlign w:val="center"/>
          </w:tcPr>
          <w:p w:rsidR="00DA511E" w:rsidRPr="003B3112" w:rsidRDefault="00DA511E" w:rsidP="00B5121E">
            <w:pPr>
              <w:jc w:val="center"/>
              <w:rPr>
                <w:rFonts w:ascii="Cambria" w:hAnsi="Cambria" w:cs="Arial"/>
                <w:lang w:val="id-ID"/>
              </w:rPr>
            </w:pPr>
            <w:r w:rsidRPr="003B3112">
              <w:rPr>
                <w:rFonts w:ascii="Cambria" w:hAnsi="Cambria" w:cs="Arial"/>
                <w:lang w:val="id-ID"/>
              </w:rPr>
              <w:t>Koefisien Jalur Signifikan</w:t>
            </w:r>
          </w:p>
        </w:tc>
      </w:tr>
      <w:tr w:rsidR="00350979" w:rsidRPr="003B3112" w:rsidTr="00DF7306">
        <w:tc>
          <w:tcPr>
            <w:tcW w:w="1560" w:type="dxa"/>
            <w:tcBorders>
              <w:left w:val="nil"/>
              <w:bottom w:val="nil"/>
              <w:right w:val="nil"/>
            </w:tcBorders>
            <w:vAlign w:val="center"/>
          </w:tcPr>
          <w:p w:rsidR="00350979" w:rsidRPr="003B3112" w:rsidRDefault="00350979" w:rsidP="00B5121E">
            <w:pPr>
              <w:jc w:val="center"/>
              <w:rPr>
                <w:rFonts w:ascii="Cambria" w:hAnsi="Cambria" w:cs="Arial"/>
                <w:b/>
                <w:lang w:val="id-ID"/>
              </w:rPr>
            </w:pPr>
          </w:p>
        </w:tc>
        <w:tc>
          <w:tcPr>
            <w:tcW w:w="1418" w:type="dxa"/>
            <w:tcBorders>
              <w:left w:val="nil"/>
              <w:bottom w:val="nil"/>
              <w:right w:val="nil"/>
            </w:tcBorders>
            <w:vAlign w:val="center"/>
          </w:tcPr>
          <w:p w:rsidR="00350979" w:rsidRPr="003B3112" w:rsidRDefault="00350979" w:rsidP="00B5121E">
            <w:pPr>
              <w:jc w:val="center"/>
              <w:rPr>
                <w:rFonts w:ascii="Cambria" w:hAnsi="Cambria" w:cs="Arial"/>
                <w:i/>
                <w:lang w:val="id-ID"/>
              </w:rPr>
            </w:pPr>
          </w:p>
        </w:tc>
        <w:tc>
          <w:tcPr>
            <w:tcW w:w="992" w:type="dxa"/>
            <w:tcBorders>
              <w:left w:val="nil"/>
              <w:bottom w:val="nil"/>
              <w:right w:val="nil"/>
            </w:tcBorders>
            <w:vAlign w:val="center"/>
          </w:tcPr>
          <w:p w:rsidR="00350979" w:rsidRPr="003B3112" w:rsidRDefault="00350979" w:rsidP="00B5121E">
            <w:pPr>
              <w:jc w:val="center"/>
              <w:rPr>
                <w:rFonts w:ascii="Cambria" w:hAnsi="Cambria" w:cs="Arial"/>
              </w:rPr>
            </w:pPr>
          </w:p>
        </w:tc>
        <w:tc>
          <w:tcPr>
            <w:tcW w:w="1134" w:type="dxa"/>
            <w:tcBorders>
              <w:left w:val="nil"/>
              <w:bottom w:val="nil"/>
              <w:right w:val="nil"/>
            </w:tcBorders>
            <w:vAlign w:val="center"/>
          </w:tcPr>
          <w:p w:rsidR="00350979" w:rsidRPr="003B3112" w:rsidRDefault="00350979" w:rsidP="00B5121E">
            <w:pPr>
              <w:jc w:val="center"/>
              <w:rPr>
                <w:rFonts w:ascii="Cambria" w:hAnsi="Cambria" w:cs="Arial"/>
              </w:rPr>
            </w:pPr>
          </w:p>
        </w:tc>
        <w:tc>
          <w:tcPr>
            <w:tcW w:w="1275" w:type="dxa"/>
            <w:tcBorders>
              <w:left w:val="nil"/>
              <w:bottom w:val="nil"/>
              <w:right w:val="nil"/>
            </w:tcBorders>
            <w:vAlign w:val="center"/>
          </w:tcPr>
          <w:p w:rsidR="00350979" w:rsidRPr="003B3112" w:rsidRDefault="00350979" w:rsidP="00B5121E">
            <w:pPr>
              <w:jc w:val="center"/>
              <w:rPr>
                <w:rFonts w:ascii="Cambria" w:hAnsi="Cambria" w:cs="Arial"/>
              </w:rPr>
            </w:pPr>
          </w:p>
        </w:tc>
        <w:tc>
          <w:tcPr>
            <w:tcW w:w="3118" w:type="dxa"/>
            <w:tcBorders>
              <w:left w:val="nil"/>
              <w:bottom w:val="nil"/>
              <w:right w:val="nil"/>
            </w:tcBorders>
            <w:vAlign w:val="center"/>
          </w:tcPr>
          <w:p w:rsidR="00350979" w:rsidRPr="003B3112" w:rsidRDefault="00350979" w:rsidP="00B5121E">
            <w:pPr>
              <w:jc w:val="center"/>
              <w:rPr>
                <w:rFonts w:ascii="Cambria" w:hAnsi="Cambria" w:cs="Arial"/>
                <w:lang w:val="id-ID"/>
              </w:rPr>
            </w:pPr>
          </w:p>
        </w:tc>
      </w:tr>
    </w:tbl>
    <w:p w:rsidR="00862B14" w:rsidRPr="003B3112" w:rsidRDefault="00862B14" w:rsidP="00B5121E">
      <w:pPr>
        <w:jc w:val="both"/>
        <w:rPr>
          <w:rFonts w:ascii="Cambria" w:hAnsi="Cambria" w:cs="Arial"/>
          <w:lang w:val="id-ID"/>
        </w:rPr>
        <w:sectPr w:rsidR="00862B14" w:rsidRPr="003B3112" w:rsidSect="00862B14">
          <w:type w:val="continuous"/>
          <w:pgSz w:w="12240" w:h="15840" w:code="1"/>
          <w:pgMar w:top="1440" w:right="1440" w:bottom="1440" w:left="1440" w:header="720" w:footer="117" w:gutter="0"/>
          <w:cols w:space="720"/>
          <w:docGrid w:linePitch="360"/>
        </w:sectPr>
      </w:pPr>
    </w:p>
    <w:p w:rsidR="00DA511E" w:rsidRPr="003B3112" w:rsidRDefault="00DA511E" w:rsidP="00B5121E">
      <w:pPr>
        <w:spacing w:before="120" w:after="120"/>
        <w:jc w:val="both"/>
        <w:rPr>
          <w:rFonts w:ascii="Cambria" w:hAnsi="Cambria" w:cs="Arial"/>
        </w:rPr>
      </w:pPr>
      <w:r w:rsidRPr="003B3112">
        <w:rPr>
          <w:rFonts w:ascii="Cambria" w:hAnsi="Cambria" w:cs="Arial"/>
          <w:lang w:val="id-ID"/>
        </w:rPr>
        <w:t>Berdasarkan hasil perhitungan pada tabel di atas,  ternyata nilai dari t</w:t>
      </w:r>
      <w:r w:rsidRPr="003B3112">
        <w:rPr>
          <w:rFonts w:ascii="Cambria" w:hAnsi="Cambria" w:cs="Arial"/>
          <w:vertAlign w:val="subscript"/>
          <w:lang w:val="id-ID"/>
        </w:rPr>
        <w:t>hitung</w:t>
      </w:r>
      <w:r w:rsidRPr="003B3112">
        <w:rPr>
          <w:rFonts w:ascii="Cambria" w:hAnsi="Cambria" w:cs="Arial"/>
          <w:lang w:val="id-ID"/>
        </w:rPr>
        <w:t xml:space="preserve"> kelima koefisien jalur lebih besar dari nilai t</w:t>
      </w:r>
      <w:r w:rsidRPr="003B3112">
        <w:rPr>
          <w:rFonts w:ascii="Cambria" w:hAnsi="Cambria" w:cs="Arial"/>
          <w:vertAlign w:val="subscript"/>
          <w:lang w:val="id-ID"/>
        </w:rPr>
        <w:t>tabel</w:t>
      </w:r>
      <w:r w:rsidRPr="003B3112">
        <w:rPr>
          <w:rFonts w:ascii="Cambria" w:hAnsi="Cambria" w:cs="Arial"/>
          <w:lang w:val="id-ID"/>
        </w:rPr>
        <w:t xml:space="preserve"> pada </w:t>
      </w:r>
      <w:r w:rsidRPr="003B3112">
        <w:rPr>
          <w:rFonts w:ascii="Cambria" w:hAnsi="Cambria" w:cs="Arial"/>
          <w:b/>
          <w:bCs/>
          <w:lang w:val="id-ID"/>
        </w:rPr>
        <w:t>α</w:t>
      </w:r>
      <w:r w:rsidRPr="003B3112">
        <w:rPr>
          <w:rFonts w:ascii="Cambria" w:hAnsi="Cambria" w:cs="Arial"/>
          <w:bCs/>
          <w:lang w:val="id-ID"/>
        </w:rPr>
        <w:t xml:space="preserve"> = 0,01 sehingga dapat dinyatakan kelima koefisien jalur sangat signifikan. Dengan demikian, dapat dinyatakan semua jalur berarti.</w:t>
      </w:r>
      <w:r w:rsidRPr="003B3112">
        <w:rPr>
          <w:rFonts w:ascii="Cambria" w:hAnsi="Cambria" w:cs="Arial"/>
        </w:rPr>
        <w:t xml:space="preserve"> </w:t>
      </w:r>
      <w:r w:rsidRPr="003B3112">
        <w:rPr>
          <w:rFonts w:ascii="Cambria" w:hAnsi="Cambria" w:cs="Arial"/>
          <w:lang w:val="id-ID"/>
        </w:rPr>
        <w:t xml:space="preserve">Bentuk model struktural dari jalur dengan perhitungan koefisien jalur serta nilai koefisien korelasinya secara lengkap dapat dilihat pada gambar </w:t>
      </w:r>
      <w:r w:rsidRPr="003B3112">
        <w:rPr>
          <w:rFonts w:ascii="Cambria" w:hAnsi="Cambria" w:cs="Arial"/>
        </w:rPr>
        <w:t xml:space="preserve">5 </w:t>
      </w:r>
      <w:r w:rsidRPr="003B3112">
        <w:rPr>
          <w:rFonts w:ascii="Cambria" w:hAnsi="Cambria" w:cs="Arial"/>
          <w:lang w:val="id-ID"/>
        </w:rPr>
        <w:t>berikut ini.</w:t>
      </w:r>
    </w:p>
    <w:p w:rsidR="00DA511E" w:rsidRPr="003B3112" w:rsidRDefault="00DA511E" w:rsidP="00B5121E">
      <w:pPr>
        <w:ind w:left="-284"/>
        <w:jc w:val="center"/>
        <w:rPr>
          <w:rFonts w:ascii="Cambria" w:hAnsi="Cambria" w:cs="Arial"/>
        </w:rPr>
      </w:pPr>
      <w:r w:rsidRPr="003B3112">
        <w:rPr>
          <w:rFonts w:ascii="Cambria" w:hAnsi="Cambria"/>
          <w:noProof/>
          <w:lang w:val="en-GB" w:eastAsia="en-GB"/>
        </w:rPr>
        <w:drawing>
          <wp:inline distT="0" distB="0" distL="0" distR="0" wp14:anchorId="64280CED" wp14:editId="6F84D56F">
            <wp:extent cx="3207918" cy="2156792"/>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0447" t="26534" r="18806" b="26235"/>
                    <a:stretch/>
                  </pic:blipFill>
                  <pic:spPr bwMode="auto">
                    <a:xfrm>
                      <a:off x="0" y="0"/>
                      <a:ext cx="3224788" cy="2168134"/>
                    </a:xfrm>
                    <a:prstGeom prst="rect">
                      <a:avLst/>
                    </a:prstGeom>
                    <a:ln>
                      <a:noFill/>
                    </a:ln>
                    <a:extLst>
                      <a:ext uri="{53640926-AAD7-44D8-BBD7-CCE9431645EC}">
                        <a14:shadowObscured xmlns:a14="http://schemas.microsoft.com/office/drawing/2010/main"/>
                      </a:ext>
                    </a:extLst>
                  </pic:spPr>
                </pic:pic>
              </a:graphicData>
            </a:graphic>
          </wp:inline>
        </w:drawing>
      </w:r>
    </w:p>
    <w:p w:rsidR="00DA511E" w:rsidRPr="003B3112" w:rsidRDefault="00DA511E" w:rsidP="00B5121E">
      <w:pPr>
        <w:spacing w:before="120"/>
        <w:jc w:val="both"/>
        <w:rPr>
          <w:rFonts w:ascii="Cambria" w:hAnsi="Cambria" w:cs="Arial"/>
          <w:b/>
          <w:bCs/>
          <w:lang w:val="id-ID"/>
        </w:rPr>
      </w:pPr>
      <w:r w:rsidRPr="003B3112">
        <w:rPr>
          <w:rFonts w:ascii="Cambria" w:hAnsi="Cambria" w:cs="Arial"/>
          <w:b/>
          <w:bCs/>
          <w:lang w:val="id-ID"/>
        </w:rPr>
        <w:t xml:space="preserve">Pengujian Hipotesis </w:t>
      </w:r>
      <w:r w:rsidRPr="003B3112">
        <w:rPr>
          <w:rFonts w:ascii="Cambria" w:hAnsi="Cambria" w:cs="Arial"/>
          <w:b/>
          <w:bCs/>
        </w:rPr>
        <w:t>Penelitian</w:t>
      </w:r>
    </w:p>
    <w:p w:rsidR="00DA511E" w:rsidRPr="003B3112" w:rsidRDefault="00DA511E" w:rsidP="00B5121E">
      <w:pPr>
        <w:pStyle w:val="ListParagraph"/>
        <w:numPr>
          <w:ilvl w:val="0"/>
          <w:numId w:val="19"/>
        </w:numPr>
        <w:tabs>
          <w:tab w:val="left" w:pos="284"/>
        </w:tabs>
        <w:ind w:left="284" w:hanging="284"/>
        <w:jc w:val="both"/>
        <w:rPr>
          <w:rFonts w:ascii="Cambria" w:hAnsi="Cambria" w:cs="Arial"/>
          <w:b/>
          <w:lang w:val="id-ID"/>
        </w:rPr>
      </w:pPr>
      <w:r w:rsidRPr="003B3112">
        <w:rPr>
          <w:rFonts w:ascii="Cambria" w:hAnsi="Cambria" w:cs="Arial"/>
          <w:b/>
          <w:lang w:val="id-ID"/>
        </w:rPr>
        <w:t>Hipotesis pertama</w:t>
      </w:r>
      <w:r w:rsidR="00135436" w:rsidRPr="003B3112">
        <w:rPr>
          <w:rFonts w:ascii="Cambria" w:hAnsi="Cambria" w:cs="Arial"/>
          <w:b/>
          <w:lang w:val="id-ID"/>
        </w:rPr>
        <w:t xml:space="preserve"> </w:t>
      </w:r>
      <w:r w:rsidRPr="003B3112">
        <w:rPr>
          <w:rFonts w:ascii="Cambria" w:hAnsi="Cambria" w:cs="Arial"/>
          <w:b/>
          <w:lang w:val="id-ID"/>
        </w:rPr>
        <w:t xml:space="preserve">Terdapat pengaruh positif </w:t>
      </w:r>
      <w:r w:rsidRPr="003B3112">
        <w:rPr>
          <w:rFonts w:ascii="Cambria" w:hAnsi="Cambria" w:cs="Arial"/>
          <w:b/>
        </w:rPr>
        <w:t xml:space="preserve">secara </w:t>
      </w:r>
      <w:r w:rsidRPr="003B3112">
        <w:rPr>
          <w:rFonts w:ascii="Cambria" w:hAnsi="Cambria" w:cs="Arial"/>
          <w:b/>
          <w:lang w:val="id-ID"/>
        </w:rPr>
        <w:t xml:space="preserve">langsung budaya </w:t>
      </w:r>
      <w:r w:rsidRPr="003B3112">
        <w:rPr>
          <w:rFonts w:ascii="Cambria" w:hAnsi="Cambria" w:cs="Arial"/>
          <w:b/>
        </w:rPr>
        <w:t>perusahaan</w:t>
      </w:r>
      <w:r w:rsidRPr="003B3112">
        <w:rPr>
          <w:rFonts w:ascii="Cambria" w:hAnsi="Cambria" w:cs="Arial"/>
          <w:b/>
          <w:lang w:val="id-ID"/>
        </w:rPr>
        <w:t xml:space="preserve"> (X</w:t>
      </w:r>
      <w:r w:rsidRPr="003B3112">
        <w:rPr>
          <w:rFonts w:ascii="Cambria" w:hAnsi="Cambria" w:cs="Arial"/>
          <w:b/>
          <w:vertAlign w:val="subscript"/>
          <w:lang w:val="id-ID"/>
        </w:rPr>
        <w:t>1</w:t>
      </w:r>
      <w:r w:rsidRPr="003B3112">
        <w:rPr>
          <w:rFonts w:ascii="Cambria" w:hAnsi="Cambria" w:cs="Arial"/>
          <w:b/>
          <w:lang w:val="id-ID"/>
        </w:rPr>
        <w:t xml:space="preserve">) terhadap </w:t>
      </w:r>
      <w:r w:rsidRPr="003B3112">
        <w:rPr>
          <w:rFonts w:ascii="Cambria" w:hAnsi="Cambria" w:cs="Arial"/>
          <w:b/>
        </w:rPr>
        <w:t>k</w:t>
      </w:r>
      <w:r w:rsidRPr="003B3112">
        <w:rPr>
          <w:rFonts w:ascii="Cambria" w:hAnsi="Cambria" w:cs="Arial"/>
          <w:b/>
          <w:lang w:val="id-ID"/>
        </w:rPr>
        <w:t>inerja (X</w:t>
      </w:r>
      <w:r w:rsidRPr="003B3112">
        <w:rPr>
          <w:rFonts w:ascii="Cambria" w:hAnsi="Cambria" w:cs="Arial"/>
          <w:b/>
          <w:vertAlign w:val="subscript"/>
          <w:lang w:val="id-ID"/>
        </w:rPr>
        <w:t>4</w:t>
      </w:r>
      <w:r w:rsidRPr="003B3112">
        <w:rPr>
          <w:rFonts w:ascii="Cambria" w:hAnsi="Cambria" w:cs="Arial"/>
          <w:b/>
          <w:lang w:val="id-ID"/>
        </w:rPr>
        <w:t>)</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 xml:space="preserve">Berdasarkan hasil perhitungan analisis jalur,  koefisien jalur budaya </w:t>
      </w:r>
      <w:r w:rsidRPr="003B3112">
        <w:rPr>
          <w:rFonts w:ascii="Cambria" w:hAnsi="Cambria" w:cs="Arial"/>
        </w:rPr>
        <w:t xml:space="preserve">perusahaan </w:t>
      </w:r>
      <w:r w:rsidRPr="003B3112">
        <w:rPr>
          <w:rFonts w:ascii="Cambria" w:hAnsi="Cambria" w:cs="Arial"/>
          <w:lang w:val="id-ID"/>
        </w:rPr>
        <w:t>(X</w:t>
      </w:r>
      <w:r w:rsidRPr="003B3112">
        <w:rPr>
          <w:rFonts w:ascii="Cambria" w:hAnsi="Cambria" w:cs="Arial"/>
          <w:vertAlign w:val="subscript"/>
          <w:lang w:val="id-ID"/>
        </w:rPr>
        <w:t>1</w:t>
      </w:r>
      <w:r w:rsidRPr="003B3112">
        <w:rPr>
          <w:rFonts w:ascii="Cambria" w:hAnsi="Cambria" w:cs="Arial"/>
          <w:lang w:val="id-ID"/>
        </w:rPr>
        <w:t>)  terhadap kinerja (X</w:t>
      </w:r>
      <w:r w:rsidRPr="003B3112">
        <w:rPr>
          <w:rFonts w:ascii="Cambria" w:hAnsi="Cambria" w:cs="Arial"/>
          <w:vertAlign w:val="subscript"/>
          <w:lang w:val="id-ID"/>
        </w:rPr>
        <w:t>4</w:t>
      </w:r>
      <w:r w:rsidRPr="003B3112">
        <w:rPr>
          <w:rFonts w:ascii="Cambria" w:hAnsi="Cambria" w:cs="Arial"/>
          <w:lang w:val="id-ID"/>
        </w:rPr>
        <w:t xml:space="preserve">) adalah </w:t>
      </w:r>
      <w:r w:rsidRPr="003B3112">
        <w:rPr>
          <w:rFonts w:ascii="Cambria" w:hAnsi="Cambria" w:cs="Arial"/>
        </w:rPr>
        <w:t>p</w:t>
      </w:r>
      <w:r w:rsidRPr="003B3112">
        <w:rPr>
          <w:rFonts w:ascii="Cambria" w:hAnsi="Cambria" w:cs="Arial"/>
          <w:lang w:val="id-ID"/>
        </w:rPr>
        <w:t>= 0</w:t>
      </w:r>
      <w:r w:rsidRPr="003B3112">
        <w:rPr>
          <w:rFonts w:ascii="Cambria" w:hAnsi="Cambria" w:cs="Arial"/>
        </w:rPr>
        <w:t xml:space="preserve">,280 </w:t>
      </w:r>
      <w:r w:rsidRPr="003B3112">
        <w:rPr>
          <w:rFonts w:ascii="Cambria" w:hAnsi="Cambria" w:cs="Arial"/>
          <w:lang w:val="id-ID"/>
        </w:rPr>
        <w:t>dan nilai koefisien t</w:t>
      </w:r>
      <w:r w:rsidRPr="003B3112">
        <w:rPr>
          <w:rFonts w:ascii="Cambria" w:hAnsi="Cambria" w:cs="Arial"/>
          <w:vertAlign w:val="subscript"/>
        </w:rPr>
        <w:t>h</w:t>
      </w:r>
      <w:r w:rsidRPr="003B3112">
        <w:rPr>
          <w:rFonts w:ascii="Cambria" w:hAnsi="Cambria" w:cs="Arial"/>
          <w:vertAlign w:val="subscript"/>
          <w:lang w:val="id-ID"/>
        </w:rPr>
        <w:t>itung</w:t>
      </w:r>
      <w:r w:rsidRPr="003B3112">
        <w:rPr>
          <w:rFonts w:ascii="Cambria" w:hAnsi="Cambria" w:cs="Arial"/>
          <w:lang w:val="id-ID"/>
        </w:rPr>
        <w:t xml:space="preserve"> adalah  </w:t>
      </w:r>
      <w:r w:rsidRPr="003B3112">
        <w:rPr>
          <w:rFonts w:ascii="Cambria" w:hAnsi="Cambria" w:cs="Arial"/>
        </w:rPr>
        <w:t>2,846</w:t>
      </w:r>
      <w:r w:rsidRPr="003B3112">
        <w:rPr>
          <w:rFonts w:ascii="Cambria" w:hAnsi="Cambria" w:cs="Arial"/>
          <w:lang w:val="id-ID"/>
        </w:rPr>
        <w:t>. Oleh karena nilai 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lang w:val="id-ID"/>
        </w:rPr>
        <w:t xml:space="preserve">  untuk </w:t>
      </w:r>
      <w:r w:rsidRPr="003B3112">
        <w:rPr>
          <w:rFonts w:ascii="Cambria" w:hAnsi="Cambria" w:cs="Arial"/>
          <w:bCs/>
          <w:lang w:val="id-ID"/>
        </w:rPr>
        <w:t>α</w:t>
      </w:r>
      <w:r w:rsidRPr="003B3112">
        <w:rPr>
          <w:rFonts w:ascii="Cambria" w:hAnsi="Cambria" w:cs="Arial"/>
          <w:bCs/>
          <w:vertAlign w:val="subscript"/>
          <w:lang w:val="id-ID"/>
        </w:rPr>
        <w:t>(0,05:</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 </w:t>
      </w:r>
      <w:r w:rsidRPr="003B3112">
        <w:rPr>
          <w:rFonts w:ascii="Cambria" w:hAnsi="Cambria" w:cs="Arial"/>
          <w:bCs/>
        </w:rPr>
        <w:t>1,989</w:t>
      </w:r>
      <w:r w:rsidRPr="003B3112">
        <w:rPr>
          <w:rFonts w:ascii="Cambria" w:hAnsi="Cambria" w:cs="Arial"/>
          <w:bCs/>
          <w:lang w:val="id-ID"/>
        </w:rPr>
        <w:t xml:space="preserve"> dan nilai </w:t>
      </w:r>
      <w:r w:rsidRPr="003B3112">
        <w:rPr>
          <w:rFonts w:ascii="Cambria" w:hAnsi="Cambria" w:cs="Arial"/>
          <w:lang w:val="id-ID"/>
        </w:rPr>
        <w:t>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bCs/>
          <w:lang w:val="id-ID"/>
        </w:rPr>
        <w:t xml:space="preserve"> untuk α</w:t>
      </w:r>
      <w:r w:rsidRPr="003B3112">
        <w:rPr>
          <w:rFonts w:ascii="Cambria" w:hAnsi="Cambria" w:cs="Arial"/>
          <w:bCs/>
          <w:vertAlign w:val="subscript"/>
          <w:lang w:val="id-ID"/>
        </w:rPr>
        <w:t>(0,01:</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w:t>
      </w:r>
      <w:r w:rsidRPr="003B3112">
        <w:rPr>
          <w:rFonts w:ascii="Cambria" w:hAnsi="Cambria" w:cs="Arial"/>
          <w:lang w:val="id-ID"/>
        </w:rPr>
        <w:t>= 2,6</w:t>
      </w:r>
      <w:r w:rsidRPr="003B3112">
        <w:rPr>
          <w:rFonts w:ascii="Cambria" w:hAnsi="Cambria" w:cs="Arial"/>
        </w:rPr>
        <w:t>37</w:t>
      </w:r>
      <w:r w:rsidRPr="003B3112">
        <w:rPr>
          <w:rFonts w:ascii="Cambria" w:hAnsi="Cambria" w:cs="Arial"/>
          <w:lang w:val="id-ID"/>
        </w:rPr>
        <w:t>, maka H</w:t>
      </w:r>
      <w:r w:rsidRPr="003B3112">
        <w:rPr>
          <w:rFonts w:ascii="Cambria" w:hAnsi="Cambria" w:cs="Arial"/>
          <w:vertAlign w:val="subscript"/>
          <w:lang w:val="id-ID"/>
        </w:rPr>
        <w:t>o</w:t>
      </w:r>
      <w:r w:rsidRPr="003B3112">
        <w:rPr>
          <w:rFonts w:ascii="Cambria" w:hAnsi="Cambria" w:cs="Arial"/>
          <w:lang w:val="id-ID"/>
        </w:rPr>
        <w:t xml:space="preserve"> ditolak atau koefisien jalur signifikan. Dengan demikian hipotesis pertama yang diajukan yaitu terdapat pengaruh positif</w:t>
      </w:r>
      <w:r w:rsidRPr="003B3112">
        <w:rPr>
          <w:rFonts w:ascii="Cambria" w:hAnsi="Cambria" w:cs="Arial"/>
        </w:rPr>
        <w:t xml:space="preserve"> secara</w:t>
      </w:r>
      <w:r w:rsidRPr="003B3112">
        <w:rPr>
          <w:rFonts w:ascii="Cambria" w:hAnsi="Cambria" w:cs="Arial"/>
          <w:lang w:val="id-ID"/>
        </w:rPr>
        <w:t xml:space="preserve"> langsung  budaya </w:t>
      </w:r>
      <w:r w:rsidRPr="003B3112">
        <w:rPr>
          <w:rFonts w:ascii="Cambria" w:hAnsi="Cambria" w:cs="Arial"/>
        </w:rPr>
        <w:t>perusahaan</w:t>
      </w:r>
      <w:r w:rsidRPr="003B3112">
        <w:rPr>
          <w:rFonts w:ascii="Cambria" w:hAnsi="Cambria" w:cs="Arial"/>
          <w:lang w:val="id-ID"/>
        </w:rPr>
        <w:t xml:space="preserve"> (X</w:t>
      </w:r>
      <w:r w:rsidRPr="003B3112">
        <w:rPr>
          <w:rFonts w:ascii="Cambria" w:hAnsi="Cambria" w:cs="Arial"/>
          <w:vertAlign w:val="subscript"/>
          <w:lang w:val="id-ID"/>
        </w:rPr>
        <w:t>1</w:t>
      </w:r>
      <w:r w:rsidRPr="003B3112">
        <w:rPr>
          <w:rFonts w:ascii="Cambria" w:hAnsi="Cambria" w:cs="Arial"/>
          <w:lang w:val="id-ID"/>
        </w:rPr>
        <w:t>)  terhadap kinerja (X</w:t>
      </w:r>
      <w:r w:rsidRPr="003B3112">
        <w:rPr>
          <w:rFonts w:ascii="Cambria" w:hAnsi="Cambria" w:cs="Arial"/>
          <w:vertAlign w:val="subscript"/>
          <w:lang w:val="id-ID"/>
        </w:rPr>
        <w:t>4</w:t>
      </w:r>
      <w:r w:rsidRPr="003B3112">
        <w:rPr>
          <w:rFonts w:ascii="Cambria" w:hAnsi="Cambria" w:cs="Arial"/>
          <w:lang w:val="id-ID"/>
        </w:rPr>
        <w:t>) teruji kebenarannya.</w:t>
      </w:r>
    </w:p>
    <w:p w:rsidR="00DA511E" w:rsidRPr="003B3112" w:rsidRDefault="00DA511E" w:rsidP="00B5121E">
      <w:pPr>
        <w:spacing w:before="120" w:after="120"/>
        <w:jc w:val="both"/>
        <w:rPr>
          <w:rFonts w:ascii="Cambria" w:hAnsi="Cambria" w:cs="Arial"/>
        </w:rPr>
      </w:pPr>
      <w:r w:rsidRPr="003B3112">
        <w:rPr>
          <w:rFonts w:ascii="Cambria" w:hAnsi="Cambria" w:cs="Arial"/>
          <w:lang w:val="id-ID"/>
        </w:rPr>
        <w:t xml:space="preserve">Dengan demikian, hasil analisis hipotesis pertama memberikan temuan sebagai berikut, budaya </w:t>
      </w:r>
      <w:r w:rsidRPr="003B3112">
        <w:rPr>
          <w:rFonts w:ascii="Cambria" w:hAnsi="Cambria" w:cs="Arial"/>
        </w:rPr>
        <w:t>perusahaan</w:t>
      </w:r>
      <w:r w:rsidRPr="003B3112">
        <w:rPr>
          <w:rFonts w:ascii="Cambria" w:hAnsi="Cambria" w:cs="Arial"/>
          <w:lang w:val="id-ID"/>
        </w:rPr>
        <w:t xml:space="preserve">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kinerja. Artinya semakin kuat budaya </w:t>
      </w:r>
      <w:r w:rsidRPr="003B3112">
        <w:rPr>
          <w:rFonts w:ascii="Cambria" w:hAnsi="Cambria" w:cs="Arial"/>
        </w:rPr>
        <w:t>perusahaan</w:t>
      </w:r>
      <w:r w:rsidRPr="003B3112">
        <w:rPr>
          <w:rFonts w:ascii="Cambria" w:hAnsi="Cambria" w:cs="Arial"/>
          <w:lang w:val="id-ID"/>
        </w:rPr>
        <w:t xml:space="preserve"> di </w:t>
      </w:r>
      <w:r w:rsidRPr="003B3112">
        <w:rPr>
          <w:rFonts w:ascii="Cambria" w:hAnsi="Cambria" w:cs="Arial"/>
        </w:rPr>
        <w:t xml:space="preserve">PT. PJA </w:t>
      </w:r>
      <w:r w:rsidRPr="003B3112">
        <w:rPr>
          <w:rFonts w:ascii="Cambria" w:hAnsi="Cambria" w:cs="Arial"/>
          <w:lang w:val="id-ID"/>
        </w:rPr>
        <w:t>akan mengakibatkan peningkatan kinerja p</w:t>
      </w:r>
      <w:r w:rsidRPr="003B3112">
        <w:rPr>
          <w:rFonts w:ascii="Cambria" w:hAnsi="Cambria" w:cs="Arial"/>
        </w:rPr>
        <w:t>impinan dalam mengelola lingkungan di PT. PJA.</w:t>
      </w:r>
    </w:p>
    <w:p w:rsidR="00DA511E" w:rsidRPr="003B3112" w:rsidRDefault="00DA511E" w:rsidP="00B5121E">
      <w:pPr>
        <w:pStyle w:val="ListParagraph"/>
        <w:numPr>
          <w:ilvl w:val="0"/>
          <w:numId w:val="19"/>
        </w:numPr>
        <w:tabs>
          <w:tab w:val="left" w:pos="284"/>
        </w:tabs>
        <w:ind w:left="284" w:hanging="284"/>
        <w:jc w:val="both"/>
        <w:rPr>
          <w:rFonts w:ascii="Cambria" w:hAnsi="Cambria" w:cs="Arial"/>
          <w:b/>
          <w:lang w:val="id-ID"/>
        </w:rPr>
      </w:pPr>
      <w:r w:rsidRPr="003B3112">
        <w:rPr>
          <w:rFonts w:ascii="Cambria" w:hAnsi="Cambria" w:cs="Arial"/>
          <w:b/>
          <w:lang w:val="id-ID"/>
        </w:rPr>
        <w:t>Hipotesis kedua</w:t>
      </w:r>
      <w:r w:rsidR="00135436" w:rsidRPr="003B3112">
        <w:rPr>
          <w:rFonts w:ascii="Cambria" w:hAnsi="Cambria" w:cs="Arial"/>
          <w:b/>
          <w:lang w:val="id-ID"/>
        </w:rPr>
        <w:t xml:space="preserve"> </w:t>
      </w:r>
      <w:r w:rsidRPr="003B3112">
        <w:rPr>
          <w:rFonts w:ascii="Cambria" w:hAnsi="Cambria" w:cs="Arial"/>
          <w:b/>
          <w:lang w:val="id-ID"/>
        </w:rPr>
        <w:t xml:space="preserve">Terdapat pengaruh positif </w:t>
      </w:r>
      <w:r w:rsidRPr="003B3112">
        <w:rPr>
          <w:rFonts w:ascii="Cambria" w:hAnsi="Cambria" w:cs="Arial"/>
          <w:b/>
        </w:rPr>
        <w:t xml:space="preserve">secara </w:t>
      </w:r>
      <w:r w:rsidRPr="003B3112">
        <w:rPr>
          <w:rFonts w:ascii="Cambria" w:hAnsi="Cambria" w:cs="Arial"/>
          <w:b/>
          <w:lang w:val="id-ID"/>
        </w:rPr>
        <w:t xml:space="preserve">langsung </w:t>
      </w:r>
      <w:r w:rsidRPr="003B3112">
        <w:rPr>
          <w:rFonts w:ascii="Cambria" w:hAnsi="Cambria" w:cs="Arial"/>
          <w:b/>
        </w:rPr>
        <w:t>k</w:t>
      </w:r>
      <w:r w:rsidRPr="003B3112">
        <w:rPr>
          <w:rFonts w:ascii="Cambria" w:hAnsi="Cambria" w:cs="Arial"/>
          <w:b/>
          <w:lang w:val="id-ID"/>
        </w:rPr>
        <w:t>epemimpinan (X</w:t>
      </w:r>
      <w:r w:rsidRPr="003B3112">
        <w:rPr>
          <w:rFonts w:ascii="Cambria" w:hAnsi="Cambria" w:cs="Arial"/>
          <w:b/>
          <w:vertAlign w:val="subscript"/>
          <w:lang w:val="id-ID"/>
        </w:rPr>
        <w:t>2</w:t>
      </w:r>
      <w:r w:rsidRPr="003B3112">
        <w:rPr>
          <w:rFonts w:ascii="Cambria" w:hAnsi="Cambria" w:cs="Arial"/>
          <w:b/>
          <w:lang w:val="id-ID"/>
        </w:rPr>
        <w:t xml:space="preserve">) terhadap </w:t>
      </w:r>
      <w:r w:rsidRPr="003B3112">
        <w:rPr>
          <w:rFonts w:ascii="Cambria" w:hAnsi="Cambria" w:cs="Arial"/>
          <w:b/>
        </w:rPr>
        <w:t>k</w:t>
      </w:r>
      <w:r w:rsidRPr="003B3112">
        <w:rPr>
          <w:rFonts w:ascii="Cambria" w:hAnsi="Cambria" w:cs="Arial"/>
          <w:b/>
          <w:lang w:val="id-ID"/>
        </w:rPr>
        <w:t>inerja (X</w:t>
      </w:r>
      <w:r w:rsidRPr="003B3112">
        <w:rPr>
          <w:rFonts w:ascii="Cambria" w:hAnsi="Cambria" w:cs="Arial"/>
          <w:b/>
          <w:vertAlign w:val="subscript"/>
          <w:lang w:val="id-ID"/>
        </w:rPr>
        <w:t>4</w:t>
      </w:r>
      <w:r w:rsidRPr="003B3112">
        <w:rPr>
          <w:rFonts w:ascii="Cambria" w:hAnsi="Cambria" w:cs="Arial"/>
          <w:b/>
          <w:lang w:val="id-ID"/>
        </w:rPr>
        <w:t>)</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Berdasarkan hasil perhitungan analisis jalur,  koefisien jalu</w:t>
      </w:r>
      <w:r w:rsidRPr="003B3112">
        <w:rPr>
          <w:rFonts w:ascii="Cambria" w:hAnsi="Cambria" w:cs="Arial"/>
        </w:rPr>
        <w:t xml:space="preserve">r kepemimpinan </w:t>
      </w:r>
      <w:r w:rsidRPr="003B3112">
        <w:rPr>
          <w:rFonts w:ascii="Cambria" w:hAnsi="Cambria" w:cs="Arial"/>
          <w:lang w:val="id-ID"/>
        </w:rPr>
        <w:t>(X</w:t>
      </w:r>
      <w:r w:rsidRPr="003B3112">
        <w:rPr>
          <w:rFonts w:ascii="Cambria" w:hAnsi="Cambria" w:cs="Arial"/>
          <w:vertAlign w:val="subscript"/>
        </w:rPr>
        <w:t>2</w:t>
      </w:r>
      <w:r w:rsidRPr="003B3112">
        <w:rPr>
          <w:rFonts w:ascii="Cambria" w:hAnsi="Cambria" w:cs="Arial"/>
          <w:lang w:val="id-ID"/>
        </w:rPr>
        <w:t>)  terhadap kinerja (X</w:t>
      </w:r>
      <w:r w:rsidRPr="003B3112">
        <w:rPr>
          <w:rFonts w:ascii="Cambria" w:hAnsi="Cambria" w:cs="Arial"/>
          <w:vertAlign w:val="subscript"/>
          <w:lang w:val="id-ID"/>
        </w:rPr>
        <w:t>4</w:t>
      </w:r>
      <w:r w:rsidRPr="003B3112">
        <w:rPr>
          <w:rFonts w:ascii="Cambria" w:hAnsi="Cambria" w:cs="Arial"/>
          <w:lang w:val="id-ID"/>
        </w:rPr>
        <w:t xml:space="preserve">) adalah </w:t>
      </w:r>
      <w:r w:rsidRPr="003B3112">
        <w:rPr>
          <w:rFonts w:ascii="Cambria" w:hAnsi="Cambria" w:cs="Arial"/>
        </w:rPr>
        <w:t>p</w:t>
      </w:r>
      <w:r w:rsidRPr="003B3112">
        <w:rPr>
          <w:rFonts w:ascii="Cambria" w:hAnsi="Cambria" w:cs="Arial"/>
          <w:lang w:val="id-ID"/>
        </w:rPr>
        <w:t>= 0,323 dan nilai koefisien t</w:t>
      </w:r>
      <w:r w:rsidRPr="003B3112">
        <w:rPr>
          <w:rFonts w:ascii="Cambria" w:hAnsi="Cambria" w:cs="Arial"/>
          <w:vertAlign w:val="subscript"/>
          <w:lang w:val="id-ID"/>
        </w:rPr>
        <w:t>hitung</w:t>
      </w:r>
      <w:r w:rsidRPr="003B3112">
        <w:rPr>
          <w:rFonts w:ascii="Cambria" w:hAnsi="Cambria" w:cs="Arial"/>
          <w:lang w:val="id-ID"/>
        </w:rPr>
        <w:t xml:space="preserve"> adalah  </w:t>
      </w:r>
      <w:r w:rsidRPr="003B3112">
        <w:rPr>
          <w:rFonts w:ascii="Cambria" w:hAnsi="Cambria" w:cs="Arial"/>
        </w:rPr>
        <w:t>3,190</w:t>
      </w:r>
      <w:r w:rsidRPr="003B3112">
        <w:rPr>
          <w:rFonts w:ascii="Cambria" w:hAnsi="Cambria" w:cs="Arial"/>
          <w:lang w:val="id-ID"/>
        </w:rPr>
        <w:t>. Oleh karena nilai 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lang w:val="id-ID"/>
        </w:rPr>
        <w:t xml:space="preserve">  untuk </w:t>
      </w:r>
      <w:r w:rsidRPr="003B3112">
        <w:rPr>
          <w:rFonts w:ascii="Cambria" w:hAnsi="Cambria" w:cs="Arial"/>
          <w:bCs/>
          <w:lang w:val="id-ID"/>
        </w:rPr>
        <w:t>α</w:t>
      </w:r>
      <w:r w:rsidRPr="003B3112">
        <w:rPr>
          <w:rFonts w:ascii="Cambria" w:hAnsi="Cambria" w:cs="Arial"/>
          <w:bCs/>
          <w:vertAlign w:val="subscript"/>
          <w:lang w:val="id-ID"/>
        </w:rPr>
        <w:t>(0,05:</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 </w:t>
      </w:r>
      <w:r w:rsidRPr="003B3112">
        <w:rPr>
          <w:rFonts w:ascii="Cambria" w:hAnsi="Cambria" w:cs="Arial"/>
          <w:bCs/>
        </w:rPr>
        <w:t>1,989</w:t>
      </w:r>
      <w:r w:rsidRPr="003B3112">
        <w:rPr>
          <w:rFonts w:ascii="Cambria" w:hAnsi="Cambria" w:cs="Arial"/>
          <w:bCs/>
          <w:lang w:val="id-ID"/>
        </w:rPr>
        <w:t xml:space="preserve"> dan nilai </w:t>
      </w:r>
      <w:r w:rsidRPr="003B3112">
        <w:rPr>
          <w:rFonts w:ascii="Cambria" w:hAnsi="Cambria" w:cs="Arial"/>
          <w:lang w:val="id-ID"/>
        </w:rPr>
        <w:t>koefisien t</w:t>
      </w:r>
      <w:r w:rsidRPr="003B3112">
        <w:rPr>
          <w:rFonts w:ascii="Cambria" w:hAnsi="Cambria" w:cs="Arial"/>
          <w:vertAlign w:val="subscript"/>
          <w:lang w:val="id-ID"/>
        </w:rPr>
        <w:t>hitung</w:t>
      </w:r>
      <w:r w:rsidRPr="003B3112">
        <w:rPr>
          <w:rFonts w:ascii="Cambria" w:hAnsi="Cambria" w:cs="Arial"/>
          <w:lang w:val="id-ID"/>
        </w:rPr>
        <w:t xml:space="preserve"> lebih besar dari t </w:t>
      </w:r>
      <w:r w:rsidRPr="003B3112">
        <w:rPr>
          <w:rFonts w:ascii="Cambria" w:hAnsi="Cambria" w:cs="Arial"/>
          <w:vertAlign w:val="subscript"/>
          <w:lang w:val="id-ID"/>
        </w:rPr>
        <w:t>tabel</w:t>
      </w:r>
      <w:r w:rsidRPr="003B3112">
        <w:rPr>
          <w:rFonts w:ascii="Cambria" w:hAnsi="Cambria" w:cs="Arial"/>
          <w:bCs/>
          <w:lang w:val="id-ID"/>
        </w:rPr>
        <w:t xml:space="preserve"> untuk </w:t>
      </w:r>
      <w:r w:rsidRPr="003B3112">
        <w:rPr>
          <w:rFonts w:ascii="Cambria" w:hAnsi="Cambria" w:cs="Arial"/>
          <w:bCs/>
          <w:lang w:val="id-ID"/>
        </w:rPr>
        <w:lastRenderedPageBreak/>
        <w:t>α</w:t>
      </w:r>
      <w:r w:rsidRPr="003B3112">
        <w:rPr>
          <w:rFonts w:ascii="Cambria" w:hAnsi="Cambria" w:cs="Arial"/>
          <w:bCs/>
          <w:vertAlign w:val="subscript"/>
          <w:lang w:val="id-ID"/>
        </w:rPr>
        <w:t>(0,01:</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w:t>
      </w:r>
      <w:r w:rsidRPr="003B3112">
        <w:rPr>
          <w:rFonts w:ascii="Cambria" w:hAnsi="Cambria" w:cs="Arial"/>
          <w:lang w:val="id-ID"/>
        </w:rPr>
        <w:t>= 2,6</w:t>
      </w:r>
      <w:r w:rsidRPr="003B3112">
        <w:rPr>
          <w:rFonts w:ascii="Cambria" w:hAnsi="Cambria" w:cs="Arial"/>
        </w:rPr>
        <w:t>3</w:t>
      </w:r>
      <w:r w:rsidRPr="003B3112">
        <w:rPr>
          <w:rFonts w:ascii="Cambria" w:hAnsi="Cambria" w:cs="Arial"/>
          <w:lang w:val="id-ID"/>
        </w:rPr>
        <w:t>7, maka H</w:t>
      </w:r>
      <w:r w:rsidRPr="003B3112">
        <w:rPr>
          <w:rFonts w:ascii="Cambria" w:hAnsi="Cambria" w:cs="Arial"/>
          <w:vertAlign w:val="subscript"/>
          <w:lang w:val="id-ID"/>
        </w:rPr>
        <w:t>o</w:t>
      </w:r>
      <w:r w:rsidRPr="003B3112">
        <w:rPr>
          <w:rFonts w:ascii="Cambria" w:hAnsi="Cambria" w:cs="Arial"/>
          <w:lang w:val="id-ID"/>
        </w:rPr>
        <w:t xml:space="preserve"> ditolak atau koefisien jalur signifikan. Dengan demikian hipotesis kedua yang diajukan yaitu terdapat pengaruh positif </w:t>
      </w:r>
      <w:r w:rsidRPr="003B3112">
        <w:rPr>
          <w:rFonts w:ascii="Cambria" w:hAnsi="Cambria" w:cs="Arial"/>
        </w:rPr>
        <w:t xml:space="preserve">secara </w:t>
      </w:r>
      <w:r w:rsidRPr="003B3112">
        <w:rPr>
          <w:rFonts w:ascii="Cambria" w:hAnsi="Cambria" w:cs="Arial"/>
          <w:lang w:val="id-ID"/>
        </w:rPr>
        <w:t>langsung kepemimpinan (X</w:t>
      </w:r>
      <w:r w:rsidRPr="003B3112">
        <w:rPr>
          <w:rFonts w:ascii="Cambria" w:hAnsi="Cambria" w:cs="Arial"/>
          <w:vertAlign w:val="subscript"/>
          <w:lang w:val="id-ID"/>
        </w:rPr>
        <w:t>2</w:t>
      </w:r>
      <w:r w:rsidRPr="003B3112">
        <w:rPr>
          <w:rFonts w:ascii="Cambria" w:hAnsi="Cambria" w:cs="Arial"/>
          <w:lang w:val="id-ID"/>
        </w:rPr>
        <w:t>) terhadap kinerja (X</w:t>
      </w:r>
      <w:r w:rsidRPr="003B3112">
        <w:rPr>
          <w:rFonts w:ascii="Cambria" w:hAnsi="Cambria" w:cs="Arial"/>
          <w:vertAlign w:val="subscript"/>
          <w:lang w:val="id-ID"/>
        </w:rPr>
        <w:t>4</w:t>
      </w:r>
      <w:r w:rsidRPr="003B3112">
        <w:rPr>
          <w:rFonts w:ascii="Cambria" w:hAnsi="Cambria" w:cs="Arial"/>
          <w:lang w:val="id-ID"/>
        </w:rPr>
        <w:t xml:space="preserve">) teruji kebenarannya. </w:t>
      </w:r>
    </w:p>
    <w:p w:rsidR="00DA511E" w:rsidRPr="003B3112" w:rsidRDefault="00DA511E" w:rsidP="00B5121E">
      <w:pPr>
        <w:spacing w:before="120" w:after="120"/>
        <w:jc w:val="both"/>
        <w:rPr>
          <w:rFonts w:ascii="Cambria" w:hAnsi="Cambria" w:cs="Arial"/>
          <w:b/>
        </w:rPr>
      </w:pPr>
      <w:r w:rsidRPr="003B3112">
        <w:rPr>
          <w:rFonts w:ascii="Cambria" w:hAnsi="Cambria" w:cs="Arial"/>
          <w:lang w:val="id-ID"/>
        </w:rPr>
        <w:t xml:space="preserve">Dengan demikian, hasil analisis hipotesis kedua memberikan temuan sebagai berikut, kepemimpinan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kinerja. Artinya semakin baik kepemimpinan di </w:t>
      </w:r>
      <w:r w:rsidRPr="003B3112">
        <w:rPr>
          <w:rFonts w:ascii="Cambria" w:hAnsi="Cambria" w:cs="Arial"/>
        </w:rPr>
        <w:t xml:space="preserve">PT. PJA </w:t>
      </w:r>
      <w:r w:rsidRPr="003B3112">
        <w:rPr>
          <w:rFonts w:ascii="Cambria" w:hAnsi="Cambria" w:cs="Arial"/>
          <w:lang w:val="id-ID"/>
        </w:rPr>
        <w:t xml:space="preserve">akan mengakibatkan peningkatan kinerja pimpinan </w:t>
      </w:r>
      <w:r w:rsidRPr="003B3112">
        <w:rPr>
          <w:rFonts w:ascii="Cambria" w:hAnsi="Cambria" w:cs="Arial"/>
        </w:rPr>
        <w:t>dalam mengelola lingkungan.</w:t>
      </w:r>
    </w:p>
    <w:p w:rsidR="00DA511E" w:rsidRPr="003B3112" w:rsidRDefault="00DA511E" w:rsidP="00B5121E">
      <w:pPr>
        <w:pStyle w:val="ListParagraph"/>
        <w:numPr>
          <w:ilvl w:val="0"/>
          <w:numId w:val="19"/>
        </w:numPr>
        <w:spacing w:before="120" w:after="120"/>
        <w:ind w:left="284" w:hanging="284"/>
        <w:jc w:val="both"/>
        <w:rPr>
          <w:rFonts w:ascii="Cambria" w:hAnsi="Cambria" w:cs="Arial"/>
          <w:b/>
          <w:lang w:val="id-ID"/>
        </w:rPr>
      </w:pPr>
      <w:r w:rsidRPr="003B3112">
        <w:rPr>
          <w:rFonts w:ascii="Cambria" w:hAnsi="Cambria" w:cs="Arial"/>
          <w:b/>
          <w:lang w:val="id-ID"/>
        </w:rPr>
        <w:t xml:space="preserve">Hipotesis ketigaTerdapat pengaruh positif </w:t>
      </w:r>
      <w:r w:rsidRPr="003B3112">
        <w:rPr>
          <w:rFonts w:ascii="Cambria" w:hAnsi="Cambria" w:cs="Arial"/>
          <w:b/>
        </w:rPr>
        <w:t xml:space="preserve">secara </w:t>
      </w:r>
      <w:r w:rsidRPr="003B3112">
        <w:rPr>
          <w:rFonts w:ascii="Cambria" w:hAnsi="Cambria" w:cs="Arial"/>
          <w:b/>
          <w:lang w:val="id-ID"/>
        </w:rPr>
        <w:t xml:space="preserve">langsung </w:t>
      </w:r>
      <w:r w:rsidRPr="003B3112">
        <w:rPr>
          <w:rFonts w:ascii="Cambria" w:hAnsi="Cambria" w:cs="Arial"/>
          <w:b/>
        </w:rPr>
        <w:t xml:space="preserve">pengambilan keputusan </w:t>
      </w:r>
      <w:r w:rsidRPr="003B3112">
        <w:rPr>
          <w:rFonts w:ascii="Cambria" w:hAnsi="Cambria" w:cs="Arial"/>
          <w:b/>
          <w:lang w:val="id-ID"/>
        </w:rPr>
        <w:t>(X</w:t>
      </w:r>
      <w:r w:rsidRPr="003B3112">
        <w:rPr>
          <w:rFonts w:ascii="Cambria" w:hAnsi="Cambria" w:cs="Arial"/>
          <w:b/>
          <w:vertAlign w:val="subscript"/>
          <w:lang w:val="id-ID"/>
        </w:rPr>
        <w:t>3</w:t>
      </w:r>
      <w:r w:rsidRPr="003B3112">
        <w:rPr>
          <w:rFonts w:ascii="Cambria" w:hAnsi="Cambria" w:cs="Arial"/>
          <w:b/>
          <w:lang w:val="id-ID"/>
        </w:rPr>
        <w:t xml:space="preserve">) terhadap </w:t>
      </w:r>
      <w:r w:rsidRPr="003B3112">
        <w:rPr>
          <w:rFonts w:ascii="Cambria" w:hAnsi="Cambria" w:cs="Arial"/>
          <w:b/>
        </w:rPr>
        <w:t>k</w:t>
      </w:r>
      <w:r w:rsidRPr="003B3112">
        <w:rPr>
          <w:rFonts w:ascii="Cambria" w:hAnsi="Cambria" w:cs="Arial"/>
          <w:b/>
          <w:lang w:val="id-ID"/>
        </w:rPr>
        <w:t>inerja (X</w:t>
      </w:r>
      <w:r w:rsidRPr="003B3112">
        <w:rPr>
          <w:rFonts w:ascii="Cambria" w:hAnsi="Cambria" w:cs="Arial"/>
          <w:b/>
          <w:vertAlign w:val="subscript"/>
          <w:lang w:val="id-ID"/>
        </w:rPr>
        <w:t>4</w:t>
      </w:r>
      <w:r w:rsidRPr="003B3112">
        <w:rPr>
          <w:rFonts w:ascii="Cambria" w:hAnsi="Cambria" w:cs="Arial"/>
          <w:b/>
          <w:lang w:val="id-ID"/>
        </w:rPr>
        <w:t>)</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 xml:space="preserve">Berdasarkan hasil perhitungan analisis jalur, koefisien jalur </w:t>
      </w:r>
      <w:r w:rsidRPr="003B3112">
        <w:rPr>
          <w:rFonts w:ascii="Cambria" w:hAnsi="Cambria" w:cs="Arial"/>
        </w:rPr>
        <w:t xml:space="preserve">pengambilan keputusan </w:t>
      </w:r>
      <w:r w:rsidRPr="003B3112">
        <w:rPr>
          <w:rFonts w:ascii="Cambria" w:hAnsi="Cambria" w:cs="Arial"/>
          <w:lang w:val="id-ID"/>
        </w:rPr>
        <w:t>(X</w:t>
      </w:r>
      <w:r w:rsidRPr="003B3112">
        <w:rPr>
          <w:rFonts w:ascii="Cambria" w:hAnsi="Cambria" w:cs="Arial"/>
          <w:vertAlign w:val="subscript"/>
          <w:lang w:val="id-ID"/>
        </w:rPr>
        <w:t>3</w:t>
      </w:r>
      <w:r w:rsidRPr="003B3112">
        <w:rPr>
          <w:rFonts w:ascii="Cambria" w:hAnsi="Cambria" w:cs="Arial"/>
          <w:lang w:val="id-ID"/>
        </w:rPr>
        <w:t>)  terhadap kinerja (X</w:t>
      </w:r>
      <w:r w:rsidRPr="003B3112">
        <w:rPr>
          <w:rFonts w:ascii="Cambria" w:hAnsi="Cambria" w:cs="Arial"/>
          <w:vertAlign w:val="subscript"/>
          <w:lang w:val="id-ID"/>
        </w:rPr>
        <w:t>4</w:t>
      </w:r>
      <w:r w:rsidRPr="003B3112">
        <w:rPr>
          <w:rFonts w:ascii="Cambria" w:hAnsi="Cambria" w:cs="Arial"/>
          <w:lang w:val="id-ID"/>
        </w:rPr>
        <w:t xml:space="preserve">) adalah </w:t>
      </w:r>
      <w:r w:rsidRPr="003B3112">
        <w:rPr>
          <w:rFonts w:ascii="Cambria" w:hAnsi="Cambria" w:cs="Arial"/>
        </w:rPr>
        <w:t>p</w:t>
      </w:r>
      <w:r w:rsidRPr="003B3112">
        <w:rPr>
          <w:rFonts w:ascii="Cambria" w:hAnsi="Cambria" w:cs="Arial"/>
          <w:lang w:val="id-ID"/>
        </w:rPr>
        <w:t xml:space="preserve">= </w:t>
      </w:r>
      <w:r w:rsidRPr="003B3112">
        <w:rPr>
          <w:rFonts w:ascii="Cambria" w:hAnsi="Cambria" w:cs="Arial"/>
        </w:rPr>
        <w:t xml:space="preserve">0,364 </w:t>
      </w:r>
      <w:r w:rsidRPr="003B3112">
        <w:rPr>
          <w:rFonts w:ascii="Cambria" w:hAnsi="Cambria" w:cs="Arial"/>
          <w:lang w:val="id-ID"/>
        </w:rPr>
        <w:t xml:space="preserve">dan nilai koefisien </w:t>
      </w:r>
      <w:r w:rsidRPr="003B3112">
        <w:rPr>
          <w:rFonts w:ascii="Cambria" w:hAnsi="Cambria" w:cs="Arial"/>
        </w:rPr>
        <w:t xml:space="preserve">   </w:t>
      </w:r>
      <w:r w:rsidRPr="003B3112">
        <w:rPr>
          <w:rFonts w:ascii="Cambria" w:hAnsi="Cambria" w:cs="Arial"/>
          <w:lang w:val="id-ID"/>
        </w:rPr>
        <w:t>t</w:t>
      </w:r>
      <w:r w:rsidRPr="003B3112">
        <w:rPr>
          <w:rFonts w:ascii="Cambria" w:hAnsi="Cambria" w:cs="Arial"/>
          <w:vertAlign w:val="subscript"/>
          <w:lang w:val="id-ID"/>
        </w:rPr>
        <w:t>hitung</w:t>
      </w:r>
      <w:r w:rsidRPr="003B3112">
        <w:rPr>
          <w:rFonts w:ascii="Cambria" w:hAnsi="Cambria" w:cs="Arial"/>
          <w:lang w:val="id-ID"/>
        </w:rPr>
        <w:t xml:space="preserve"> adalah 3,</w:t>
      </w:r>
      <w:r w:rsidRPr="003B3112">
        <w:rPr>
          <w:rFonts w:ascii="Cambria" w:hAnsi="Cambria" w:cs="Arial"/>
        </w:rPr>
        <w:t>304</w:t>
      </w:r>
      <w:r w:rsidRPr="003B3112">
        <w:rPr>
          <w:rFonts w:ascii="Cambria" w:hAnsi="Cambria" w:cs="Arial"/>
          <w:lang w:val="id-ID"/>
        </w:rPr>
        <w:t>. Oleh karena nilai 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lang w:val="id-ID"/>
        </w:rPr>
        <w:t xml:space="preserve">  untuk </w:t>
      </w:r>
      <w:r w:rsidRPr="003B3112">
        <w:rPr>
          <w:rFonts w:ascii="Cambria" w:hAnsi="Cambria" w:cs="Arial"/>
          <w:bCs/>
          <w:lang w:val="id-ID"/>
        </w:rPr>
        <w:t>α</w:t>
      </w:r>
      <w:r w:rsidRPr="003B3112">
        <w:rPr>
          <w:rFonts w:ascii="Cambria" w:hAnsi="Cambria" w:cs="Arial"/>
          <w:bCs/>
          <w:vertAlign w:val="subscript"/>
          <w:lang w:val="id-ID"/>
        </w:rPr>
        <w:t>(0,05:</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 </w:t>
      </w:r>
      <w:r w:rsidRPr="003B3112">
        <w:rPr>
          <w:rFonts w:ascii="Cambria" w:hAnsi="Cambria" w:cs="Arial"/>
          <w:bCs/>
        </w:rPr>
        <w:t>1,989</w:t>
      </w:r>
      <w:r w:rsidRPr="003B3112">
        <w:rPr>
          <w:rFonts w:ascii="Cambria" w:hAnsi="Cambria" w:cs="Arial"/>
          <w:bCs/>
          <w:lang w:val="id-ID"/>
        </w:rPr>
        <w:t xml:space="preserve"> dan nilai </w:t>
      </w:r>
      <w:r w:rsidRPr="003B3112">
        <w:rPr>
          <w:rFonts w:ascii="Cambria" w:hAnsi="Cambria" w:cs="Arial"/>
          <w:lang w:val="id-ID"/>
        </w:rPr>
        <w:t>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bCs/>
          <w:lang w:val="id-ID"/>
        </w:rPr>
        <w:t xml:space="preserve"> untuk α</w:t>
      </w:r>
      <w:r w:rsidRPr="003B3112">
        <w:rPr>
          <w:rFonts w:ascii="Cambria" w:hAnsi="Cambria" w:cs="Arial"/>
          <w:bCs/>
          <w:vertAlign w:val="subscript"/>
          <w:lang w:val="id-ID"/>
        </w:rPr>
        <w:t>(0,01:</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w:t>
      </w:r>
      <w:r w:rsidRPr="003B3112">
        <w:rPr>
          <w:rFonts w:ascii="Cambria" w:hAnsi="Cambria" w:cs="Arial"/>
          <w:lang w:val="id-ID"/>
        </w:rPr>
        <w:t>= 2,6</w:t>
      </w:r>
      <w:r w:rsidRPr="003B3112">
        <w:rPr>
          <w:rFonts w:ascii="Cambria" w:hAnsi="Cambria" w:cs="Arial"/>
        </w:rPr>
        <w:t>3</w:t>
      </w:r>
      <w:r w:rsidRPr="003B3112">
        <w:rPr>
          <w:rFonts w:ascii="Cambria" w:hAnsi="Cambria" w:cs="Arial"/>
          <w:lang w:val="id-ID"/>
        </w:rPr>
        <w:t>7, maka H</w:t>
      </w:r>
      <w:r w:rsidRPr="003B3112">
        <w:rPr>
          <w:rFonts w:ascii="Cambria" w:hAnsi="Cambria" w:cs="Arial"/>
          <w:vertAlign w:val="subscript"/>
          <w:lang w:val="id-ID"/>
        </w:rPr>
        <w:t>o</w:t>
      </w:r>
      <w:r w:rsidRPr="003B3112">
        <w:rPr>
          <w:rFonts w:ascii="Cambria" w:hAnsi="Cambria" w:cs="Arial"/>
          <w:lang w:val="id-ID"/>
        </w:rPr>
        <w:t xml:space="preserve"> ditolak atau koefisien jalur signifikan. Dengan demikian hipotesis ketiga yang diajukan yaitu terdapat pengaruh positif </w:t>
      </w:r>
      <w:r w:rsidRPr="003B3112">
        <w:rPr>
          <w:rFonts w:ascii="Cambria" w:hAnsi="Cambria" w:cs="Arial"/>
        </w:rPr>
        <w:t xml:space="preserve">secara </w:t>
      </w:r>
      <w:r w:rsidRPr="003B3112">
        <w:rPr>
          <w:rFonts w:ascii="Cambria" w:hAnsi="Cambria" w:cs="Arial"/>
          <w:lang w:val="id-ID"/>
        </w:rPr>
        <w:t xml:space="preserve">langsung </w:t>
      </w:r>
      <w:r w:rsidRPr="003B3112">
        <w:rPr>
          <w:rFonts w:ascii="Cambria" w:hAnsi="Cambria" w:cs="Arial"/>
        </w:rPr>
        <w:t xml:space="preserve">pengambilan keputusan </w:t>
      </w:r>
      <w:r w:rsidRPr="003B3112">
        <w:rPr>
          <w:rFonts w:ascii="Cambria" w:hAnsi="Cambria" w:cs="Arial"/>
          <w:lang w:val="id-ID"/>
        </w:rPr>
        <w:t>(X</w:t>
      </w:r>
      <w:r w:rsidRPr="003B3112">
        <w:rPr>
          <w:rFonts w:ascii="Cambria" w:hAnsi="Cambria" w:cs="Arial"/>
          <w:vertAlign w:val="subscript"/>
          <w:lang w:val="id-ID"/>
        </w:rPr>
        <w:t>3</w:t>
      </w:r>
      <w:r w:rsidRPr="003B3112">
        <w:rPr>
          <w:rFonts w:ascii="Cambria" w:hAnsi="Cambria" w:cs="Arial"/>
          <w:lang w:val="id-ID"/>
        </w:rPr>
        <w:t>)  terhadap kinerja (X</w:t>
      </w:r>
      <w:r w:rsidRPr="003B3112">
        <w:rPr>
          <w:rFonts w:ascii="Cambria" w:hAnsi="Cambria" w:cs="Arial"/>
          <w:vertAlign w:val="subscript"/>
          <w:lang w:val="id-ID"/>
        </w:rPr>
        <w:t>4</w:t>
      </w:r>
      <w:r w:rsidRPr="003B3112">
        <w:rPr>
          <w:rFonts w:ascii="Cambria" w:hAnsi="Cambria" w:cs="Arial"/>
          <w:lang w:val="id-ID"/>
        </w:rPr>
        <w:t>) teruji kebenarannya.</w:t>
      </w:r>
    </w:p>
    <w:p w:rsidR="00DA511E" w:rsidRPr="003B3112" w:rsidRDefault="00DA511E" w:rsidP="00B5121E">
      <w:pPr>
        <w:spacing w:before="120" w:after="120"/>
        <w:jc w:val="both"/>
        <w:rPr>
          <w:rFonts w:ascii="Cambria" w:hAnsi="Cambria" w:cs="Arial"/>
          <w:b/>
        </w:rPr>
      </w:pPr>
      <w:r w:rsidRPr="003B3112">
        <w:rPr>
          <w:rFonts w:ascii="Cambria" w:hAnsi="Cambria" w:cs="Arial"/>
          <w:lang w:val="id-ID"/>
        </w:rPr>
        <w:t xml:space="preserve">Dengan demikian, hasil analisis hipotesis ketiga memberikan temuan sebagai berikut, </w:t>
      </w:r>
      <w:r w:rsidRPr="003B3112">
        <w:rPr>
          <w:rFonts w:ascii="Cambria" w:hAnsi="Cambria" w:cs="Arial"/>
        </w:rPr>
        <w:t>pengambilan keputusan ber</w:t>
      </w:r>
      <w:r w:rsidRPr="003B3112">
        <w:rPr>
          <w:rFonts w:ascii="Cambria" w:hAnsi="Cambria" w:cs="Arial"/>
          <w:lang w:val="id-ID"/>
        </w:rPr>
        <w:t xml:space="preserve">pengaruh langsung positif terhadap kinerja. Artinya semakin </w:t>
      </w:r>
      <w:r w:rsidRPr="003B3112">
        <w:rPr>
          <w:rFonts w:ascii="Cambria" w:hAnsi="Cambria" w:cs="Arial"/>
        </w:rPr>
        <w:t>tepat pengambilan keputusan</w:t>
      </w:r>
      <w:r w:rsidRPr="003B3112">
        <w:rPr>
          <w:rFonts w:ascii="Cambria" w:hAnsi="Cambria" w:cs="Arial"/>
          <w:lang w:val="id-ID"/>
        </w:rPr>
        <w:t xml:space="preserve"> pimpinan akan mengakibatkan peningkatan kinerja pimpinan </w:t>
      </w:r>
      <w:r w:rsidRPr="003B3112">
        <w:rPr>
          <w:rFonts w:ascii="Cambria" w:hAnsi="Cambria" w:cs="Arial"/>
        </w:rPr>
        <w:t>dalam mengelola lingkungan di PT. PJA.</w:t>
      </w:r>
    </w:p>
    <w:p w:rsidR="00DA511E" w:rsidRPr="003B3112" w:rsidRDefault="00DA511E" w:rsidP="00B5121E">
      <w:pPr>
        <w:jc w:val="both"/>
        <w:rPr>
          <w:rFonts w:ascii="Cambria" w:hAnsi="Cambria" w:cs="Arial"/>
          <w:b/>
          <w:lang w:val="id-ID"/>
        </w:rPr>
      </w:pPr>
    </w:p>
    <w:p w:rsidR="00DA511E" w:rsidRPr="003B3112" w:rsidRDefault="00DA511E" w:rsidP="00B5121E">
      <w:pPr>
        <w:pStyle w:val="ListParagraph"/>
        <w:numPr>
          <w:ilvl w:val="0"/>
          <w:numId w:val="19"/>
        </w:numPr>
        <w:ind w:left="284" w:hanging="284"/>
        <w:jc w:val="both"/>
        <w:rPr>
          <w:rFonts w:ascii="Cambria" w:hAnsi="Cambria" w:cs="Arial"/>
          <w:b/>
          <w:lang w:val="id-ID"/>
        </w:rPr>
      </w:pPr>
      <w:r w:rsidRPr="003B3112">
        <w:rPr>
          <w:rFonts w:ascii="Cambria" w:hAnsi="Cambria" w:cs="Arial"/>
          <w:b/>
          <w:lang w:val="id-ID"/>
        </w:rPr>
        <w:t>Hipotesis keempat</w:t>
      </w:r>
      <w:r w:rsidR="008971EE" w:rsidRPr="003B3112">
        <w:rPr>
          <w:rFonts w:ascii="Cambria" w:hAnsi="Cambria" w:cs="Arial"/>
          <w:b/>
          <w:lang w:val="id-ID"/>
        </w:rPr>
        <w:t xml:space="preserve"> </w:t>
      </w:r>
      <w:r w:rsidRPr="003B3112">
        <w:rPr>
          <w:rFonts w:ascii="Cambria" w:hAnsi="Cambria" w:cs="Arial"/>
          <w:b/>
          <w:lang w:val="id-ID"/>
        </w:rPr>
        <w:t>Terdapat pengaruh</w:t>
      </w:r>
      <w:r w:rsidRPr="003B3112">
        <w:rPr>
          <w:rFonts w:ascii="Cambria" w:hAnsi="Cambria" w:cs="Arial"/>
          <w:b/>
        </w:rPr>
        <w:t xml:space="preserve"> </w:t>
      </w:r>
      <w:r w:rsidRPr="003B3112">
        <w:rPr>
          <w:rFonts w:ascii="Cambria" w:hAnsi="Cambria" w:cs="Arial"/>
          <w:b/>
          <w:lang w:val="id-ID"/>
        </w:rPr>
        <w:t>positi</w:t>
      </w:r>
      <w:r w:rsidRPr="003B3112">
        <w:rPr>
          <w:rFonts w:ascii="Cambria" w:hAnsi="Cambria" w:cs="Arial"/>
          <w:b/>
        </w:rPr>
        <w:t>f secara</w:t>
      </w:r>
      <w:r w:rsidRPr="003B3112">
        <w:rPr>
          <w:rFonts w:ascii="Cambria" w:hAnsi="Cambria" w:cs="Arial"/>
          <w:b/>
          <w:lang w:val="id-ID"/>
        </w:rPr>
        <w:t xml:space="preserve"> langsung </w:t>
      </w:r>
      <w:r w:rsidRPr="003B3112">
        <w:rPr>
          <w:rFonts w:ascii="Cambria" w:hAnsi="Cambria" w:cs="Arial"/>
          <w:b/>
          <w:lang w:val="id-ID"/>
        </w:rPr>
        <w:t xml:space="preserve">budaya </w:t>
      </w:r>
      <w:r w:rsidRPr="003B3112">
        <w:rPr>
          <w:rFonts w:ascii="Cambria" w:hAnsi="Cambria" w:cs="Arial"/>
          <w:b/>
        </w:rPr>
        <w:t>perusahaan</w:t>
      </w:r>
      <w:r w:rsidRPr="003B3112">
        <w:rPr>
          <w:rFonts w:ascii="Cambria" w:hAnsi="Cambria" w:cs="Arial"/>
          <w:b/>
          <w:lang w:val="id-ID"/>
        </w:rPr>
        <w:t xml:space="preserve"> (X</w:t>
      </w:r>
      <w:r w:rsidRPr="003B3112">
        <w:rPr>
          <w:rFonts w:ascii="Cambria" w:hAnsi="Cambria" w:cs="Arial"/>
          <w:b/>
          <w:vertAlign w:val="subscript"/>
          <w:lang w:val="id-ID"/>
        </w:rPr>
        <w:t>1</w:t>
      </w:r>
      <w:r w:rsidRPr="003B3112">
        <w:rPr>
          <w:rFonts w:ascii="Cambria" w:hAnsi="Cambria" w:cs="Arial"/>
          <w:b/>
          <w:lang w:val="id-ID"/>
        </w:rPr>
        <w:t xml:space="preserve">) terhadap </w:t>
      </w:r>
      <w:r w:rsidRPr="003B3112">
        <w:rPr>
          <w:rFonts w:ascii="Cambria" w:hAnsi="Cambria" w:cs="Arial"/>
          <w:b/>
        </w:rPr>
        <w:t xml:space="preserve">pengambilan keputusan </w:t>
      </w:r>
      <w:r w:rsidRPr="003B3112">
        <w:rPr>
          <w:rFonts w:ascii="Cambria" w:hAnsi="Cambria" w:cs="Arial"/>
          <w:b/>
          <w:lang w:val="id-ID"/>
        </w:rPr>
        <w:t>(X</w:t>
      </w:r>
      <w:r w:rsidRPr="003B3112">
        <w:rPr>
          <w:rFonts w:ascii="Cambria" w:hAnsi="Cambria" w:cs="Arial"/>
          <w:b/>
          <w:vertAlign w:val="subscript"/>
          <w:lang w:val="id-ID"/>
        </w:rPr>
        <w:t>3</w:t>
      </w:r>
      <w:r w:rsidRPr="003B3112">
        <w:rPr>
          <w:rFonts w:ascii="Cambria" w:hAnsi="Cambria" w:cs="Arial"/>
          <w:b/>
          <w:lang w:val="id-ID"/>
        </w:rPr>
        <w:t>)</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 xml:space="preserve">Berdasarkan hasil perhitungan analisis, koefisien jalur budaya </w:t>
      </w:r>
      <w:r w:rsidRPr="003B3112">
        <w:rPr>
          <w:rFonts w:ascii="Cambria" w:hAnsi="Cambria" w:cs="Arial"/>
        </w:rPr>
        <w:t>perusahaan</w:t>
      </w:r>
      <w:r w:rsidRPr="003B3112">
        <w:rPr>
          <w:rFonts w:ascii="Cambria" w:hAnsi="Cambria" w:cs="Arial"/>
          <w:lang w:val="id-ID"/>
        </w:rPr>
        <w:t xml:space="preserve"> (X</w:t>
      </w:r>
      <w:r w:rsidRPr="003B3112">
        <w:rPr>
          <w:rFonts w:ascii="Cambria" w:hAnsi="Cambria" w:cs="Arial"/>
          <w:vertAlign w:val="subscript"/>
          <w:lang w:val="id-ID"/>
        </w:rPr>
        <w:t>1</w:t>
      </w:r>
      <w:r w:rsidRPr="003B3112">
        <w:rPr>
          <w:rFonts w:ascii="Cambria" w:hAnsi="Cambria" w:cs="Arial"/>
          <w:lang w:val="id-ID"/>
        </w:rPr>
        <w:t xml:space="preserve">)  terhadap </w:t>
      </w:r>
      <w:r w:rsidRPr="003B3112">
        <w:rPr>
          <w:rFonts w:ascii="Cambria" w:hAnsi="Cambria" w:cs="Arial"/>
        </w:rPr>
        <w:t>pengambilan</w:t>
      </w:r>
      <w:r w:rsidRPr="003B3112">
        <w:rPr>
          <w:rFonts w:ascii="Cambria" w:hAnsi="Cambria" w:cs="Arial"/>
          <w:lang w:val="id-ID"/>
        </w:rPr>
        <w:t xml:space="preserve"> </w:t>
      </w:r>
      <w:r w:rsidRPr="003B3112">
        <w:rPr>
          <w:rFonts w:ascii="Cambria" w:hAnsi="Cambria" w:cs="Arial"/>
        </w:rPr>
        <w:t xml:space="preserve">keputusan </w:t>
      </w:r>
      <w:r w:rsidRPr="003B3112">
        <w:rPr>
          <w:rFonts w:ascii="Cambria" w:hAnsi="Cambria" w:cs="Arial"/>
          <w:lang w:val="id-ID"/>
        </w:rPr>
        <w:t>(X</w:t>
      </w:r>
      <w:r w:rsidRPr="003B3112">
        <w:rPr>
          <w:rFonts w:ascii="Cambria" w:hAnsi="Cambria" w:cs="Arial"/>
          <w:vertAlign w:val="subscript"/>
          <w:lang w:val="id-ID"/>
        </w:rPr>
        <w:t>3</w:t>
      </w:r>
      <w:r w:rsidRPr="003B3112">
        <w:rPr>
          <w:rFonts w:ascii="Cambria" w:hAnsi="Cambria" w:cs="Arial"/>
          <w:lang w:val="id-ID"/>
        </w:rPr>
        <w:t xml:space="preserve">) adalah </w:t>
      </w:r>
      <w:r w:rsidRPr="003B3112">
        <w:rPr>
          <w:rFonts w:ascii="Cambria" w:hAnsi="Cambria" w:cs="Arial"/>
        </w:rPr>
        <w:t>p</w:t>
      </w:r>
      <w:r w:rsidRPr="003B3112">
        <w:rPr>
          <w:rFonts w:ascii="Cambria" w:hAnsi="Cambria" w:cs="Arial"/>
          <w:lang w:val="id-ID"/>
        </w:rPr>
        <w:t xml:space="preserve">= </w:t>
      </w:r>
      <w:r w:rsidRPr="003B3112">
        <w:rPr>
          <w:rFonts w:ascii="Cambria" w:hAnsi="Cambria" w:cs="Arial"/>
        </w:rPr>
        <w:t>0,456</w:t>
      </w:r>
      <w:r w:rsidRPr="003B3112">
        <w:rPr>
          <w:rFonts w:ascii="Cambria" w:hAnsi="Cambria" w:cs="Arial"/>
          <w:lang w:val="id-ID"/>
        </w:rPr>
        <w:t xml:space="preserve"> dan nilai koefisien t</w:t>
      </w:r>
      <w:r w:rsidRPr="003B3112">
        <w:rPr>
          <w:rFonts w:ascii="Cambria" w:hAnsi="Cambria" w:cs="Arial"/>
          <w:vertAlign w:val="subscript"/>
          <w:lang w:val="id-ID"/>
        </w:rPr>
        <w:t>hitung</w:t>
      </w:r>
      <w:r w:rsidRPr="003B3112">
        <w:rPr>
          <w:rFonts w:ascii="Cambria" w:hAnsi="Cambria" w:cs="Arial"/>
          <w:lang w:val="id-ID"/>
        </w:rPr>
        <w:t xml:space="preserve"> adalah </w:t>
      </w:r>
      <w:r w:rsidRPr="003B3112">
        <w:rPr>
          <w:rFonts w:ascii="Cambria" w:hAnsi="Cambria" w:cs="Arial"/>
        </w:rPr>
        <w:t>5,394</w:t>
      </w:r>
      <w:r w:rsidRPr="003B3112">
        <w:rPr>
          <w:rFonts w:ascii="Cambria" w:hAnsi="Cambria" w:cs="Arial"/>
          <w:lang w:val="id-ID"/>
        </w:rPr>
        <w:t>. Oleh karena nilai 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lang w:val="id-ID"/>
        </w:rPr>
        <w:t xml:space="preserve">  untuk </w:t>
      </w:r>
      <w:r w:rsidRPr="003B3112">
        <w:rPr>
          <w:rFonts w:ascii="Cambria" w:hAnsi="Cambria" w:cs="Arial"/>
          <w:bCs/>
          <w:lang w:val="id-ID"/>
        </w:rPr>
        <w:t>α</w:t>
      </w:r>
      <w:r w:rsidRPr="003B3112">
        <w:rPr>
          <w:rFonts w:ascii="Cambria" w:hAnsi="Cambria" w:cs="Arial"/>
          <w:bCs/>
          <w:vertAlign w:val="subscript"/>
          <w:lang w:val="id-ID"/>
        </w:rPr>
        <w:t>(0,05:</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 </w:t>
      </w:r>
      <w:r w:rsidRPr="003B3112">
        <w:rPr>
          <w:rFonts w:ascii="Cambria" w:hAnsi="Cambria" w:cs="Arial"/>
          <w:bCs/>
        </w:rPr>
        <w:t>1,989</w:t>
      </w:r>
      <w:r w:rsidRPr="003B3112">
        <w:rPr>
          <w:rFonts w:ascii="Cambria" w:hAnsi="Cambria" w:cs="Arial"/>
          <w:bCs/>
          <w:lang w:val="id-ID"/>
        </w:rPr>
        <w:t xml:space="preserve"> dan nilai </w:t>
      </w:r>
      <w:r w:rsidRPr="003B3112">
        <w:rPr>
          <w:rFonts w:ascii="Cambria" w:hAnsi="Cambria" w:cs="Arial"/>
          <w:lang w:val="id-ID"/>
        </w:rPr>
        <w:t>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bCs/>
          <w:lang w:val="id-ID"/>
        </w:rPr>
        <w:t xml:space="preserve"> untuk α</w:t>
      </w:r>
      <w:r w:rsidRPr="003B3112">
        <w:rPr>
          <w:rFonts w:ascii="Cambria" w:hAnsi="Cambria" w:cs="Arial"/>
          <w:bCs/>
          <w:vertAlign w:val="subscript"/>
          <w:lang w:val="id-ID"/>
        </w:rPr>
        <w:t>(0,01:59)</w:t>
      </w:r>
      <w:r w:rsidRPr="003B3112">
        <w:rPr>
          <w:rFonts w:ascii="Cambria" w:hAnsi="Cambria" w:cs="Arial"/>
          <w:bCs/>
          <w:lang w:val="id-ID"/>
        </w:rPr>
        <w:t xml:space="preserve"> </w:t>
      </w:r>
      <w:r w:rsidRPr="003B3112">
        <w:rPr>
          <w:rFonts w:ascii="Cambria" w:hAnsi="Cambria" w:cs="Arial"/>
          <w:lang w:val="id-ID"/>
        </w:rPr>
        <w:t>= 2,6</w:t>
      </w:r>
      <w:r w:rsidRPr="003B3112">
        <w:rPr>
          <w:rFonts w:ascii="Cambria" w:hAnsi="Cambria" w:cs="Arial"/>
        </w:rPr>
        <w:t>3</w:t>
      </w:r>
      <w:r w:rsidRPr="003B3112">
        <w:rPr>
          <w:rFonts w:ascii="Cambria" w:hAnsi="Cambria" w:cs="Arial"/>
          <w:lang w:val="id-ID"/>
        </w:rPr>
        <w:t>7, maka H</w:t>
      </w:r>
      <w:r w:rsidRPr="003B3112">
        <w:rPr>
          <w:rFonts w:ascii="Cambria" w:hAnsi="Cambria" w:cs="Arial"/>
          <w:vertAlign w:val="subscript"/>
          <w:lang w:val="id-ID"/>
        </w:rPr>
        <w:t>o</w:t>
      </w:r>
      <w:r w:rsidRPr="003B3112">
        <w:rPr>
          <w:rFonts w:ascii="Cambria" w:hAnsi="Cambria" w:cs="Arial"/>
          <w:lang w:val="id-ID"/>
        </w:rPr>
        <w:t xml:space="preserve"> ditolak atau koefisien jalur signifikan. Dengan demikian hipotesis keempat yang diajukan yaitu terdapat pengaruh positif </w:t>
      </w:r>
      <w:r w:rsidRPr="003B3112">
        <w:rPr>
          <w:rFonts w:ascii="Cambria" w:hAnsi="Cambria" w:cs="Arial"/>
        </w:rPr>
        <w:t>secara</w:t>
      </w:r>
      <w:r w:rsidRPr="003B3112">
        <w:rPr>
          <w:rFonts w:ascii="Cambria" w:hAnsi="Cambria" w:cs="Arial"/>
          <w:lang w:val="id-ID"/>
        </w:rPr>
        <w:t xml:space="preserve"> langsung</w:t>
      </w:r>
      <w:r w:rsidRPr="003B3112">
        <w:rPr>
          <w:rFonts w:ascii="Cambria" w:hAnsi="Cambria" w:cs="Arial"/>
        </w:rPr>
        <w:t xml:space="preserve"> </w:t>
      </w:r>
      <w:r w:rsidRPr="003B3112">
        <w:rPr>
          <w:rFonts w:ascii="Cambria" w:hAnsi="Cambria" w:cs="Arial"/>
          <w:lang w:val="id-ID"/>
        </w:rPr>
        <w:t xml:space="preserve">budaya </w:t>
      </w:r>
      <w:r w:rsidRPr="003B3112">
        <w:rPr>
          <w:rFonts w:ascii="Cambria" w:hAnsi="Cambria" w:cs="Arial"/>
        </w:rPr>
        <w:t>perusahaan</w:t>
      </w:r>
      <w:r w:rsidRPr="003B3112">
        <w:rPr>
          <w:rFonts w:ascii="Cambria" w:hAnsi="Cambria" w:cs="Arial"/>
          <w:lang w:val="id-ID"/>
        </w:rPr>
        <w:t xml:space="preserve"> (X</w:t>
      </w:r>
      <w:r w:rsidRPr="003B3112">
        <w:rPr>
          <w:rFonts w:ascii="Cambria" w:hAnsi="Cambria" w:cs="Arial"/>
          <w:vertAlign w:val="subscript"/>
          <w:lang w:val="id-ID"/>
        </w:rPr>
        <w:t>1</w:t>
      </w:r>
      <w:r w:rsidRPr="003B3112">
        <w:rPr>
          <w:rFonts w:ascii="Cambria" w:hAnsi="Cambria" w:cs="Arial"/>
          <w:lang w:val="id-ID"/>
        </w:rPr>
        <w:t xml:space="preserve">) terhadap </w:t>
      </w:r>
      <w:r w:rsidRPr="003B3112">
        <w:rPr>
          <w:rFonts w:ascii="Cambria" w:hAnsi="Cambria" w:cs="Arial"/>
        </w:rPr>
        <w:t>pengambilan keputusan</w:t>
      </w:r>
      <w:r w:rsidRPr="003B3112">
        <w:rPr>
          <w:rFonts w:ascii="Cambria" w:hAnsi="Cambria" w:cs="Arial"/>
          <w:lang w:val="id-ID"/>
        </w:rPr>
        <w:t xml:space="preserve"> (X</w:t>
      </w:r>
      <w:r w:rsidRPr="003B3112">
        <w:rPr>
          <w:rFonts w:ascii="Cambria" w:hAnsi="Cambria" w:cs="Arial"/>
          <w:vertAlign w:val="subscript"/>
          <w:lang w:val="id-ID"/>
        </w:rPr>
        <w:t>3</w:t>
      </w:r>
      <w:r w:rsidRPr="003B3112">
        <w:rPr>
          <w:rFonts w:ascii="Cambria" w:hAnsi="Cambria" w:cs="Arial"/>
          <w:lang w:val="id-ID"/>
        </w:rPr>
        <w:t>) teruji kebenarannya.</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 xml:space="preserve">Dengan demikian, hasil analisis hipotesis keempat memberikan temuan sebagai berikut, budaya </w:t>
      </w:r>
      <w:r w:rsidRPr="003B3112">
        <w:rPr>
          <w:rFonts w:ascii="Cambria" w:hAnsi="Cambria" w:cs="Arial"/>
        </w:rPr>
        <w:t>perusahaan</w:t>
      </w:r>
      <w:r w:rsidRPr="003B3112">
        <w:rPr>
          <w:rFonts w:ascii="Cambria" w:hAnsi="Cambria" w:cs="Arial"/>
          <w:lang w:val="id-ID"/>
        </w:rPr>
        <w:t xml:space="preserve">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w:t>
      </w:r>
      <w:r w:rsidRPr="003B3112">
        <w:rPr>
          <w:rFonts w:ascii="Cambria" w:hAnsi="Cambria" w:cs="Arial"/>
        </w:rPr>
        <w:t xml:space="preserve">pengambilan keputusan. </w:t>
      </w:r>
      <w:r w:rsidRPr="003B3112">
        <w:rPr>
          <w:rFonts w:ascii="Cambria" w:hAnsi="Cambria" w:cs="Arial"/>
          <w:lang w:val="id-ID"/>
        </w:rPr>
        <w:t xml:space="preserve">Artinya semakin kuat budaya </w:t>
      </w:r>
      <w:r w:rsidRPr="003B3112">
        <w:rPr>
          <w:rFonts w:ascii="Cambria" w:hAnsi="Cambria" w:cs="Arial"/>
        </w:rPr>
        <w:t xml:space="preserve">perusahaan </w:t>
      </w:r>
      <w:r w:rsidRPr="003B3112">
        <w:rPr>
          <w:rFonts w:ascii="Cambria" w:hAnsi="Cambria" w:cs="Arial"/>
          <w:lang w:val="id-ID"/>
        </w:rPr>
        <w:t xml:space="preserve">akan </w:t>
      </w:r>
      <w:r w:rsidRPr="003B3112">
        <w:rPr>
          <w:rFonts w:ascii="Cambria" w:hAnsi="Cambria" w:cs="Arial"/>
        </w:rPr>
        <w:t>semakin tepat pengambilan keputusan pimpinan dalam mengelola lingkungan di PT. PJA</w:t>
      </w:r>
      <w:r w:rsidRPr="003B3112">
        <w:rPr>
          <w:rFonts w:ascii="Cambria" w:hAnsi="Cambria" w:cs="Arial"/>
          <w:lang w:val="id-ID"/>
        </w:rPr>
        <w:t>.</w:t>
      </w:r>
    </w:p>
    <w:p w:rsidR="00DA511E" w:rsidRPr="003B3112" w:rsidRDefault="00DA511E" w:rsidP="00B5121E">
      <w:pPr>
        <w:pStyle w:val="ListParagraph"/>
        <w:numPr>
          <w:ilvl w:val="0"/>
          <w:numId w:val="19"/>
        </w:numPr>
        <w:spacing w:before="120" w:after="120"/>
        <w:ind w:left="284" w:hanging="284"/>
        <w:jc w:val="both"/>
        <w:rPr>
          <w:rFonts w:ascii="Cambria" w:hAnsi="Cambria" w:cs="Arial"/>
          <w:b/>
          <w:lang w:val="id-ID"/>
        </w:rPr>
      </w:pPr>
      <w:r w:rsidRPr="003B3112">
        <w:rPr>
          <w:rFonts w:ascii="Cambria" w:hAnsi="Cambria" w:cs="Arial"/>
          <w:b/>
          <w:lang w:val="id-ID"/>
        </w:rPr>
        <w:t>Hipotesis kelima</w:t>
      </w:r>
      <w:r w:rsidR="008971EE" w:rsidRPr="003B3112">
        <w:rPr>
          <w:rFonts w:ascii="Cambria" w:hAnsi="Cambria" w:cs="Arial"/>
          <w:b/>
          <w:lang w:val="id-ID"/>
        </w:rPr>
        <w:t xml:space="preserve"> </w:t>
      </w:r>
      <w:r w:rsidRPr="003B3112">
        <w:rPr>
          <w:rFonts w:ascii="Cambria" w:hAnsi="Cambria" w:cs="Arial"/>
          <w:b/>
          <w:lang w:val="id-ID"/>
        </w:rPr>
        <w:t xml:space="preserve">Terdapat pengaruh positif </w:t>
      </w:r>
      <w:r w:rsidRPr="003B3112">
        <w:rPr>
          <w:rFonts w:ascii="Cambria" w:hAnsi="Cambria" w:cs="Arial"/>
          <w:b/>
        </w:rPr>
        <w:t xml:space="preserve">secara </w:t>
      </w:r>
      <w:r w:rsidRPr="003B3112">
        <w:rPr>
          <w:rFonts w:ascii="Cambria" w:hAnsi="Cambria" w:cs="Arial"/>
          <w:b/>
          <w:lang w:val="id-ID"/>
        </w:rPr>
        <w:t>langsung kepemimpinan (X</w:t>
      </w:r>
      <w:r w:rsidRPr="003B3112">
        <w:rPr>
          <w:rFonts w:ascii="Cambria" w:hAnsi="Cambria" w:cs="Arial"/>
          <w:b/>
          <w:vertAlign w:val="subscript"/>
          <w:lang w:val="id-ID"/>
        </w:rPr>
        <w:t>2</w:t>
      </w:r>
      <w:r w:rsidRPr="003B3112">
        <w:rPr>
          <w:rFonts w:ascii="Cambria" w:hAnsi="Cambria" w:cs="Arial"/>
          <w:b/>
          <w:lang w:val="id-ID"/>
        </w:rPr>
        <w:t xml:space="preserve">) terhadap </w:t>
      </w:r>
      <w:r w:rsidRPr="003B3112">
        <w:rPr>
          <w:rFonts w:ascii="Cambria" w:hAnsi="Cambria" w:cs="Arial"/>
          <w:b/>
        </w:rPr>
        <w:t>pengambilan keputusan</w:t>
      </w:r>
      <w:r w:rsidRPr="003B3112">
        <w:rPr>
          <w:rFonts w:ascii="Cambria" w:hAnsi="Cambria" w:cs="Arial"/>
          <w:b/>
          <w:lang w:val="id-ID"/>
        </w:rPr>
        <w:t xml:space="preserve"> (X</w:t>
      </w:r>
      <w:r w:rsidRPr="003B3112">
        <w:rPr>
          <w:rFonts w:ascii="Cambria" w:hAnsi="Cambria" w:cs="Arial"/>
          <w:b/>
          <w:vertAlign w:val="subscript"/>
          <w:lang w:val="id-ID"/>
        </w:rPr>
        <w:t>3</w:t>
      </w:r>
      <w:r w:rsidRPr="003B3112">
        <w:rPr>
          <w:rFonts w:ascii="Cambria" w:hAnsi="Cambria" w:cs="Arial"/>
          <w:b/>
          <w:lang w:val="id-ID"/>
        </w:rPr>
        <w:t>)</w:t>
      </w:r>
    </w:p>
    <w:p w:rsidR="00DA511E" w:rsidRPr="003B3112" w:rsidRDefault="00DA511E" w:rsidP="00B5121E">
      <w:pPr>
        <w:spacing w:before="120" w:after="120"/>
        <w:ind w:firstLine="567"/>
        <w:jc w:val="both"/>
        <w:rPr>
          <w:rFonts w:ascii="Cambria" w:hAnsi="Cambria" w:cs="Arial"/>
          <w:lang w:val="id-ID"/>
        </w:rPr>
      </w:pPr>
      <w:r w:rsidRPr="003B3112">
        <w:rPr>
          <w:rFonts w:ascii="Cambria" w:hAnsi="Cambria" w:cs="Arial"/>
          <w:lang w:val="id-ID"/>
        </w:rPr>
        <w:t>Berdasarkan hasil perhitungan analisis jalur, koefisien jalur kepemimpinan (X</w:t>
      </w:r>
      <w:r w:rsidRPr="003B3112">
        <w:rPr>
          <w:rFonts w:ascii="Cambria" w:hAnsi="Cambria" w:cs="Arial"/>
          <w:vertAlign w:val="subscript"/>
          <w:lang w:val="id-ID"/>
        </w:rPr>
        <w:t>2</w:t>
      </w:r>
      <w:r w:rsidRPr="003B3112">
        <w:rPr>
          <w:rFonts w:ascii="Cambria" w:hAnsi="Cambria" w:cs="Arial"/>
          <w:lang w:val="id-ID"/>
        </w:rPr>
        <w:t xml:space="preserve">)  terhadap </w:t>
      </w:r>
      <w:r w:rsidRPr="003B3112">
        <w:rPr>
          <w:rFonts w:ascii="Cambria" w:hAnsi="Cambria" w:cs="Arial"/>
        </w:rPr>
        <w:t xml:space="preserve">pengambilan keputusan </w:t>
      </w:r>
      <w:r w:rsidRPr="003B3112">
        <w:rPr>
          <w:rFonts w:ascii="Cambria" w:hAnsi="Cambria" w:cs="Arial"/>
          <w:lang w:val="id-ID"/>
        </w:rPr>
        <w:t>(X</w:t>
      </w:r>
      <w:r w:rsidRPr="003B3112">
        <w:rPr>
          <w:rFonts w:ascii="Cambria" w:hAnsi="Cambria" w:cs="Arial"/>
          <w:vertAlign w:val="subscript"/>
          <w:lang w:val="id-ID"/>
        </w:rPr>
        <w:t>3</w:t>
      </w:r>
      <w:r w:rsidRPr="003B3112">
        <w:rPr>
          <w:rFonts w:ascii="Cambria" w:hAnsi="Cambria" w:cs="Arial"/>
          <w:lang w:val="id-ID"/>
        </w:rPr>
        <w:t xml:space="preserve">) adalah ρ= </w:t>
      </w:r>
      <w:r w:rsidRPr="003B3112">
        <w:rPr>
          <w:rFonts w:ascii="Cambria" w:hAnsi="Cambria" w:cs="Arial"/>
        </w:rPr>
        <w:t>0,449</w:t>
      </w:r>
      <w:r w:rsidRPr="003B3112">
        <w:rPr>
          <w:rFonts w:ascii="Cambria" w:hAnsi="Cambria" w:cs="Arial"/>
          <w:lang w:val="id-ID"/>
        </w:rPr>
        <w:t xml:space="preserve"> dan nilai koefisien t</w:t>
      </w:r>
      <w:r w:rsidRPr="003B3112">
        <w:rPr>
          <w:rFonts w:ascii="Cambria" w:hAnsi="Cambria" w:cs="Arial"/>
          <w:vertAlign w:val="subscript"/>
          <w:lang w:val="id-ID"/>
        </w:rPr>
        <w:t>hitung</w:t>
      </w:r>
      <w:r w:rsidRPr="003B3112">
        <w:rPr>
          <w:rFonts w:ascii="Cambria" w:hAnsi="Cambria" w:cs="Arial"/>
          <w:lang w:val="id-ID"/>
        </w:rPr>
        <w:t xml:space="preserve"> adalah </w:t>
      </w:r>
      <w:r w:rsidRPr="003B3112">
        <w:rPr>
          <w:rFonts w:ascii="Cambria" w:hAnsi="Cambria" w:cs="Arial"/>
        </w:rPr>
        <w:t>5,974</w:t>
      </w:r>
      <w:r w:rsidRPr="003B3112">
        <w:rPr>
          <w:rFonts w:ascii="Cambria" w:hAnsi="Cambria" w:cs="Arial"/>
          <w:lang w:val="id-ID"/>
        </w:rPr>
        <w:t>. Oleh karena nilai 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lang w:val="id-ID"/>
        </w:rPr>
        <w:t xml:space="preserve">  untuk </w:t>
      </w:r>
      <w:r w:rsidRPr="003B3112">
        <w:rPr>
          <w:rFonts w:ascii="Cambria" w:hAnsi="Cambria" w:cs="Arial"/>
          <w:bCs/>
          <w:lang w:val="id-ID"/>
        </w:rPr>
        <w:t>α</w:t>
      </w:r>
      <w:r w:rsidRPr="003B3112">
        <w:rPr>
          <w:rFonts w:ascii="Cambria" w:hAnsi="Cambria" w:cs="Arial"/>
          <w:bCs/>
          <w:vertAlign w:val="subscript"/>
          <w:lang w:val="id-ID"/>
        </w:rPr>
        <w:t>(0,05:</w:t>
      </w:r>
      <w:r w:rsidRPr="003B3112">
        <w:rPr>
          <w:rFonts w:ascii="Cambria" w:hAnsi="Cambria" w:cs="Arial"/>
          <w:bCs/>
          <w:vertAlign w:val="subscript"/>
        </w:rPr>
        <w:t>84</w:t>
      </w:r>
      <w:r w:rsidRPr="003B3112">
        <w:rPr>
          <w:rFonts w:ascii="Cambria" w:hAnsi="Cambria" w:cs="Arial"/>
          <w:bCs/>
          <w:vertAlign w:val="subscript"/>
          <w:lang w:val="id-ID"/>
        </w:rPr>
        <w:t>)</w:t>
      </w:r>
      <w:r w:rsidRPr="003B3112">
        <w:rPr>
          <w:rFonts w:ascii="Cambria" w:hAnsi="Cambria" w:cs="Arial"/>
          <w:bCs/>
          <w:lang w:val="id-ID"/>
        </w:rPr>
        <w:t xml:space="preserve"> = </w:t>
      </w:r>
      <w:r w:rsidRPr="003B3112">
        <w:rPr>
          <w:rFonts w:ascii="Cambria" w:hAnsi="Cambria" w:cs="Arial"/>
          <w:bCs/>
        </w:rPr>
        <w:t>1,989</w:t>
      </w:r>
      <w:r w:rsidRPr="003B3112">
        <w:rPr>
          <w:rFonts w:ascii="Cambria" w:hAnsi="Cambria" w:cs="Arial"/>
          <w:bCs/>
          <w:lang w:val="id-ID"/>
        </w:rPr>
        <w:t xml:space="preserve"> dan nilai </w:t>
      </w:r>
      <w:r w:rsidRPr="003B3112">
        <w:rPr>
          <w:rFonts w:ascii="Cambria" w:hAnsi="Cambria" w:cs="Arial"/>
          <w:lang w:val="id-ID"/>
        </w:rPr>
        <w:t>koefisien t</w:t>
      </w:r>
      <w:r w:rsidRPr="003B3112">
        <w:rPr>
          <w:rFonts w:ascii="Cambria" w:hAnsi="Cambria" w:cs="Arial"/>
          <w:vertAlign w:val="subscript"/>
          <w:lang w:val="id-ID"/>
        </w:rPr>
        <w:t>hitung</w:t>
      </w:r>
      <w:r w:rsidRPr="003B3112">
        <w:rPr>
          <w:rFonts w:ascii="Cambria" w:hAnsi="Cambria" w:cs="Arial"/>
          <w:lang w:val="id-ID"/>
        </w:rPr>
        <w:t xml:space="preserve"> lebih besar dari t</w:t>
      </w:r>
      <w:r w:rsidRPr="003B3112">
        <w:rPr>
          <w:rFonts w:ascii="Cambria" w:hAnsi="Cambria" w:cs="Arial"/>
          <w:vertAlign w:val="subscript"/>
          <w:lang w:val="id-ID"/>
        </w:rPr>
        <w:t>tabel</w:t>
      </w:r>
      <w:r w:rsidRPr="003B3112">
        <w:rPr>
          <w:rFonts w:ascii="Cambria" w:hAnsi="Cambria" w:cs="Arial"/>
          <w:bCs/>
          <w:lang w:val="id-ID"/>
        </w:rPr>
        <w:t xml:space="preserve"> untuk α</w:t>
      </w:r>
      <w:r w:rsidRPr="003B3112">
        <w:rPr>
          <w:rFonts w:ascii="Cambria" w:hAnsi="Cambria" w:cs="Arial"/>
          <w:bCs/>
          <w:vertAlign w:val="subscript"/>
          <w:lang w:val="id-ID"/>
        </w:rPr>
        <w:t>(0,01:59)</w:t>
      </w:r>
      <w:r w:rsidRPr="003B3112">
        <w:rPr>
          <w:rFonts w:ascii="Cambria" w:hAnsi="Cambria" w:cs="Arial"/>
          <w:bCs/>
          <w:lang w:val="id-ID"/>
        </w:rPr>
        <w:t xml:space="preserve"> </w:t>
      </w:r>
      <w:r w:rsidRPr="003B3112">
        <w:rPr>
          <w:rFonts w:ascii="Cambria" w:hAnsi="Cambria" w:cs="Arial"/>
          <w:lang w:val="id-ID"/>
        </w:rPr>
        <w:t>= 2,6</w:t>
      </w:r>
      <w:r w:rsidRPr="003B3112">
        <w:rPr>
          <w:rFonts w:ascii="Cambria" w:hAnsi="Cambria" w:cs="Arial"/>
        </w:rPr>
        <w:t>3</w:t>
      </w:r>
      <w:r w:rsidRPr="003B3112">
        <w:rPr>
          <w:rFonts w:ascii="Cambria" w:hAnsi="Cambria" w:cs="Arial"/>
          <w:lang w:val="id-ID"/>
        </w:rPr>
        <w:t>7, maka Ho ditolak atau koefisien jalur signifikan. Dengan demikian hipotesis kelima yang diajukan yaitu terdapat pengaruh positif</w:t>
      </w:r>
      <w:r w:rsidRPr="003B3112">
        <w:rPr>
          <w:rFonts w:ascii="Cambria" w:hAnsi="Cambria" w:cs="Arial"/>
        </w:rPr>
        <w:t xml:space="preserve"> secara</w:t>
      </w:r>
      <w:r w:rsidRPr="003B3112">
        <w:rPr>
          <w:rFonts w:ascii="Cambria" w:hAnsi="Cambria" w:cs="Arial"/>
          <w:lang w:val="id-ID"/>
        </w:rPr>
        <w:t xml:space="preserve"> langsung kepemimpinan (X</w:t>
      </w:r>
      <w:r w:rsidRPr="003B3112">
        <w:rPr>
          <w:rFonts w:ascii="Cambria" w:hAnsi="Cambria" w:cs="Arial"/>
          <w:vertAlign w:val="subscript"/>
          <w:lang w:val="id-ID"/>
        </w:rPr>
        <w:t>2</w:t>
      </w:r>
      <w:r w:rsidRPr="003B3112">
        <w:rPr>
          <w:rFonts w:ascii="Cambria" w:hAnsi="Cambria" w:cs="Arial"/>
          <w:lang w:val="id-ID"/>
        </w:rPr>
        <w:t xml:space="preserve">) terhadap </w:t>
      </w:r>
      <w:r w:rsidRPr="003B3112">
        <w:rPr>
          <w:rFonts w:ascii="Cambria" w:hAnsi="Cambria" w:cs="Arial"/>
        </w:rPr>
        <w:t>peng-ambilan keputusan</w:t>
      </w:r>
      <w:r w:rsidRPr="003B3112">
        <w:rPr>
          <w:rFonts w:ascii="Cambria" w:hAnsi="Cambria" w:cs="Arial"/>
          <w:lang w:val="id-ID"/>
        </w:rPr>
        <w:t xml:space="preserve"> (X</w:t>
      </w:r>
      <w:r w:rsidRPr="003B3112">
        <w:rPr>
          <w:rFonts w:ascii="Cambria" w:hAnsi="Cambria" w:cs="Arial"/>
          <w:vertAlign w:val="subscript"/>
          <w:lang w:val="id-ID"/>
        </w:rPr>
        <w:t>3</w:t>
      </w:r>
      <w:r w:rsidRPr="003B3112">
        <w:rPr>
          <w:rFonts w:ascii="Cambria" w:hAnsi="Cambria" w:cs="Arial"/>
          <w:lang w:val="id-ID"/>
        </w:rPr>
        <w:t xml:space="preserve">) teruji kebenarannya. </w:t>
      </w:r>
    </w:p>
    <w:p w:rsidR="00DA511E" w:rsidRPr="003B3112" w:rsidRDefault="00DA511E" w:rsidP="00B5121E">
      <w:pPr>
        <w:spacing w:before="120" w:after="120"/>
        <w:jc w:val="both"/>
        <w:rPr>
          <w:rFonts w:ascii="Cambria" w:hAnsi="Cambria" w:cs="Arial"/>
          <w:b/>
        </w:rPr>
      </w:pPr>
      <w:r w:rsidRPr="003B3112">
        <w:rPr>
          <w:rFonts w:ascii="Cambria" w:hAnsi="Cambria" w:cs="Arial"/>
          <w:lang w:val="id-ID"/>
        </w:rPr>
        <w:lastRenderedPageBreak/>
        <w:t xml:space="preserve">Dengan demikian, hasil analisis hipotesis kelima memberikan temuan sebagai berikut, kepemimpinan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w:t>
      </w:r>
      <w:r w:rsidRPr="003B3112">
        <w:rPr>
          <w:rFonts w:ascii="Cambria" w:hAnsi="Cambria" w:cs="Arial"/>
        </w:rPr>
        <w:t>pengambilan keputusan</w:t>
      </w:r>
      <w:r w:rsidRPr="003B3112">
        <w:rPr>
          <w:rFonts w:ascii="Cambria" w:hAnsi="Cambria" w:cs="Arial"/>
          <w:lang w:val="id-ID"/>
        </w:rPr>
        <w:t xml:space="preserve">. Artinya semakin baik kepemimpinan akan mengakibatkan </w:t>
      </w:r>
      <w:r w:rsidRPr="003B3112">
        <w:rPr>
          <w:rFonts w:ascii="Cambria" w:hAnsi="Cambria" w:cs="Arial"/>
        </w:rPr>
        <w:t xml:space="preserve">semakin tepat pengambilan keputusan </w:t>
      </w:r>
      <w:r w:rsidRPr="003B3112">
        <w:rPr>
          <w:rFonts w:ascii="Cambria" w:hAnsi="Cambria" w:cs="Arial"/>
          <w:lang w:val="id-ID"/>
        </w:rPr>
        <w:t xml:space="preserve"> pimpinan </w:t>
      </w:r>
      <w:r w:rsidRPr="003B3112">
        <w:rPr>
          <w:rFonts w:ascii="Cambria" w:hAnsi="Cambria" w:cs="Arial"/>
        </w:rPr>
        <w:t xml:space="preserve">dalam mengelola lingkungan </w:t>
      </w:r>
      <w:r w:rsidRPr="003B3112">
        <w:rPr>
          <w:rFonts w:ascii="Cambria" w:hAnsi="Cambria" w:cs="Arial"/>
          <w:lang w:val="id-ID"/>
        </w:rPr>
        <w:t>di</w:t>
      </w:r>
      <w:r w:rsidRPr="003B3112">
        <w:rPr>
          <w:rFonts w:ascii="Cambria" w:hAnsi="Cambria" w:cs="Arial"/>
        </w:rPr>
        <w:t xml:space="preserve"> PT. PJA</w:t>
      </w:r>
      <w:r w:rsidRPr="003B3112">
        <w:rPr>
          <w:rFonts w:ascii="Cambria" w:hAnsi="Cambria" w:cs="Arial"/>
          <w:lang w:val="id-ID"/>
        </w:rPr>
        <w:t>.</w:t>
      </w:r>
      <w:r w:rsidRPr="003B3112">
        <w:rPr>
          <w:rFonts w:ascii="Cambria" w:hAnsi="Cambria" w:cs="Arial"/>
          <w:b/>
        </w:rPr>
        <w:t xml:space="preserve"> </w:t>
      </w:r>
    </w:p>
    <w:p w:rsidR="00DA511E" w:rsidRPr="003B3112" w:rsidRDefault="00DA511E" w:rsidP="00B5121E">
      <w:pPr>
        <w:spacing w:before="120" w:after="120"/>
        <w:jc w:val="both"/>
        <w:rPr>
          <w:rFonts w:ascii="Cambria" w:hAnsi="Cambria" w:cs="Arial"/>
          <w:bCs/>
        </w:rPr>
      </w:pPr>
      <w:r w:rsidRPr="003B3112">
        <w:rPr>
          <w:rFonts w:ascii="Cambria" w:hAnsi="Cambria" w:cs="Arial"/>
          <w:bCs/>
          <w:lang w:val="id-ID"/>
        </w:rPr>
        <w:t xml:space="preserve">Rangkuman kesimpulan hasil pengujian kelima hipotesis yang diajukan dapat dilihat pada tabel </w:t>
      </w:r>
      <w:r w:rsidRPr="003B3112">
        <w:rPr>
          <w:rFonts w:ascii="Cambria" w:hAnsi="Cambria" w:cs="Arial"/>
          <w:bCs/>
        </w:rPr>
        <w:t>6.</w:t>
      </w:r>
    </w:p>
    <w:p w:rsidR="008971EE" w:rsidRPr="003B3112" w:rsidRDefault="008971EE" w:rsidP="00B5121E">
      <w:pPr>
        <w:spacing w:before="120" w:after="120"/>
        <w:rPr>
          <w:rFonts w:ascii="Cambria" w:hAnsi="Cambria" w:cs="Arial"/>
          <w:b/>
          <w:lang w:val="id-ID"/>
        </w:rPr>
      </w:pPr>
    </w:p>
    <w:p w:rsidR="008971EE" w:rsidRPr="003B3112" w:rsidRDefault="008971EE" w:rsidP="00B5121E">
      <w:pPr>
        <w:spacing w:before="120" w:after="120"/>
        <w:rPr>
          <w:rFonts w:ascii="Cambria" w:hAnsi="Cambria" w:cs="Arial"/>
          <w:b/>
          <w:lang w:val="id-ID"/>
        </w:rPr>
      </w:pPr>
    </w:p>
    <w:p w:rsidR="008971EE" w:rsidRPr="003B3112" w:rsidRDefault="008971EE" w:rsidP="00B5121E">
      <w:pPr>
        <w:pStyle w:val="ListParagraph"/>
        <w:spacing w:before="120" w:after="120"/>
        <w:ind w:left="0" w:firstLine="720"/>
        <w:jc w:val="both"/>
        <w:rPr>
          <w:rFonts w:ascii="Cambria" w:hAnsi="Cambria" w:cs="Arial"/>
          <w:b/>
          <w:bCs/>
          <w:lang w:val="id-ID"/>
        </w:rPr>
        <w:sectPr w:rsidR="008971EE" w:rsidRPr="003B3112" w:rsidSect="00862B14">
          <w:type w:val="continuous"/>
          <w:pgSz w:w="12240" w:h="15840" w:code="1"/>
          <w:pgMar w:top="1440" w:right="1440" w:bottom="1440" w:left="1440" w:header="720" w:footer="117" w:gutter="0"/>
          <w:cols w:num="2" w:space="720"/>
          <w:docGrid w:linePitch="360"/>
        </w:sectPr>
      </w:pPr>
    </w:p>
    <w:p w:rsidR="00DA511E" w:rsidRPr="003B3112" w:rsidRDefault="00DA511E" w:rsidP="00B5121E">
      <w:pPr>
        <w:ind w:left="851" w:hanging="851"/>
        <w:jc w:val="center"/>
        <w:rPr>
          <w:rFonts w:ascii="Cambria" w:hAnsi="Cambria" w:cs="Arial"/>
          <w:b/>
          <w:bCs/>
          <w:lang w:val="id-ID"/>
        </w:rPr>
      </w:pPr>
      <w:r w:rsidRPr="003B3112">
        <w:rPr>
          <w:rFonts w:ascii="Cambria" w:hAnsi="Cambria" w:cs="Arial"/>
          <w:b/>
          <w:bCs/>
        </w:rPr>
        <w:t>T</w:t>
      </w:r>
      <w:r w:rsidRPr="003B3112">
        <w:rPr>
          <w:rFonts w:ascii="Cambria" w:hAnsi="Cambria" w:cs="Arial"/>
          <w:b/>
          <w:bCs/>
          <w:lang w:val="id-ID"/>
        </w:rPr>
        <w:t xml:space="preserve">abel </w:t>
      </w:r>
      <w:r w:rsidRPr="003B3112">
        <w:rPr>
          <w:rFonts w:ascii="Cambria" w:hAnsi="Cambria" w:cs="Arial"/>
          <w:b/>
          <w:bCs/>
        </w:rPr>
        <w:t>6</w:t>
      </w:r>
      <w:r w:rsidRPr="003B3112">
        <w:rPr>
          <w:rFonts w:ascii="Cambria" w:hAnsi="Cambria" w:cs="Arial"/>
          <w:b/>
          <w:bCs/>
          <w:lang w:val="id-ID"/>
        </w:rPr>
        <w:t xml:space="preserve">. </w:t>
      </w:r>
      <w:r w:rsidRPr="003B3112">
        <w:rPr>
          <w:rFonts w:ascii="Cambria" w:hAnsi="Cambria" w:cs="Arial"/>
          <w:b/>
          <w:bCs/>
        </w:rPr>
        <w:tab/>
      </w:r>
      <w:r w:rsidRPr="003B3112">
        <w:rPr>
          <w:rFonts w:ascii="Cambria" w:hAnsi="Cambria" w:cs="Arial"/>
          <w:b/>
          <w:bCs/>
          <w:lang w:val="id-ID"/>
        </w:rPr>
        <w:t>Rangkuman Hasil Pengujian Hipotesis</w:t>
      </w:r>
    </w:p>
    <w:p w:rsidR="008971EE" w:rsidRPr="003B3112" w:rsidRDefault="008971EE" w:rsidP="00B5121E">
      <w:pPr>
        <w:jc w:val="center"/>
        <w:rPr>
          <w:rFonts w:ascii="Cambria" w:hAnsi="Cambria" w:cs="Arial"/>
          <w:b/>
          <w:bCs/>
          <w:lang w:val="id-ID"/>
        </w:rPr>
        <w:sectPr w:rsidR="008971EE" w:rsidRPr="003B3112" w:rsidSect="008971EE">
          <w:type w:val="continuous"/>
          <w:pgSz w:w="12240" w:h="15840" w:code="1"/>
          <w:pgMar w:top="1440" w:right="1440" w:bottom="1440" w:left="1440" w:header="720" w:footer="117" w:gutter="0"/>
          <w:cols w:space="720"/>
          <w:docGrid w:linePitch="360"/>
        </w:sectPr>
      </w:pPr>
    </w:p>
    <w:tbl>
      <w:tblPr>
        <w:tblW w:w="104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5528"/>
        <w:gridCol w:w="1275"/>
        <w:gridCol w:w="913"/>
        <w:gridCol w:w="2347"/>
      </w:tblGrid>
      <w:tr w:rsidR="00DA511E" w:rsidRPr="003B3112" w:rsidTr="006543E0">
        <w:tc>
          <w:tcPr>
            <w:tcW w:w="426" w:type="dxa"/>
            <w:vAlign w:val="center"/>
          </w:tcPr>
          <w:p w:rsidR="00DA511E" w:rsidRPr="003B3112" w:rsidRDefault="00DA511E" w:rsidP="00B5121E">
            <w:pPr>
              <w:jc w:val="center"/>
              <w:rPr>
                <w:rFonts w:ascii="Cambria" w:hAnsi="Cambria" w:cs="Arial"/>
                <w:b/>
                <w:bCs/>
                <w:sz w:val="22"/>
                <w:szCs w:val="22"/>
                <w:lang w:val="id-ID"/>
              </w:rPr>
            </w:pPr>
            <w:r w:rsidRPr="003B3112">
              <w:rPr>
                <w:rFonts w:ascii="Cambria" w:hAnsi="Cambria" w:cs="Arial"/>
                <w:b/>
                <w:bCs/>
                <w:sz w:val="22"/>
                <w:szCs w:val="22"/>
                <w:lang w:val="id-ID"/>
              </w:rPr>
              <w:t>No.</w:t>
            </w:r>
          </w:p>
        </w:tc>
        <w:tc>
          <w:tcPr>
            <w:tcW w:w="5528" w:type="dxa"/>
            <w:vAlign w:val="center"/>
          </w:tcPr>
          <w:p w:rsidR="00DA511E" w:rsidRPr="003B3112" w:rsidRDefault="00DA511E" w:rsidP="00B5121E">
            <w:pPr>
              <w:jc w:val="center"/>
              <w:rPr>
                <w:rFonts w:ascii="Cambria" w:hAnsi="Cambria" w:cs="Arial"/>
                <w:b/>
                <w:bCs/>
                <w:sz w:val="22"/>
                <w:szCs w:val="22"/>
              </w:rPr>
            </w:pPr>
            <w:r w:rsidRPr="003B3112">
              <w:rPr>
                <w:rFonts w:ascii="Cambria" w:hAnsi="Cambria" w:cs="Arial"/>
                <w:b/>
                <w:bCs/>
                <w:sz w:val="22"/>
                <w:szCs w:val="22"/>
                <w:lang w:val="id-ID"/>
              </w:rPr>
              <w:t>Hipotesis</w:t>
            </w:r>
            <w:r w:rsidRPr="003B3112">
              <w:rPr>
                <w:rFonts w:ascii="Cambria" w:hAnsi="Cambria" w:cs="Arial"/>
                <w:b/>
                <w:bCs/>
                <w:sz w:val="22"/>
                <w:szCs w:val="22"/>
              </w:rPr>
              <w:t xml:space="preserve"> Alternatif</w:t>
            </w:r>
          </w:p>
        </w:tc>
        <w:tc>
          <w:tcPr>
            <w:tcW w:w="1275" w:type="dxa"/>
            <w:vAlign w:val="center"/>
          </w:tcPr>
          <w:p w:rsidR="00DA511E" w:rsidRPr="003B3112" w:rsidRDefault="00DA511E" w:rsidP="00B5121E">
            <w:pPr>
              <w:jc w:val="center"/>
              <w:rPr>
                <w:rFonts w:ascii="Cambria" w:hAnsi="Cambria" w:cs="Arial"/>
                <w:b/>
                <w:bCs/>
                <w:sz w:val="22"/>
                <w:szCs w:val="22"/>
                <w:lang w:val="id-ID"/>
              </w:rPr>
            </w:pPr>
            <w:r w:rsidRPr="003B3112">
              <w:rPr>
                <w:rFonts w:ascii="Cambria" w:hAnsi="Cambria" w:cs="Arial"/>
                <w:b/>
                <w:bCs/>
                <w:sz w:val="22"/>
                <w:szCs w:val="22"/>
              </w:rPr>
              <w:t xml:space="preserve">Hipotesis </w:t>
            </w:r>
            <w:r w:rsidRPr="003B3112">
              <w:rPr>
                <w:rFonts w:ascii="Cambria" w:hAnsi="Cambria" w:cs="Arial"/>
                <w:b/>
                <w:bCs/>
                <w:sz w:val="22"/>
                <w:szCs w:val="22"/>
                <w:lang w:val="id-ID"/>
              </w:rPr>
              <w:t>Statistik</w:t>
            </w:r>
          </w:p>
        </w:tc>
        <w:tc>
          <w:tcPr>
            <w:tcW w:w="913" w:type="dxa"/>
            <w:vAlign w:val="center"/>
          </w:tcPr>
          <w:p w:rsidR="00DA511E" w:rsidRPr="003B3112" w:rsidRDefault="00DA511E" w:rsidP="00B5121E">
            <w:pPr>
              <w:jc w:val="center"/>
              <w:rPr>
                <w:rFonts w:ascii="Cambria" w:hAnsi="Cambria" w:cs="Arial"/>
                <w:b/>
                <w:bCs/>
                <w:spacing w:val="-6"/>
                <w:sz w:val="22"/>
                <w:szCs w:val="22"/>
                <w:lang w:val="id-ID"/>
              </w:rPr>
            </w:pPr>
            <w:r w:rsidRPr="003B3112">
              <w:rPr>
                <w:rFonts w:ascii="Cambria" w:hAnsi="Cambria" w:cs="Arial"/>
                <w:b/>
                <w:bCs/>
                <w:spacing w:val="-6"/>
                <w:sz w:val="22"/>
                <w:szCs w:val="22"/>
                <w:lang w:val="id-ID"/>
              </w:rPr>
              <w:t>Keputusan</w:t>
            </w:r>
          </w:p>
        </w:tc>
        <w:tc>
          <w:tcPr>
            <w:tcW w:w="2347" w:type="dxa"/>
            <w:vAlign w:val="center"/>
          </w:tcPr>
          <w:p w:rsidR="00DA511E" w:rsidRPr="003B3112" w:rsidRDefault="00DA511E" w:rsidP="00B5121E">
            <w:pPr>
              <w:jc w:val="center"/>
              <w:rPr>
                <w:rFonts w:ascii="Cambria" w:hAnsi="Cambria" w:cs="Arial"/>
                <w:b/>
                <w:bCs/>
                <w:sz w:val="22"/>
                <w:szCs w:val="22"/>
                <w:lang w:val="id-ID"/>
              </w:rPr>
            </w:pPr>
            <w:r w:rsidRPr="003B3112">
              <w:rPr>
                <w:rFonts w:ascii="Cambria" w:hAnsi="Cambria" w:cs="Arial"/>
                <w:b/>
                <w:bCs/>
                <w:sz w:val="22"/>
                <w:szCs w:val="22"/>
                <w:lang w:val="id-ID"/>
              </w:rPr>
              <w:t>Kesimpulan</w:t>
            </w:r>
          </w:p>
        </w:tc>
      </w:tr>
      <w:tr w:rsidR="00DA511E" w:rsidRPr="003B3112" w:rsidTr="006543E0">
        <w:tc>
          <w:tcPr>
            <w:tcW w:w="426"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sz w:val="22"/>
                <w:szCs w:val="22"/>
                <w:lang w:val="id-ID"/>
              </w:rPr>
              <w:t>1</w:t>
            </w:r>
          </w:p>
        </w:tc>
        <w:tc>
          <w:tcPr>
            <w:tcW w:w="5528" w:type="dxa"/>
          </w:tcPr>
          <w:p w:rsidR="00DA511E" w:rsidRPr="003B3112" w:rsidRDefault="00DA511E" w:rsidP="00B5121E">
            <w:pPr>
              <w:ind w:left="36"/>
              <w:rPr>
                <w:rFonts w:ascii="Cambria" w:eastAsia="MS Mincho" w:hAnsi="Cambria" w:cs="Arial"/>
                <w:spacing w:val="-8"/>
                <w:sz w:val="22"/>
                <w:szCs w:val="22"/>
                <w:lang w:val="id-ID"/>
              </w:rPr>
            </w:pPr>
            <w:r w:rsidRPr="003B3112">
              <w:rPr>
                <w:rFonts w:ascii="Cambria" w:hAnsi="Cambria" w:cs="Arial"/>
                <w:spacing w:val="-8"/>
                <w:sz w:val="22"/>
                <w:szCs w:val="22"/>
                <w:lang w:val="id-ID"/>
              </w:rPr>
              <w:t xml:space="preserve">Terdapat pengaruh positif </w:t>
            </w:r>
            <w:r w:rsidRPr="003B3112">
              <w:rPr>
                <w:rFonts w:ascii="Cambria" w:hAnsi="Cambria" w:cs="Arial"/>
                <w:spacing w:val="-8"/>
                <w:sz w:val="22"/>
                <w:szCs w:val="22"/>
              </w:rPr>
              <w:t xml:space="preserve">secara </w:t>
            </w:r>
            <w:r w:rsidRPr="003B3112">
              <w:rPr>
                <w:rFonts w:ascii="Cambria" w:hAnsi="Cambria" w:cs="Arial"/>
                <w:spacing w:val="-8"/>
                <w:sz w:val="22"/>
                <w:szCs w:val="22"/>
                <w:lang w:val="id-ID"/>
              </w:rPr>
              <w:t xml:space="preserve">langsung budaya </w:t>
            </w:r>
            <w:r w:rsidRPr="003B3112">
              <w:rPr>
                <w:rFonts w:ascii="Cambria" w:hAnsi="Cambria" w:cs="Arial"/>
                <w:spacing w:val="-8"/>
                <w:sz w:val="22"/>
                <w:szCs w:val="22"/>
              </w:rPr>
              <w:t>perusahaan</w:t>
            </w:r>
            <w:r w:rsidRPr="003B3112">
              <w:rPr>
                <w:rFonts w:ascii="Cambria" w:hAnsi="Cambria" w:cs="Arial"/>
                <w:spacing w:val="-8"/>
                <w:sz w:val="22"/>
                <w:szCs w:val="22"/>
                <w:lang w:val="id-ID"/>
              </w:rPr>
              <w:t xml:space="preserve"> (X</w:t>
            </w:r>
            <w:r w:rsidRPr="003B3112">
              <w:rPr>
                <w:rFonts w:ascii="Cambria" w:hAnsi="Cambria" w:cs="Arial"/>
                <w:spacing w:val="-8"/>
                <w:sz w:val="22"/>
                <w:szCs w:val="22"/>
                <w:vertAlign w:val="subscript"/>
                <w:lang w:val="id-ID"/>
              </w:rPr>
              <w:t>1</w:t>
            </w:r>
            <w:r w:rsidRPr="003B3112">
              <w:rPr>
                <w:rFonts w:ascii="Cambria" w:hAnsi="Cambria" w:cs="Arial"/>
                <w:spacing w:val="-8"/>
                <w:sz w:val="22"/>
                <w:szCs w:val="22"/>
                <w:lang w:val="id-ID"/>
              </w:rPr>
              <w:t xml:space="preserve">) terhadap </w:t>
            </w:r>
            <w:r w:rsidRPr="003B3112">
              <w:rPr>
                <w:rFonts w:ascii="Cambria" w:hAnsi="Cambria" w:cs="Arial"/>
                <w:spacing w:val="-8"/>
                <w:sz w:val="22"/>
                <w:szCs w:val="22"/>
              </w:rPr>
              <w:t>k</w:t>
            </w:r>
            <w:r w:rsidRPr="003B3112">
              <w:rPr>
                <w:rFonts w:ascii="Cambria" w:hAnsi="Cambria" w:cs="Arial"/>
                <w:spacing w:val="-8"/>
                <w:sz w:val="22"/>
                <w:szCs w:val="22"/>
                <w:lang w:val="id-ID"/>
              </w:rPr>
              <w:t>inerja (X</w:t>
            </w:r>
            <w:r w:rsidRPr="003B3112">
              <w:rPr>
                <w:rFonts w:ascii="Cambria" w:hAnsi="Cambria" w:cs="Arial"/>
                <w:spacing w:val="-8"/>
                <w:sz w:val="22"/>
                <w:szCs w:val="22"/>
                <w:vertAlign w:val="subscript"/>
                <w:lang w:val="id-ID"/>
              </w:rPr>
              <w:t>4</w:t>
            </w:r>
            <w:r w:rsidRPr="003B3112">
              <w:rPr>
                <w:rFonts w:ascii="Cambria" w:hAnsi="Cambria" w:cs="Arial"/>
                <w:spacing w:val="-8"/>
                <w:sz w:val="22"/>
                <w:szCs w:val="22"/>
                <w:lang w:val="id-ID"/>
              </w:rPr>
              <w:t>)</w:t>
            </w:r>
          </w:p>
        </w:tc>
        <w:tc>
          <w:tcPr>
            <w:tcW w:w="1275"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41</w:t>
            </w:r>
            <w:r w:rsidRPr="003B3112">
              <w:rPr>
                <w:rFonts w:ascii="Cambria" w:hAnsi="Cambria" w:cs="Arial"/>
                <w:sz w:val="22"/>
                <w:szCs w:val="22"/>
                <w:lang w:val="id-ID"/>
              </w:rPr>
              <w:t xml:space="preserve"> = 0</w:t>
            </w:r>
          </w:p>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sz w:val="22"/>
                <w:szCs w:val="22"/>
                <w:lang w:val="id-ID"/>
              </w:rPr>
              <w:t>H</w:t>
            </w:r>
            <w:r w:rsidRPr="003B3112">
              <w:rPr>
                <w:rFonts w:ascii="Cambria" w:hAnsi="Cambria" w:cs="Arial"/>
                <w:sz w:val="22"/>
                <w:szCs w:val="22"/>
                <w:vertAlign w:val="subscript"/>
                <w:lang w:val="id-ID"/>
              </w:rPr>
              <w:t>1</w:t>
            </w:r>
            <w:r w:rsidRPr="003B3112">
              <w:rPr>
                <w:rFonts w:ascii="Cambria" w:hAnsi="Cambria" w:cs="Arial"/>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41</w:t>
            </w:r>
            <w:r w:rsidRPr="003B3112">
              <w:rPr>
                <w:rFonts w:ascii="Cambria" w:hAnsi="Cambria" w:cs="Arial"/>
                <w:sz w:val="22"/>
                <w:szCs w:val="22"/>
                <w:lang w:val="id-ID"/>
              </w:rPr>
              <w:t xml:space="preserve"> &gt; 0</w:t>
            </w:r>
          </w:p>
        </w:tc>
        <w:tc>
          <w:tcPr>
            <w:tcW w:w="913"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ditolak</w:t>
            </w:r>
          </w:p>
        </w:tc>
        <w:tc>
          <w:tcPr>
            <w:tcW w:w="2347"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Signifikan berpengaruh langsung</w:t>
            </w:r>
          </w:p>
        </w:tc>
      </w:tr>
      <w:tr w:rsidR="00DA511E" w:rsidRPr="003B3112" w:rsidTr="006543E0">
        <w:tc>
          <w:tcPr>
            <w:tcW w:w="426"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sz w:val="22"/>
                <w:szCs w:val="22"/>
                <w:lang w:val="id-ID"/>
              </w:rPr>
              <w:t>2</w:t>
            </w:r>
          </w:p>
        </w:tc>
        <w:tc>
          <w:tcPr>
            <w:tcW w:w="5528" w:type="dxa"/>
          </w:tcPr>
          <w:p w:rsidR="00DA511E" w:rsidRPr="003B3112" w:rsidRDefault="00DA511E" w:rsidP="00B5121E">
            <w:pPr>
              <w:ind w:left="36"/>
              <w:rPr>
                <w:rFonts w:ascii="Cambria" w:eastAsia="MS Mincho" w:hAnsi="Cambria" w:cs="Arial"/>
                <w:spacing w:val="-8"/>
                <w:sz w:val="22"/>
                <w:szCs w:val="22"/>
                <w:lang w:val="id-ID"/>
              </w:rPr>
            </w:pPr>
            <w:r w:rsidRPr="003B3112">
              <w:rPr>
                <w:rFonts w:ascii="Cambria" w:hAnsi="Cambria" w:cs="Arial"/>
                <w:spacing w:val="-8"/>
                <w:sz w:val="22"/>
                <w:szCs w:val="22"/>
                <w:lang w:val="id-ID"/>
              </w:rPr>
              <w:t xml:space="preserve">Terdapat pengaruh positif </w:t>
            </w:r>
            <w:r w:rsidRPr="003B3112">
              <w:rPr>
                <w:rFonts w:ascii="Cambria" w:hAnsi="Cambria" w:cs="Arial"/>
                <w:spacing w:val="-8"/>
                <w:sz w:val="22"/>
                <w:szCs w:val="22"/>
              </w:rPr>
              <w:t xml:space="preserve">secara </w:t>
            </w:r>
            <w:r w:rsidRPr="003B3112">
              <w:rPr>
                <w:rFonts w:ascii="Cambria" w:hAnsi="Cambria" w:cs="Arial"/>
                <w:spacing w:val="-8"/>
                <w:sz w:val="22"/>
                <w:szCs w:val="22"/>
                <w:lang w:val="id-ID"/>
              </w:rPr>
              <w:t xml:space="preserve">langsung </w:t>
            </w:r>
            <w:r w:rsidRPr="003B3112">
              <w:rPr>
                <w:rFonts w:ascii="Cambria" w:hAnsi="Cambria" w:cs="Arial"/>
                <w:spacing w:val="-8"/>
                <w:sz w:val="22"/>
                <w:szCs w:val="22"/>
              </w:rPr>
              <w:t>k</w:t>
            </w:r>
            <w:r w:rsidRPr="003B3112">
              <w:rPr>
                <w:rFonts w:ascii="Cambria" w:hAnsi="Cambria" w:cs="Arial"/>
                <w:spacing w:val="-8"/>
                <w:sz w:val="22"/>
                <w:szCs w:val="22"/>
                <w:lang w:val="id-ID"/>
              </w:rPr>
              <w:t>epemimpinan (X</w:t>
            </w:r>
            <w:r w:rsidRPr="003B3112">
              <w:rPr>
                <w:rFonts w:ascii="Cambria" w:hAnsi="Cambria" w:cs="Arial"/>
                <w:spacing w:val="-8"/>
                <w:sz w:val="22"/>
                <w:szCs w:val="22"/>
                <w:vertAlign w:val="subscript"/>
                <w:lang w:val="id-ID"/>
              </w:rPr>
              <w:t>2</w:t>
            </w:r>
            <w:r w:rsidRPr="003B3112">
              <w:rPr>
                <w:rFonts w:ascii="Cambria" w:hAnsi="Cambria" w:cs="Arial"/>
                <w:spacing w:val="-8"/>
                <w:sz w:val="22"/>
                <w:szCs w:val="22"/>
                <w:lang w:val="id-ID"/>
              </w:rPr>
              <w:t xml:space="preserve">) terhadap </w:t>
            </w:r>
            <w:r w:rsidRPr="003B3112">
              <w:rPr>
                <w:rFonts w:ascii="Cambria" w:hAnsi="Cambria" w:cs="Arial"/>
                <w:spacing w:val="-8"/>
                <w:sz w:val="22"/>
                <w:szCs w:val="22"/>
              </w:rPr>
              <w:t>k</w:t>
            </w:r>
            <w:r w:rsidRPr="003B3112">
              <w:rPr>
                <w:rFonts w:ascii="Cambria" w:hAnsi="Cambria" w:cs="Arial"/>
                <w:spacing w:val="-8"/>
                <w:sz w:val="22"/>
                <w:szCs w:val="22"/>
                <w:lang w:val="id-ID"/>
              </w:rPr>
              <w:t>inerja (X</w:t>
            </w:r>
            <w:r w:rsidRPr="003B3112">
              <w:rPr>
                <w:rFonts w:ascii="Cambria" w:hAnsi="Cambria" w:cs="Arial"/>
                <w:spacing w:val="-8"/>
                <w:sz w:val="22"/>
                <w:szCs w:val="22"/>
                <w:vertAlign w:val="subscript"/>
                <w:lang w:val="id-ID"/>
              </w:rPr>
              <w:t>4</w:t>
            </w:r>
            <w:r w:rsidRPr="003B3112">
              <w:rPr>
                <w:rFonts w:ascii="Cambria" w:hAnsi="Cambria" w:cs="Arial"/>
                <w:spacing w:val="-8"/>
                <w:sz w:val="22"/>
                <w:szCs w:val="22"/>
                <w:lang w:val="id-ID"/>
              </w:rPr>
              <w:t>)</w:t>
            </w:r>
          </w:p>
        </w:tc>
        <w:tc>
          <w:tcPr>
            <w:tcW w:w="1275"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42</w:t>
            </w:r>
            <w:r w:rsidRPr="003B3112">
              <w:rPr>
                <w:rFonts w:ascii="Cambria" w:hAnsi="Cambria" w:cs="Arial"/>
                <w:sz w:val="22"/>
                <w:szCs w:val="22"/>
                <w:lang w:val="id-ID"/>
              </w:rPr>
              <w:t xml:space="preserve"> = 0</w:t>
            </w:r>
          </w:p>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sz w:val="22"/>
                <w:szCs w:val="22"/>
                <w:lang w:val="id-ID"/>
              </w:rPr>
              <w:t>H</w:t>
            </w:r>
            <w:r w:rsidRPr="003B3112">
              <w:rPr>
                <w:rFonts w:ascii="Cambria" w:hAnsi="Cambria" w:cs="Arial"/>
                <w:sz w:val="22"/>
                <w:szCs w:val="22"/>
                <w:vertAlign w:val="subscript"/>
                <w:lang w:val="id-ID"/>
              </w:rPr>
              <w:t>1</w:t>
            </w:r>
            <w:r w:rsidRPr="003B3112">
              <w:rPr>
                <w:rFonts w:ascii="Cambria" w:hAnsi="Cambria" w:cs="Arial"/>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42</w:t>
            </w:r>
            <w:r w:rsidRPr="003B3112">
              <w:rPr>
                <w:rFonts w:ascii="Cambria" w:hAnsi="Cambria" w:cs="Arial"/>
                <w:sz w:val="22"/>
                <w:szCs w:val="22"/>
                <w:lang w:val="id-ID"/>
              </w:rPr>
              <w:t xml:space="preserve"> &gt; 0</w:t>
            </w:r>
          </w:p>
        </w:tc>
        <w:tc>
          <w:tcPr>
            <w:tcW w:w="913"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ditolak</w:t>
            </w:r>
          </w:p>
        </w:tc>
        <w:tc>
          <w:tcPr>
            <w:tcW w:w="2347"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Signifikan berpengaruh langsung</w:t>
            </w:r>
          </w:p>
        </w:tc>
      </w:tr>
      <w:tr w:rsidR="00DA511E" w:rsidRPr="003B3112" w:rsidTr="006543E0">
        <w:tc>
          <w:tcPr>
            <w:tcW w:w="426"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sz w:val="22"/>
                <w:szCs w:val="22"/>
                <w:lang w:val="id-ID"/>
              </w:rPr>
              <w:t>3</w:t>
            </w:r>
          </w:p>
        </w:tc>
        <w:tc>
          <w:tcPr>
            <w:tcW w:w="5528" w:type="dxa"/>
          </w:tcPr>
          <w:p w:rsidR="00DA511E" w:rsidRPr="003B3112" w:rsidRDefault="00DA511E" w:rsidP="00B5121E">
            <w:pPr>
              <w:ind w:left="36"/>
              <w:rPr>
                <w:rFonts w:ascii="Cambria" w:eastAsia="MS Mincho" w:hAnsi="Cambria" w:cs="Arial"/>
                <w:spacing w:val="-8"/>
                <w:sz w:val="22"/>
                <w:szCs w:val="22"/>
                <w:lang w:val="id-ID"/>
              </w:rPr>
            </w:pPr>
            <w:r w:rsidRPr="003B3112">
              <w:rPr>
                <w:rFonts w:ascii="Cambria" w:hAnsi="Cambria" w:cs="Arial"/>
                <w:spacing w:val="-8"/>
                <w:sz w:val="22"/>
                <w:szCs w:val="22"/>
                <w:lang w:val="id-ID"/>
              </w:rPr>
              <w:t xml:space="preserve">Terdapat pengaruh positif </w:t>
            </w:r>
            <w:r w:rsidRPr="003B3112">
              <w:rPr>
                <w:rFonts w:ascii="Cambria" w:hAnsi="Cambria" w:cs="Arial"/>
                <w:spacing w:val="-8"/>
                <w:sz w:val="22"/>
                <w:szCs w:val="22"/>
              </w:rPr>
              <w:t xml:space="preserve">secara </w:t>
            </w:r>
            <w:r w:rsidRPr="003B3112">
              <w:rPr>
                <w:rFonts w:ascii="Cambria" w:hAnsi="Cambria" w:cs="Arial"/>
                <w:spacing w:val="-8"/>
                <w:sz w:val="22"/>
                <w:szCs w:val="22"/>
                <w:lang w:val="id-ID"/>
              </w:rPr>
              <w:t xml:space="preserve">langsung </w:t>
            </w:r>
            <w:r w:rsidRPr="003B3112">
              <w:rPr>
                <w:rFonts w:ascii="Cambria" w:hAnsi="Cambria" w:cs="Arial"/>
                <w:spacing w:val="-8"/>
                <w:sz w:val="22"/>
                <w:szCs w:val="22"/>
              </w:rPr>
              <w:t>pengambilan keputusan</w:t>
            </w:r>
            <w:r w:rsidRPr="003B3112">
              <w:rPr>
                <w:rFonts w:ascii="Cambria" w:hAnsi="Cambria" w:cs="Arial"/>
                <w:spacing w:val="-8"/>
                <w:sz w:val="22"/>
                <w:szCs w:val="22"/>
                <w:lang w:val="id-ID"/>
              </w:rPr>
              <w:t xml:space="preserve"> (X</w:t>
            </w:r>
            <w:r w:rsidRPr="003B3112">
              <w:rPr>
                <w:rFonts w:ascii="Cambria" w:hAnsi="Cambria" w:cs="Arial"/>
                <w:spacing w:val="-8"/>
                <w:sz w:val="22"/>
                <w:szCs w:val="22"/>
                <w:vertAlign w:val="subscript"/>
                <w:lang w:val="id-ID"/>
              </w:rPr>
              <w:t>3</w:t>
            </w:r>
            <w:r w:rsidRPr="003B3112">
              <w:rPr>
                <w:rFonts w:ascii="Cambria" w:hAnsi="Cambria" w:cs="Arial"/>
                <w:spacing w:val="-8"/>
                <w:sz w:val="22"/>
                <w:szCs w:val="22"/>
                <w:lang w:val="id-ID"/>
              </w:rPr>
              <w:t xml:space="preserve">) terhadap </w:t>
            </w:r>
            <w:r w:rsidRPr="003B3112">
              <w:rPr>
                <w:rFonts w:ascii="Cambria" w:hAnsi="Cambria" w:cs="Arial"/>
                <w:spacing w:val="-8"/>
                <w:sz w:val="22"/>
                <w:szCs w:val="22"/>
              </w:rPr>
              <w:t>k</w:t>
            </w:r>
            <w:r w:rsidRPr="003B3112">
              <w:rPr>
                <w:rFonts w:ascii="Cambria" w:hAnsi="Cambria" w:cs="Arial"/>
                <w:spacing w:val="-8"/>
                <w:sz w:val="22"/>
                <w:szCs w:val="22"/>
                <w:lang w:val="id-ID"/>
              </w:rPr>
              <w:t>inerja (X</w:t>
            </w:r>
            <w:r w:rsidRPr="003B3112">
              <w:rPr>
                <w:rFonts w:ascii="Cambria" w:hAnsi="Cambria" w:cs="Arial"/>
                <w:spacing w:val="-8"/>
                <w:sz w:val="22"/>
                <w:szCs w:val="22"/>
                <w:vertAlign w:val="subscript"/>
                <w:lang w:val="id-ID"/>
              </w:rPr>
              <w:t>4</w:t>
            </w:r>
            <w:r w:rsidRPr="003B3112">
              <w:rPr>
                <w:rFonts w:ascii="Cambria" w:hAnsi="Cambria" w:cs="Arial"/>
                <w:spacing w:val="-8"/>
                <w:sz w:val="22"/>
                <w:szCs w:val="22"/>
                <w:lang w:val="id-ID"/>
              </w:rPr>
              <w:t>)</w:t>
            </w:r>
          </w:p>
        </w:tc>
        <w:tc>
          <w:tcPr>
            <w:tcW w:w="1275"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43</w:t>
            </w:r>
            <w:r w:rsidRPr="003B3112">
              <w:rPr>
                <w:rFonts w:ascii="Cambria" w:hAnsi="Cambria" w:cs="Arial"/>
                <w:sz w:val="22"/>
                <w:szCs w:val="22"/>
                <w:lang w:val="id-ID"/>
              </w:rPr>
              <w:t xml:space="preserve"> = 0</w:t>
            </w:r>
          </w:p>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sz w:val="22"/>
                <w:szCs w:val="22"/>
                <w:lang w:val="id-ID"/>
              </w:rPr>
              <w:t>H</w:t>
            </w:r>
            <w:r w:rsidRPr="003B3112">
              <w:rPr>
                <w:rFonts w:ascii="Cambria" w:hAnsi="Cambria" w:cs="Arial"/>
                <w:sz w:val="22"/>
                <w:szCs w:val="22"/>
                <w:vertAlign w:val="subscript"/>
                <w:lang w:val="id-ID"/>
              </w:rPr>
              <w:t>1</w:t>
            </w:r>
            <w:r w:rsidRPr="003B3112">
              <w:rPr>
                <w:rFonts w:ascii="Cambria" w:hAnsi="Cambria" w:cs="Arial"/>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43</w:t>
            </w:r>
            <w:r w:rsidRPr="003B3112">
              <w:rPr>
                <w:rFonts w:ascii="Cambria" w:hAnsi="Cambria" w:cs="Arial"/>
                <w:sz w:val="22"/>
                <w:szCs w:val="22"/>
                <w:lang w:val="id-ID"/>
              </w:rPr>
              <w:t xml:space="preserve"> &gt; 0</w:t>
            </w:r>
          </w:p>
        </w:tc>
        <w:tc>
          <w:tcPr>
            <w:tcW w:w="913"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ditolak</w:t>
            </w:r>
          </w:p>
        </w:tc>
        <w:tc>
          <w:tcPr>
            <w:tcW w:w="2347"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Signifikan berpengaruh langsung</w:t>
            </w:r>
          </w:p>
        </w:tc>
      </w:tr>
      <w:tr w:rsidR="00DA511E" w:rsidRPr="003B3112" w:rsidTr="006543E0">
        <w:tc>
          <w:tcPr>
            <w:tcW w:w="426"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sz w:val="22"/>
                <w:szCs w:val="22"/>
                <w:lang w:val="id-ID"/>
              </w:rPr>
              <w:t>4</w:t>
            </w:r>
          </w:p>
        </w:tc>
        <w:tc>
          <w:tcPr>
            <w:tcW w:w="5528" w:type="dxa"/>
          </w:tcPr>
          <w:p w:rsidR="00DA511E" w:rsidRPr="003B3112" w:rsidRDefault="00DA511E" w:rsidP="00B5121E">
            <w:pPr>
              <w:ind w:left="36"/>
              <w:rPr>
                <w:rFonts w:ascii="Cambria" w:eastAsia="MS Mincho" w:hAnsi="Cambria" w:cs="Arial"/>
                <w:spacing w:val="-8"/>
                <w:sz w:val="22"/>
                <w:szCs w:val="22"/>
                <w:lang w:val="id-ID"/>
              </w:rPr>
            </w:pPr>
            <w:r w:rsidRPr="003B3112">
              <w:rPr>
                <w:rFonts w:ascii="Cambria" w:hAnsi="Cambria" w:cs="Arial"/>
                <w:spacing w:val="-8"/>
                <w:sz w:val="22"/>
                <w:szCs w:val="22"/>
                <w:lang w:val="id-ID"/>
              </w:rPr>
              <w:t xml:space="preserve">Terdapat pengaruh positif </w:t>
            </w:r>
            <w:r w:rsidRPr="003B3112">
              <w:rPr>
                <w:rFonts w:ascii="Cambria" w:hAnsi="Cambria" w:cs="Arial"/>
                <w:spacing w:val="-8"/>
                <w:sz w:val="22"/>
                <w:szCs w:val="22"/>
              </w:rPr>
              <w:t xml:space="preserve">secara </w:t>
            </w:r>
            <w:r w:rsidRPr="003B3112">
              <w:rPr>
                <w:rFonts w:ascii="Cambria" w:hAnsi="Cambria" w:cs="Arial"/>
                <w:spacing w:val="-8"/>
                <w:sz w:val="22"/>
                <w:szCs w:val="22"/>
                <w:lang w:val="id-ID"/>
              </w:rPr>
              <w:t xml:space="preserve">langsung budaya </w:t>
            </w:r>
            <w:r w:rsidRPr="003B3112">
              <w:rPr>
                <w:rFonts w:ascii="Cambria" w:hAnsi="Cambria" w:cs="Arial"/>
                <w:spacing w:val="-8"/>
                <w:sz w:val="22"/>
                <w:szCs w:val="22"/>
              </w:rPr>
              <w:t>perusahaan</w:t>
            </w:r>
            <w:r w:rsidRPr="003B3112">
              <w:rPr>
                <w:rFonts w:ascii="Cambria" w:hAnsi="Cambria" w:cs="Arial"/>
                <w:spacing w:val="-8"/>
                <w:sz w:val="22"/>
                <w:szCs w:val="22"/>
                <w:lang w:val="id-ID"/>
              </w:rPr>
              <w:t xml:space="preserve"> (X</w:t>
            </w:r>
            <w:r w:rsidRPr="003B3112">
              <w:rPr>
                <w:rFonts w:ascii="Cambria" w:hAnsi="Cambria" w:cs="Arial"/>
                <w:spacing w:val="-8"/>
                <w:sz w:val="22"/>
                <w:szCs w:val="22"/>
                <w:vertAlign w:val="subscript"/>
                <w:lang w:val="id-ID"/>
              </w:rPr>
              <w:t>1</w:t>
            </w:r>
            <w:r w:rsidRPr="003B3112">
              <w:rPr>
                <w:rFonts w:ascii="Cambria" w:hAnsi="Cambria" w:cs="Arial"/>
                <w:spacing w:val="-8"/>
                <w:sz w:val="22"/>
                <w:szCs w:val="22"/>
                <w:lang w:val="id-ID"/>
              </w:rPr>
              <w:t xml:space="preserve">) terhadap </w:t>
            </w:r>
            <w:r w:rsidRPr="003B3112">
              <w:rPr>
                <w:rFonts w:ascii="Cambria" w:hAnsi="Cambria" w:cs="Arial"/>
                <w:spacing w:val="-8"/>
                <w:sz w:val="22"/>
                <w:szCs w:val="22"/>
              </w:rPr>
              <w:t>pengambilan keputusan</w:t>
            </w:r>
            <w:r w:rsidRPr="003B3112">
              <w:rPr>
                <w:rFonts w:ascii="Cambria" w:hAnsi="Cambria" w:cs="Arial"/>
                <w:spacing w:val="-8"/>
                <w:sz w:val="22"/>
                <w:szCs w:val="22"/>
                <w:lang w:val="id-ID"/>
              </w:rPr>
              <w:t xml:space="preserve"> (X</w:t>
            </w:r>
            <w:r w:rsidRPr="003B3112">
              <w:rPr>
                <w:rFonts w:ascii="Cambria" w:hAnsi="Cambria" w:cs="Arial"/>
                <w:spacing w:val="-8"/>
                <w:sz w:val="22"/>
                <w:szCs w:val="22"/>
                <w:vertAlign w:val="subscript"/>
                <w:lang w:val="id-ID"/>
              </w:rPr>
              <w:t>3</w:t>
            </w:r>
            <w:r w:rsidRPr="003B3112">
              <w:rPr>
                <w:rFonts w:ascii="Cambria" w:hAnsi="Cambria" w:cs="Arial"/>
                <w:spacing w:val="-8"/>
                <w:sz w:val="22"/>
                <w:szCs w:val="22"/>
                <w:lang w:val="id-ID"/>
              </w:rPr>
              <w:t>)</w:t>
            </w:r>
          </w:p>
        </w:tc>
        <w:tc>
          <w:tcPr>
            <w:tcW w:w="1275" w:type="dxa"/>
          </w:tcPr>
          <w:p w:rsidR="00DA511E" w:rsidRPr="003B3112" w:rsidRDefault="00DA511E" w:rsidP="00B5121E">
            <w:pPr>
              <w:jc w:val="center"/>
              <w:rPr>
                <w:rFonts w:ascii="Cambria" w:eastAsia="MS Mincho" w:hAnsi="Cambria" w:cs="Arial"/>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31</w:t>
            </w:r>
            <w:r w:rsidRPr="003B3112">
              <w:rPr>
                <w:rFonts w:ascii="Cambria" w:hAnsi="Cambria" w:cs="Arial"/>
                <w:sz w:val="22"/>
                <w:szCs w:val="22"/>
                <w:lang w:val="id-ID"/>
              </w:rPr>
              <w:t xml:space="preserve"> = 0</w:t>
            </w:r>
          </w:p>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sz w:val="22"/>
                <w:szCs w:val="22"/>
                <w:lang w:val="id-ID"/>
              </w:rPr>
              <w:t>H</w:t>
            </w:r>
            <w:r w:rsidRPr="003B3112">
              <w:rPr>
                <w:rFonts w:ascii="Cambria" w:hAnsi="Cambria" w:cs="Arial"/>
                <w:sz w:val="22"/>
                <w:szCs w:val="22"/>
                <w:vertAlign w:val="subscript"/>
                <w:lang w:val="id-ID"/>
              </w:rPr>
              <w:t>1</w:t>
            </w:r>
            <w:r w:rsidRPr="003B3112">
              <w:rPr>
                <w:rFonts w:ascii="Cambria" w:hAnsi="Cambria" w:cs="Arial"/>
                <w:sz w:val="22"/>
                <w:szCs w:val="22"/>
                <w:lang w:val="id-ID"/>
              </w:rPr>
              <w:t>:</w:t>
            </w:r>
            <w:r w:rsidRPr="003B3112">
              <w:rPr>
                <w:rFonts w:ascii="Cambria" w:hAnsi="Cambria" w:cs="Arial"/>
                <w:bCs/>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31</w:t>
            </w:r>
            <w:r w:rsidRPr="003B3112">
              <w:rPr>
                <w:rFonts w:ascii="Cambria" w:hAnsi="Cambria" w:cs="Arial"/>
                <w:sz w:val="22"/>
                <w:szCs w:val="22"/>
                <w:lang w:val="id-ID"/>
              </w:rPr>
              <w:t xml:space="preserve"> &gt; 0</w:t>
            </w:r>
          </w:p>
        </w:tc>
        <w:tc>
          <w:tcPr>
            <w:tcW w:w="913"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ditolak</w:t>
            </w:r>
          </w:p>
        </w:tc>
        <w:tc>
          <w:tcPr>
            <w:tcW w:w="2347" w:type="dxa"/>
          </w:tcPr>
          <w:p w:rsidR="00DA511E" w:rsidRPr="003B3112" w:rsidRDefault="00DA511E" w:rsidP="00B5121E">
            <w:pPr>
              <w:jc w:val="center"/>
              <w:rPr>
                <w:rFonts w:ascii="Cambria" w:eastAsia="MS Mincho" w:hAnsi="Cambria" w:cs="Arial"/>
                <w:bCs/>
                <w:sz w:val="22"/>
                <w:szCs w:val="22"/>
                <w:lang w:val="id-ID"/>
              </w:rPr>
            </w:pPr>
            <w:r w:rsidRPr="003B3112">
              <w:rPr>
                <w:rFonts w:ascii="Cambria" w:hAnsi="Cambria" w:cs="Arial"/>
                <w:bCs/>
                <w:sz w:val="22"/>
                <w:szCs w:val="22"/>
                <w:lang w:val="id-ID"/>
              </w:rPr>
              <w:t>Signifikan berpengaruh langsung</w:t>
            </w:r>
          </w:p>
        </w:tc>
      </w:tr>
      <w:tr w:rsidR="00DA511E" w:rsidRPr="003B3112" w:rsidTr="006543E0">
        <w:tc>
          <w:tcPr>
            <w:tcW w:w="426" w:type="dxa"/>
            <w:tcBorders>
              <w:bottom w:val="single" w:sz="4" w:space="0" w:color="auto"/>
            </w:tcBorders>
          </w:tcPr>
          <w:p w:rsidR="00DA511E" w:rsidRPr="003B3112" w:rsidRDefault="00DA511E" w:rsidP="00B5121E">
            <w:pPr>
              <w:jc w:val="center"/>
              <w:rPr>
                <w:rFonts w:ascii="Cambria" w:hAnsi="Cambria" w:cs="Arial"/>
                <w:sz w:val="22"/>
                <w:szCs w:val="22"/>
                <w:lang w:val="id-ID"/>
              </w:rPr>
            </w:pPr>
            <w:r w:rsidRPr="003B3112">
              <w:rPr>
                <w:rFonts w:ascii="Cambria" w:hAnsi="Cambria" w:cs="Arial"/>
                <w:sz w:val="22"/>
                <w:szCs w:val="22"/>
                <w:lang w:val="id-ID"/>
              </w:rPr>
              <w:t>5</w:t>
            </w:r>
          </w:p>
        </w:tc>
        <w:tc>
          <w:tcPr>
            <w:tcW w:w="5528" w:type="dxa"/>
            <w:tcBorders>
              <w:bottom w:val="single" w:sz="4" w:space="0" w:color="auto"/>
            </w:tcBorders>
          </w:tcPr>
          <w:p w:rsidR="00DA511E" w:rsidRPr="003B3112" w:rsidRDefault="00DA511E" w:rsidP="00B5121E">
            <w:pPr>
              <w:ind w:left="36"/>
              <w:rPr>
                <w:rFonts w:ascii="Cambria" w:hAnsi="Cambria" w:cs="Arial"/>
                <w:spacing w:val="-8"/>
                <w:sz w:val="22"/>
                <w:szCs w:val="22"/>
                <w:lang w:val="id-ID"/>
              </w:rPr>
            </w:pPr>
            <w:r w:rsidRPr="003B3112">
              <w:rPr>
                <w:rFonts w:ascii="Cambria" w:hAnsi="Cambria" w:cs="Arial"/>
                <w:spacing w:val="-8"/>
                <w:sz w:val="22"/>
                <w:szCs w:val="22"/>
                <w:lang w:val="id-ID"/>
              </w:rPr>
              <w:t xml:space="preserve">Terdapat pengaruh positif </w:t>
            </w:r>
            <w:r w:rsidRPr="003B3112">
              <w:rPr>
                <w:rFonts w:ascii="Cambria" w:hAnsi="Cambria" w:cs="Arial"/>
                <w:spacing w:val="-8"/>
                <w:sz w:val="22"/>
                <w:szCs w:val="22"/>
              </w:rPr>
              <w:t xml:space="preserve">secara </w:t>
            </w:r>
            <w:r w:rsidRPr="003B3112">
              <w:rPr>
                <w:rFonts w:ascii="Cambria" w:hAnsi="Cambria" w:cs="Arial"/>
                <w:spacing w:val="-8"/>
                <w:sz w:val="22"/>
                <w:szCs w:val="22"/>
                <w:lang w:val="id-ID"/>
              </w:rPr>
              <w:t>langsung kepemimpinan (X</w:t>
            </w:r>
            <w:r w:rsidRPr="003B3112">
              <w:rPr>
                <w:rFonts w:ascii="Cambria" w:hAnsi="Cambria" w:cs="Arial"/>
                <w:spacing w:val="-8"/>
                <w:sz w:val="22"/>
                <w:szCs w:val="22"/>
                <w:vertAlign w:val="subscript"/>
                <w:lang w:val="id-ID"/>
              </w:rPr>
              <w:t>2</w:t>
            </w:r>
            <w:r w:rsidRPr="003B3112">
              <w:rPr>
                <w:rFonts w:ascii="Cambria" w:hAnsi="Cambria" w:cs="Arial"/>
                <w:spacing w:val="-8"/>
                <w:sz w:val="22"/>
                <w:szCs w:val="22"/>
                <w:lang w:val="id-ID"/>
              </w:rPr>
              <w:t xml:space="preserve">) terhadap </w:t>
            </w:r>
            <w:r w:rsidRPr="003B3112">
              <w:rPr>
                <w:rFonts w:ascii="Cambria" w:hAnsi="Cambria" w:cs="Arial"/>
                <w:spacing w:val="-8"/>
                <w:sz w:val="22"/>
                <w:szCs w:val="22"/>
              </w:rPr>
              <w:t>pengambilan keputusan</w:t>
            </w:r>
            <w:r w:rsidRPr="003B3112">
              <w:rPr>
                <w:rFonts w:ascii="Cambria" w:hAnsi="Cambria" w:cs="Arial"/>
                <w:spacing w:val="-8"/>
                <w:sz w:val="22"/>
                <w:szCs w:val="22"/>
                <w:lang w:val="id-ID"/>
              </w:rPr>
              <w:t xml:space="preserve"> (X</w:t>
            </w:r>
            <w:r w:rsidRPr="003B3112">
              <w:rPr>
                <w:rFonts w:ascii="Cambria" w:hAnsi="Cambria" w:cs="Arial"/>
                <w:spacing w:val="-8"/>
                <w:sz w:val="22"/>
                <w:szCs w:val="22"/>
                <w:vertAlign w:val="subscript"/>
                <w:lang w:val="id-ID"/>
              </w:rPr>
              <w:t>3</w:t>
            </w:r>
            <w:r w:rsidRPr="003B3112">
              <w:rPr>
                <w:rFonts w:ascii="Cambria" w:hAnsi="Cambria" w:cs="Arial"/>
                <w:spacing w:val="-8"/>
                <w:sz w:val="22"/>
                <w:szCs w:val="22"/>
                <w:lang w:val="id-ID"/>
              </w:rPr>
              <w:t>)</w:t>
            </w:r>
          </w:p>
        </w:tc>
        <w:tc>
          <w:tcPr>
            <w:tcW w:w="1275" w:type="dxa"/>
            <w:tcBorders>
              <w:bottom w:val="single" w:sz="4" w:space="0" w:color="auto"/>
            </w:tcBorders>
          </w:tcPr>
          <w:p w:rsidR="00DA511E" w:rsidRPr="003B3112" w:rsidRDefault="00DA511E" w:rsidP="00B5121E">
            <w:pPr>
              <w:jc w:val="center"/>
              <w:rPr>
                <w:rFonts w:ascii="Cambria" w:hAnsi="Cambria" w:cs="Arial"/>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32</w:t>
            </w:r>
            <w:r w:rsidRPr="003B3112">
              <w:rPr>
                <w:rFonts w:ascii="Cambria" w:hAnsi="Cambria" w:cs="Arial"/>
                <w:sz w:val="22"/>
                <w:szCs w:val="22"/>
                <w:lang w:val="id-ID"/>
              </w:rPr>
              <w:t xml:space="preserve"> = 0</w:t>
            </w:r>
          </w:p>
          <w:p w:rsidR="00DA511E" w:rsidRPr="003B3112" w:rsidRDefault="00DA511E" w:rsidP="00B5121E">
            <w:pPr>
              <w:jc w:val="center"/>
              <w:rPr>
                <w:rFonts w:ascii="Cambria" w:hAnsi="Cambria" w:cs="Arial"/>
                <w:bCs/>
                <w:sz w:val="22"/>
                <w:szCs w:val="22"/>
                <w:lang w:val="id-ID"/>
              </w:rPr>
            </w:pPr>
            <w:r w:rsidRPr="003B3112">
              <w:rPr>
                <w:rFonts w:ascii="Cambria" w:hAnsi="Cambria" w:cs="Arial"/>
                <w:sz w:val="22"/>
                <w:szCs w:val="22"/>
                <w:lang w:val="id-ID"/>
              </w:rPr>
              <w:t>H</w:t>
            </w:r>
            <w:r w:rsidRPr="003B3112">
              <w:rPr>
                <w:rFonts w:ascii="Cambria" w:hAnsi="Cambria" w:cs="Arial"/>
                <w:sz w:val="22"/>
                <w:szCs w:val="22"/>
                <w:vertAlign w:val="subscript"/>
                <w:lang w:val="id-ID"/>
              </w:rPr>
              <w:t>1</w:t>
            </w:r>
            <w:r w:rsidRPr="003B3112">
              <w:rPr>
                <w:rFonts w:ascii="Cambria" w:hAnsi="Cambria" w:cs="Arial"/>
                <w:sz w:val="22"/>
                <w:szCs w:val="22"/>
                <w:lang w:val="id-ID"/>
              </w:rPr>
              <w:t xml:space="preserve">: </w:t>
            </w:r>
            <w:r w:rsidRPr="003B3112">
              <w:rPr>
                <w:rFonts w:ascii="Cambria" w:hAnsi="Cambria" w:cs="Arial"/>
                <w:bCs/>
                <w:i/>
                <w:sz w:val="22"/>
                <w:szCs w:val="22"/>
                <w:lang w:val="id-ID"/>
              </w:rPr>
              <w:t>β</w:t>
            </w:r>
            <w:r w:rsidRPr="003B3112">
              <w:rPr>
                <w:rFonts w:ascii="Cambria" w:hAnsi="Cambria" w:cs="Arial"/>
                <w:sz w:val="22"/>
                <w:szCs w:val="22"/>
                <w:vertAlign w:val="subscript"/>
                <w:lang w:val="id-ID"/>
              </w:rPr>
              <w:t>32</w:t>
            </w:r>
            <w:r w:rsidRPr="003B3112">
              <w:rPr>
                <w:rFonts w:ascii="Cambria" w:hAnsi="Cambria" w:cs="Arial"/>
                <w:sz w:val="22"/>
                <w:szCs w:val="22"/>
                <w:lang w:val="id-ID"/>
              </w:rPr>
              <w:t xml:space="preserve"> &gt; 0</w:t>
            </w:r>
          </w:p>
        </w:tc>
        <w:tc>
          <w:tcPr>
            <w:tcW w:w="913" w:type="dxa"/>
            <w:tcBorders>
              <w:bottom w:val="single" w:sz="4" w:space="0" w:color="auto"/>
            </w:tcBorders>
          </w:tcPr>
          <w:p w:rsidR="00DA511E" w:rsidRPr="003B3112" w:rsidRDefault="00DA511E" w:rsidP="00B5121E">
            <w:pPr>
              <w:jc w:val="center"/>
              <w:rPr>
                <w:rFonts w:ascii="Cambria" w:hAnsi="Cambria" w:cs="Arial"/>
                <w:bCs/>
                <w:sz w:val="22"/>
                <w:szCs w:val="22"/>
                <w:lang w:val="id-ID"/>
              </w:rPr>
            </w:pPr>
            <w:r w:rsidRPr="003B3112">
              <w:rPr>
                <w:rFonts w:ascii="Cambria" w:hAnsi="Cambria" w:cs="Arial"/>
                <w:bCs/>
                <w:sz w:val="22"/>
                <w:szCs w:val="22"/>
                <w:lang w:val="id-ID"/>
              </w:rPr>
              <w:t>H</w:t>
            </w:r>
            <w:r w:rsidRPr="003B3112">
              <w:rPr>
                <w:rFonts w:ascii="Cambria" w:hAnsi="Cambria" w:cs="Arial"/>
                <w:bCs/>
                <w:sz w:val="22"/>
                <w:szCs w:val="22"/>
                <w:vertAlign w:val="subscript"/>
                <w:lang w:val="id-ID"/>
              </w:rPr>
              <w:t>0</w:t>
            </w:r>
            <w:r w:rsidRPr="003B3112">
              <w:rPr>
                <w:rFonts w:ascii="Cambria" w:hAnsi="Cambria" w:cs="Arial"/>
                <w:bCs/>
                <w:sz w:val="22"/>
                <w:szCs w:val="22"/>
                <w:lang w:val="id-ID"/>
              </w:rPr>
              <w:t xml:space="preserve"> ditolak</w:t>
            </w:r>
          </w:p>
        </w:tc>
        <w:tc>
          <w:tcPr>
            <w:tcW w:w="2347" w:type="dxa"/>
            <w:tcBorders>
              <w:bottom w:val="single" w:sz="4" w:space="0" w:color="auto"/>
            </w:tcBorders>
          </w:tcPr>
          <w:p w:rsidR="00DA511E" w:rsidRPr="003B3112" w:rsidRDefault="00DA511E" w:rsidP="00B5121E">
            <w:pPr>
              <w:jc w:val="center"/>
              <w:rPr>
                <w:rFonts w:ascii="Cambria" w:hAnsi="Cambria" w:cs="Arial"/>
                <w:bCs/>
                <w:sz w:val="22"/>
                <w:szCs w:val="22"/>
                <w:lang w:val="id-ID"/>
              </w:rPr>
            </w:pPr>
            <w:r w:rsidRPr="003B3112">
              <w:rPr>
                <w:rFonts w:ascii="Cambria" w:hAnsi="Cambria" w:cs="Arial"/>
                <w:bCs/>
                <w:sz w:val="22"/>
                <w:szCs w:val="22"/>
                <w:lang w:val="id-ID"/>
              </w:rPr>
              <w:t>Signifikan berpengaruh langsung</w:t>
            </w:r>
          </w:p>
        </w:tc>
      </w:tr>
      <w:tr w:rsidR="008971EE" w:rsidRPr="003B3112" w:rsidTr="006543E0">
        <w:tc>
          <w:tcPr>
            <w:tcW w:w="426" w:type="dxa"/>
            <w:tcBorders>
              <w:left w:val="nil"/>
              <w:bottom w:val="nil"/>
              <w:right w:val="nil"/>
            </w:tcBorders>
          </w:tcPr>
          <w:p w:rsidR="008971EE" w:rsidRPr="003B3112" w:rsidRDefault="008971EE" w:rsidP="00B5121E">
            <w:pPr>
              <w:jc w:val="center"/>
              <w:rPr>
                <w:rFonts w:ascii="Cambria" w:hAnsi="Cambria" w:cs="Arial"/>
                <w:sz w:val="22"/>
                <w:szCs w:val="22"/>
                <w:lang w:val="id-ID"/>
              </w:rPr>
            </w:pPr>
          </w:p>
        </w:tc>
        <w:tc>
          <w:tcPr>
            <w:tcW w:w="5528" w:type="dxa"/>
            <w:tcBorders>
              <w:left w:val="nil"/>
              <w:bottom w:val="nil"/>
              <w:right w:val="nil"/>
            </w:tcBorders>
          </w:tcPr>
          <w:p w:rsidR="008971EE" w:rsidRPr="003B3112" w:rsidRDefault="008971EE" w:rsidP="00B5121E">
            <w:pPr>
              <w:ind w:left="36"/>
              <w:rPr>
                <w:rFonts w:ascii="Cambria" w:hAnsi="Cambria" w:cs="Arial"/>
                <w:spacing w:val="-8"/>
                <w:sz w:val="22"/>
                <w:szCs w:val="22"/>
                <w:lang w:val="id-ID"/>
              </w:rPr>
            </w:pPr>
          </w:p>
        </w:tc>
        <w:tc>
          <w:tcPr>
            <w:tcW w:w="1275" w:type="dxa"/>
            <w:tcBorders>
              <w:left w:val="nil"/>
              <w:bottom w:val="nil"/>
              <w:right w:val="nil"/>
            </w:tcBorders>
          </w:tcPr>
          <w:p w:rsidR="008971EE" w:rsidRPr="003B3112" w:rsidRDefault="008971EE" w:rsidP="00B5121E">
            <w:pPr>
              <w:jc w:val="center"/>
              <w:rPr>
                <w:rFonts w:ascii="Cambria" w:hAnsi="Cambria" w:cs="Arial"/>
                <w:bCs/>
                <w:sz w:val="22"/>
                <w:szCs w:val="22"/>
                <w:lang w:val="id-ID"/>
              </w:rPr>
            </w:pPr>
          </w:p>
        </w:tc>
        <w:tc>
          <w:tcPr>
            <w:tcW w:w="913" w:type="dxa"/>
            <w:tcBorders>
              <w:left w:val="nil"/>
              <w:bottom w:val="nil"/>
              <w:right w:val="nil"/>
            </w:tcBorders>
          </w:tcPr>
          <w:p w:rsidR="008971EE" w:rsidRPr="003B3112" w:rsidRDefault="008971EE" w:rsidP="00B5121E">
            <w:pPr>
              <w:jc w:val="center"/>
              <w:rPr>
                <w:rFonts w:ascii="Cambria" w:hAnsi="Cambria" w:cs="Arial"/>
                <w:bCs/>
                <w:sz w:val="22"/>
                <w:szCs w:val="22"/>
                <w:lang w:val="id-ID"/>
              </w:rPr>
            </w:pPr>
          </w:p>
        </w:tc>
        <w:tc>
          <w:tcPr>
            <w:tcW w:w="2347" w:type="dxa"/>
            <w:tcBorders>
              <w:left w:val="nil"/>
              <w:bottom w:val="nil"/>
              <w:right w:val="nil"/>
            </w:tcBorders>
          </w:tcPr>
          <w:p w:rsidR="008971EE" w:rsidRPr="003B3112" w:rsidRDefault="008971EE" w:rsidP="00B5121E">
            <w:pPr>
              <w:jc w:val="center"/>
              <w:rPr>
                <w:rFonts w:ascii="Cambria" w:hAnsi="Cambria" w:cs="Arial"/>
                <w:bCs/>
                <w:sz w:val="22"/>
                <w:szCs w:val="22"/>
                <w:lang w:val="id-ID"/>
              </w:rPr>
            </w:pPr>
          </w:p>
        </w:tc>
      </w:tr>
    </w:tbl>
    <w:p w:rsidR="008971EE" w:rsidRPr="003B3112" w:rsidRDefault="008971EE" w:rsidP="00B5121E">
      <w:pPr>
        <w:rPr>
          <w:rFonts w:ascii="Cambria" w:hAnsi="Cambria" w:cs="Arial"/>
          <w:b/>
          <w:lang w:val="id-ID"/>
        </w:rPr>
        <w:sectPr w:rsidR="008971EE" w:rsidRPr="003B3112" w:rsidSect="008971EE">
          <w:type w:val="continuous"/>
          <w:pgSz w:w="12240" w:h="15840" w:code="1"/>
          <w:pgMar w:top="1440" w:right="1440" w:bottom="1440" w:left="1440" w:header="720" w:footer="117" w:gutter="0"/>
          <w:cols w:space="720"/>
          <w:docGrid w:linePitch="360"/>
        </w:sectPr>
      </w:pPr>
    </w:p>
    <w:p w:rsidR="00DA511E" w:rsidRPr="003B3112" w:rsidRDefault="00DA511E" w:rsidP="00B5121E">
      <w:pPr>
        <w:pStyle w:val="ListParagraph"/>
        <w:spacing w:before="120" w:after="120"/>
        <w:ind w:left="0"/>
        <w:jc w:val="both"/>
        <w:rPr>
          <w:rFonts w:ascii="Cambria" w:hAnsi="Cambria" w:cs="Arial"/>
          <w:b/>
          <w:bCs/>
          <w:lang w:val="id-ID"/>
        </w:rPr>
      </w:pPr>
      <w:r w:rsidRPr="003B3112">
        <w:rPr>
          <w:rFonts w:ascii="Cambria" w:hAnsi="Cambria" w:cs="Arial"/>
          <w:b/>
          <w:bCs/>
          <w:lang w:val="id-ID"/>
        </w:rPr>
        <w:t>Pengaruh Langsung dan Tidak Langsung antar Variabel</w:t>
      </w:r>
    </w:p>
    <w:p w:rsidR="00DA511E" w:rsidRPr="003B3112" w:rsidRDefault="00DA511E" w:rsidP="00B5121E">
      <w:pPr>
        <w:spacing w:before="120" w:after="120"/>
        <w:jc w:val="both"/>
        <w:rPr>
          <w:rFonts w:ascii="Cambria" w:hAnsi="Cambria" w:cs="Arial"/>
        </w:rPr>
      </w:pPr>
      <w:r w:rsidRPr="003B3112">
        <w:rPr>
          <w:rFonts w:ascii="Cambria" w:hAnsi="Cambria" w:cs="Arial"/>
          <w:lang w:val="id-ID"/>
        </w:rPr>
        <w:t xml:space="preserve">Setelah dilakukan perhitungan dan uji nilai koefisien jalur, maka langkah selanjutnya adalah melakukan </w:t>
      </w:r>
      <w:r w:rsidRPr="003B3112">
        <w:rPr>
          <w:rFonts w:ascii="Cambria" w:hAnsi="Cambria" w:cs="Arial"/>
          <w:lang w:val="id-ID"/>
        </w:rPr>
        <w:t xml:space="preserve">perhitungan besarnya pengaruh langsung dan tidak langsung antar variabel. Nilai pengaruh langsung dan tidak langsung antar variabel dapat dilihat pada tabel </w:t>
      </w:r>
      <w:r w:rsidRPr="003B3112">
        <w:rPr>
          <w:rFonts w:ascii="Cambria" w:hAnsi="Cambria" w:cs="Arial"/>
        </w:rPr>
        <w:t>7 b</w:t>
      </w:r>
      <w:r w:rsidRPr="003B3112">
        <w:rPr>
          <w:rFonts w:ascii="Cambria" w:hAnsi="Cambria" w:cs="Arial"/>
          <w:lang w:val="id-ID"/>
        </w:rPr>
        <w:t>erikut</w:t>
      </w:r>
      <w:r w:rsidRPr="003B3112">
        <w:rPr>
          <w:rFonts w:ascii="Cambria" w:hAnsi="Cambria" w:cs="Arial"/>
        </w:rPr>
        <w:t xml:space="preserve"> ini.</w:t>
      </w:r>
      <w:r w:rsidRPr="003B3112">
        <w:rPr>
          <w:rFonts w:ascii="Cambria" w:hAnsi="Cambria" w:cs="Arial"/>
          <w:lang w:val="id-ID"/>
        </w:rPr>
        <w:t xml:space="preserve"> </w:t>
      </w:r>
    </w:p>
    <w:p w:rsidR="00201483" w:rsidRPr="003B3112" w:rsidRDefault="00201483" w:rsidP="00B5121E">
      <w:pPr>
        <w:jc w:val="both"/>
        <w:rPr>
          <w:rFonts w:ascii="Cambria" w:hAnsi="Cambria" w:cs="Arial"/>
          <w:b/>
          <w:bCs/>
          <w:lang w:val="id-ID"/>
        </w:rPr>
        <w:sectPr w:rsidR="00201483" w:rsidRPr="003B3112" w:rsidSect="00862B14">
          <w:type w:val="continuous"/>
          <w:pgSz w:w="12240" w:h="15840" w:code="1"/>
          <w:pgMar w:top="1440" w:right="1440" w:bottom="1440" w:left="1440" w:header="720" w:footer="117" w:gutter="0"/>
          <w:cols w:num="2" w:space="720"/>
          <w:docGrid w:linePitch="360"/>
        </w:sectPr>
      </w:pPr>
    </w:p>
    <w:p w:rsidR="00201483" w:rsidRPr="003B3112" w:rsidRDefault="00201483" w:rsidP="00B5121E">
      <w:pPr>
        <w:jc w:val="center"/>
        <w:rPr>
          <w:rFonts w:ascii="Cambria" w:hAnsi="Cambria" w:cs="Arial"/>
          <w:b/>
          <w:bCs/>
          <w:lang w:val="id-ID"/>
        </w:rPr>
        <w:sectPr w:rsidR="00201483" w:rsidRPr="003B3112" w:rsidSect="00201483">
          <w:type w:val="continuous"/>
          <w:pgSz w:w="12240" w:h="15840" w:code="1"/>
          <w:pgMar w:top="1440" w:right="1440" w:bottom="1440" w:left="1440" w:header="720" w:footer="117" w:gutter="0"/>
          <w:cols w:space="720"/>
          <w:docGrid w:linePitch="360"/>
        </w:sectPr>
      </w:pPr>
      <w:r w:rsidRPr="003B3112">
        <w:rPr>
          <w:rFonts w:ascii="Cambria" w:hAnsi="Cambria" w:cs="Arial"/>
          <w:b/>
          <w:bCs/>
          <w:lang w:val="id-ID"/>
        </w:rPr>
        <w:t xml:space="preserve">Tabel </w:t>
      </w:r>
      <w:r w:rsidRPr="003B3112">
        <w:rPr>
          <w:rFonts w:ascii="Cambria" w:hAnsi="Cambria" w:cs="Arial"/>
          <w:b/>
          <w:bCs/>
        </w:rPr>
        <w:t>7</w:t>
      </w:r>
      <w:r w:rsidRPr="003B3112">
        <w:rPr>
          <w:rFonts w:ascii="Cambria" w:hAnsi="Cambria" w:cs="Arial"/>
          <w:b/>
          <w:bCs/>
          <w:lang w:val="id-ID"/>
        </w:rPr>
        <w:t>. Rangkuman Perhitungan Langsung dan Tidak Langsung.</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9"/>
        <w:gridCol w:w="1829"/>
        <w:gridCol w:w="2647"/>
        <w:gridCol w:w="2167"/>
      </w:tblGrid>
      <w:tr w:rsidR="00DA511E" w:rsidRPr="003B3112" w:rsidTr="00201483">
        <w:trPr>
          <w:trHeight w:val="774"/>
          <w:jc w:val="center"/>
        </w:trPr>
        <w:tc>
          <w:tcPr>
            <w:tcW w:w="1989" w:type="dxa"/>
            <w:shd w:val="clear" w:color="auto" w:fill="auto"/>
            <w:vAlign w:val="center"/>
          </w:tcPr>
          <w:p w:rsidR="00DA511E" w:rsidRPr="003B3112" w:rsidRDefault="00DA511E" w:rsidP="00B5121E">
            <w:pPr>
              <w:jc w:val="center"/>
              <w:rPr>
                <w:rFonts w:ascii="Cambria" w:hAnsi="Cambria" w:cs="Arial"/>
                <w:b/>
                <w:bCs/>
                <w:spacing w:val="-4"/>
                <w:lang w:val="id-ID"/>
              </w:rPr>
            </w:pPr>
            <w:r w:rsidRPr="003B3112">
              <w:rPr>
                <w:rFonts w:ascii="Cambria" w:hAnsi="Cambria" w:cs="Arial"/>
                <w:b/>
                <w:bCs/>
                <w:spacing w:val="-4"/>
                <w:lang w:val="id-ID"/>
              </w:rPr>
              <w:t>Pengaruh</w:t>
            </w:r>
          </w:p>
        </w:tc>
        <w:tc>
          <w:tcPr>
            <w:tcW w:w="1829" w:type="dxa"/>
            <w:shd w:val="clear" w:color="auto" w:fill="auto"/>
            <w:vAlign w:val="center"/>
          </w:tcPr>
          <w:p w:rsidR="00DA511E" w:rsidRPr="003B3112" w:rsidRDefault="00DA511E" w:rsidP="00B5121E">
            <w:pPr>
              <w:jc w:val="center"/>
              <w:rPr>
                <w:rFonts w:ascii="Cambria" w:hAnsi="Cambria" w:cs="Arial"/>
                <w:b/>
                <w:bCs/>
                <w:spacing w:val="-4"/>
                <w:lang w:val="id-ID"/>
              </w:rPr>
            </w:pPr>
            <w:r w:rsidRPr="003B3112">
              <w:rPr>
                <w:rFonts w:ascii="Cambria" w:hAnsi="Cambria" w:cs="Arial"/>
                <w:b/>
                <w:bCs/>
                <w:spacing w:val="-4"/>
                <w:lang w:val="id-ID"/>
              </w:rPr>
              <w:t>Pengaruh</w:t>
            </w:r>
            <w:r w:rsidR="00201483" w:rsidRPr="003B3112">
              <w:rPr>
                <w:rFonts w:ascii="Cambria" w:hAnsi="Cambria" w:cs="Arial"/>
                <w:b/>
                <w:bCs/>
                <w:spacing w:val="-4"/>
                <w:lang w:val="id-ID"/>
              </w:rPr>
              <w:t xml:space="preserve"> </w:t>
            </w:r>
            <w:r w:rsidRPr="003B3112">
              <w:rPr>
                <w:rFonts w:ascii="Cambria" w:hAnsi="Cambria" w:cs="Arial"/>
                <w:b/>
                <w:bCs/>
                <w:spacing w:val="-4"/>
                <w:lang w:val="id-ID"/>
              </w:rPr>
              <w:t>Langsung</w:t>
            </w:r>
            <w:r w:rsidR="00201483" w:rsidRPr="003B3112">
              <w:rPr>
                <w:rFonts w:ascii="Cambria" w:hAnsi="Cambria" w:cs="Arial"/>
                <w:b/>
                <w:bCs/>
                <w:spacing w:val="-4"/>
                <w:lang w:val="id-ID"/>
              </w:rPr>
              <w:t xml:space="preserve"> </w:t>
            </w:r>
            <w:r w:rsidRPr="003B3112">
              <w:rPr>
                <w:rFonts w:ascii="Cambria" w:hAnsi="Cambria" w:cs="Arial"/>
                <w:b/>
                <w:bCs/>
                <w:spacing w:val="-4"/>
                <w:lang w:val="id-ID"/>
              </w:rPr>
              <w:t>(1)</w:t>
            </w:r>
          </w:p>
        </w:tc>
        <w:tc>
          <w:tcPr>
            <w:tcW w:w="2647" w:type="dxa"/>
            <w:shd w:val="clear" w:color="auto" w:fill="auto"/>
            <w:vAlign w:val="center"/>
          </w:tcPr>
          <w:p w:rsidR="00DA511E" w:rsidRPr="003B3112" w:rsidRDefault="00DA511E" w:rsidP="00B5121E">
            <w:pPr>
              <w:jc w:val="center"/>
              <w:rPr>
                <w:rFonts w:ascii="Cambria" w:hAnsi="Cambria" w:cs="Arial"/>
                <w:b/>
                <w:bCs/>
                <w:spacing w:val="-4"/>
                <w:lang w:val="id-ID"/>
              </w:rPr>
            </w:pPr>
            <w:r w:rsidRPr="003B3112">
              <w:rPr>
                <w:rFonts w:ascii="Cambria" w:hAnsi="Cambria" w:cs="Arial"/>
                <w:b/>
                <w:bCs/>
                <w:spacing w:val="-4"/>
                <w:lang w:val="id-ID"/>
              </w:rPr>
              <w:t>Pengaruh Tidak</w:t>
            </w:r>
          </w:p>
          <w:p w:rsidR="00DA511E" w:rsidRPr="003B3112" w:rsidRDefault="00DA511E" w:rsidP="00B5121E">
            <w:pPr>
              <w:jc w:val="center"/>
              <w:rPr>
                <w:rFonts w:ascii="Cambria" w:hAnsi="Cambria" w:cs="Arial"/>
                <w:b/>
                <w:bCs/>
                <w:spacing w:val="-4"/>
                <w:lang w:val="id-ID"/>
              </w:rPr>
            </w:pPr>
            <w:r w:rsidRPr="003B3112">
              <w:rPr>
                <w:rFonts w:ascii="Cambria" w:hAnsi="Cambria" w:cs="Arial"/>
                <w:b/>
                <w:bCs/>
                <w:spacing w:val="-4"/>
                <w:lang w:val="id-ID"/>
              </w:rPr>
              <w:t>Langsung</w:t>
            </w:r>
            <w:r w:rsidR="00346864" w:rsidRPr="003B3112">
              <w:rPr>
                <w:rFonts w:ascii="Cambria" w:hAnsi="Cambria" w:cs="Arial"/>
                <w:b/>
                <w:bCs/>
                <w:spacing w:val="-4"/>
                <w:lang w:val="id-ID"/>
              </w:rPr>
              <w:t xml:space="preserve"> </w:t>
            </w:r>
            <w:r w:rsidRPr="003B3112">
              <w:rPr>
                <w:rFonts w:ascii="Cambria" w:hAnsi="Cambria" w:cs="Arial"/>
                <w:b/>
                <w:bCs/>
                <w:spacing w:val="-4"/>
                <w:lang w:val="id-ID"/>
              </w:rPr>
              <w:t>(2)</w:t>
            </w:r>
          </w:p>
        </w:tc>
        <w:tc>
          <w:tcPr>
            <w:tcW w:w="2167" w:type="dxa"/>
            <w:shd w:val="clear" w:color="auto" w:fill="auto"/>
            <w:vAlign w:val="center"/>
          </w:tcPr>
          <w:p w:rsidR="00DA511E" w:rsidRPr="003B3112" w:rsidRDefault="00DA511E" w:rsidP="00B5121E">
            <w:pPr>
              <w:ind w:left="-108" w:right="-108"/>
              <w:jc w:val="center"/>
              <w:rPr>
                <w:rFonts w:ascii="Cambria" w:hAnsi="Cambria" w:cs="Arial"/>
                <w:b/>
                <w:bCs/>
                <w:spacing w:val="-4"/>
                <w:lang w:val="id-ID"/>
              </w:rPr>
            </w:pPr>
            <w:r w:rsidRPr="003B3112">
              <w:rPr>
                <w:rFonts w:ascii="Cambria" w:hAnsi="Cambria" w:cs="Arial"/>
                <w:b/>
                <w:bCs/>
                <w:spacing w:val="-4"/>
                <w:lang w:val="id-ID"/>
              </w:rPr>
              <w:t>Pengaruh</w:t>
            </w:r>
          </w:p>
          <w:p w:rsidR="00DA511E" w:rsidRPr="003B3112" w:rsidRDefault="00DA511E" w:rsidP="00B5121E">
            <w:pPr>
              <w:ind w:left="-108"/>
              <w:jc w:val="center"/>
              <w:rPr>
                <w:rFonts w:ascii="Cambria" w:hAnsi="Cambria" w:cs="Arial"/>
                <w:b/>
                <w:bCs/>
                <w:spacing w:val="-4"/>
                <w:lang w:val="id-ID"/>
              </w:rPr>
            </w:pPr>
            <w:r w:rsidRPr="003B3112">
              <w:rPr>
                <w:rFonts w:ascii="Cambria" w:hAnsi="Cambria" w:cs="Arial"/>
                <w:b/>
                <w:bCs/>
                <w:spacing w:val="-4"/>
                <w:lang w:val="id-ID"/>
              </w:rPr>
              <w:t>Total</w:t>
            </w:r>
            <w:r w:rsidR="00201483" w:rsidRPr="003B3112">
              <w:rPr>
                <w:rFonts w:ascii="Cambria" w:hAnsi="Cambria" w:cs="Arial"/>
                <w:b/>
                <w:bCs/>
                <w:spacing w:val="-4"/>
                <w:lang w:val="id-ID"/>
              </w:rPr>
              <w:t xml:space="preserve"> </w:t>
            </w:r>
            <w:r w:rsidRPr="003B3112">
              <w:rPr>
                <w:rFonts w:ascii="Cambria" w:hAnsi="Cambria" w:cs="Arial"/>
                <w:b/>
                <w:bCs/>
                <w:spacing w:val="-4"/>
                <w:lang w:val="id-ID"/>
              </w:rPr>
              <w:t>(1) + (2)</w:t>
            </w:r>
          </w:p>
        </w:tc>
      </w:tr>
      <w:tr w:rsidR="00DA511E" w:rsidRPr="003B3112" w:rsidTr="00201483">
        <w:trPr>
          <w:jc w:val="center"/>
        </w:trPr>
        <w:tc>
          <w:tcPr>
            <w:tcW w:w="1989" w:type="dxa"/>
            <w:shd w:val="clear" w:color="auto" w:fill="auto"/>
            <w:vAlign w:val="center"/>
          </w:tcPr>
          <w:p w:rsidR="00DA511E" w:rsidRPr="003B3112" w:rsidRDefault="00DA511E" w:rsidP="00B5121E">
            <w:pPr>
              <w:jc w:val="center"/>
              <w:rPr>
                <w:rFonts w:ascii="Cambria" w:hAnsi="Cambria" w:cs="Arial"/>
                <w:spacing w:val="-4"/>
                <w:vertAlign w:val="subscript"/>
                <w:lang w:val="id-ID"/>
              </w:rPr>
            </w:pPr>
            <w:r w:rsidRPr="003B3112">
              <w:rPr>
                <w:rFonts w:ascii="Cambria" w:hAnsi="Cambria" w:cs="Arial"/>
                <w:spacing w:val="-4"/>
                <w:lang w:val="id-ID"/>
              </w:rPr>
              <w:t>H</w:t>
            </w:r>
            <w:r w:rsidRPr="003B3112">
              <w:rPr>
                <w:rFonts w:ascii="Cambria" w:hAnsi="Cambria" w:cs="Arial"/>
                <w:spacing w:val="-4"/>
                <w:vertAlign w:val="subscript"/>
                <w:lang w:val="id-ID"/>
              </w:rPr>
              <w:t>1</w:t>
            </w:r>
            <w:r w:rsidRPr="003B3112">
              <w:rPr>
                <w:rFonts w:ascii="Cambria" w:hAnsi="Cambria" w:cs="Arial"/>
                <w:spacing w:val="-4"/>
                <w:lang w:val="id-ID"/>
              </w:rPr>
              <w:t>:  X</w:t>
            </w:r>
            <w:r w:rsidRPr="003B3112">
              <w:rPr>
                <w:rFonts w:ascii="Cambria" w:hAnsi="Cambria" w:cs="Arial"/>
                <w:spacing w:val="-4"/>
                <w:vertAlign w:val="subscript"/>
                <w:lang w:val="id-ID"/>
              </w:rPr>
              <w:t>1</w:t>
            </w:r>
            <w:r w:rsidRPr="003B3112">
              <w:rPr>
                <w:rFonts w:ascii="Cambria" w:hAnsi="Cambria" w:cs="Arial"/>
                <w:spacing w:val="-4"/>
                <w:lang w:val="id-ID"/>
              </w:rPr>
              <w:t xml:space="preserve">  →  X</w:t>
            </w:r>
            <w:r w:rsidRPr="003B3112">
              <w:rPr>
                <w:rFonts w:ascii="Cambria" w:hAnsi="Cambria" w:cs="Arial"/>
                <w:spacing w:val="-4"/>
                <w:vertAlign w:val="subscript"/>
                <w:lang w:val="id-ID"/>
              </w:rPr>
              <w:t>4</w:t>
            </w:r>
          </w:p>
        </w:tc>
        <w:tc>
          <w:tcPr>
            <w:tcW w:w="1829"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0,280</w:t>
            </w:r>
          </w:p>
        </w:tc>
        <w:tc>
          <w:tcPr>
            <w:tcW w:w="264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0.456 x 0.364 = 0.166</w:t>
            </w:r>
          </w:p>
        </w:tc>
        <w:tc>
          <w:tcPr>
            <w:tcW w:w="216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0,446</w:t>
            </w:r>
          </w:p>
        </w:tc>
      </w:tr>
      <w:tr w:rsidR="00DA511E" w:rsidRPr="003B3112" w:rsidTr="00201483">
        <w:trPr>
          <w:jc w:val="center"/>
        </w:trPr>
        <w:tc>
          <w:tcPr>
            <w:tcW w:w="1989" w:type="dxa"/>
            <w:shd w:val="clear" w:color="auto" w:fill="auto"/>
            <w:vAlign w:val="center"/>
          </w:tcPr>
          <w:p w:rsidR="00DA511E" w:rsidRPr="003B3112" w:rsidRDefault="00DA511E" w:rsidP="00B5121E">
            <w:pPr>
              <w:tabs>
                <w:tab w:val="left" w:pos="885"/>
              </w:tabs>
              <w:jc w:val="center"/>
              <w:rPr>
                <w:rFonts w:ascii="Cambria" w:hAnsi="Cambria" w:cs="Arial"/>
                <w:spacing w:val="-4"/>
                <w:lang w:val="id-ID"/>
              </w:rPr>
            </w:pPr>
            <w:r w:rsidRPr="003B3112">
              <w:rPr>
                <w:rFonts w:ascii="Cambria" w:hAnsi="Cambria" w:cs="Arial"/>
                <w:spacing w:val="-4"/>
                <w:lang w:val="id-ID"/>
              </w:rPr>
              <w:t>H</w:t>
            </w:r>
            <w:r w:rsidRPr="003B3112">
              <w:rPr>
                <w:rFonts w:ascii="Cambria" w:hAnsi="Cambria" w:cs="Arial"/>
                <w:spacing w:val="-4"/>
                <w:vertAlign w:val="subscript"/>
                <w:lang w:val="id-ID"/>
              </w:rPr>
              <w:t>2</w:t>
            </w:r>
            <w:r w:rsidRPr="003B3112">
              <w:rPr>
                <w:rFonts w:ascii="Cambria" w:hAnsi="Cambria" w:cs="Arial"/>
                <w:spacing w:val="-4"/>
                <w:lang w:val="id-ID"/>
              </w:rPr>
              <w:t>:  X</w:t>
            </w:r>
            <w:r w:rsidRPr="003B3112">
              <w:rPr>
                <w:rFonts w:ascii="Cambria" w:hAnsi="Cambria" w:cs="Arial"/>
                <w:spacing w:val="-4"/>
                <w:vertAlign w:val="subscript"/>
                <w:lang w:val="id-ID"/>
              </w:rPr>
              <w:t xml:space="preserve">2 </w:t>
            </w:r>
            <w:r w:rsidRPr="003B3112">
              <w:rPr>
                <w:rFonts w:ascii="Cambria" w:hAnsi="Cambria" w:cs="Arial"/>
                <w:spacing w:val="-4"/>
                <w:lang w:val="id-ID"/>
              </w:rPr>
              <w:t xml:space="preserve">  →  X</w:t>
            </w:r>
            <w:r w:rsidRPr="003B3112">
              <w:rPr>
                <w:rFonts w:ascii="Cambria" w:hAnsi="Cambria" w:cs="Arial"/>
                <w:spacing w:val="-4"/>
                <w:vertAlign w:val="subscript"/>
                <w:lang w:val="id-ID"/>
              </w:rPr>
              <w:t>4</w:t>
            </w:r>
          </w:p>
        </w:tc>
        <w:tc>
          <w:tcPr>
            <w:tcW w:w="1829"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0,323</w:t>
            </w:r>
          </w:p>
        </w:tc>
        <w:tc>
          <w:tcPr>
            <w:tcW w:w="264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0.505 x 0.364 = 0.184</w:t>
            </w:r>
          </w:p>
        </w:tc>
        <w:tc>
          <w:tcPr>
            <w:tcW w:w="216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0,507</w:t>
            </w:r>
          </w:p>
        </w:tc>
      </w:tr>
      <w:tr w:rsidR="00DA511E" w:rsidRPr="003B3112" w:rsidTr="00201483">
        <w:trPr>
          <w:jc w:val="center"/>
        </w:trPr>
        <w:tc>
          <w:tcPr>
            <w:tcW w:w="1989" w:type="dxa"/>
            <w:shd w:val="clear" w:color="auto" w:fill="auto"/>
            <w:vAlign w:val="center"/>
          </w:tcPr>
          <w:p w:rsidR="00DA511E" w:rsidRPr="003B3112" w:rsidRDefault="00DA511E" w:rsidP="00B5121E">
            <w:pPr>
              <w:tabs>
                <w:tab w:val="left" w:pos="885"/>
              </w:tabs>
              <w:jc w:val="center"/>
              <w:rPr>
                <w:rFonts w:ascii="Cambria" w:hAnsi="Cambria" w:cs="Arial"/>
                <w:spacing w:val="-4"/>
                <w:lang w:val="id-ID"/>
              </w:rPr>
            </w:pPr>
            <w:r w:rsidRPr="003B3112">
              <w:rPr>
                <w:rFonts w:ascii="Cambria" w:hAnsi="Cambria" w:cs="Arial"/>
                <w:spacing w:val="-4"/>
                <w:lang w:val="id-ID"/>
              </w:rPr>
              <w:t>H</w:t>
            </w:r>
            <w:r w:rsidRPr="003B3112">
              <w:rPr>
                <w:rFonts w:ascii="Cambria" w:hAnsi="Cambria" w:cs="Arial"/>
                <w:spacing w:val="-4"/>
                <w:vertAlign w:val="subscript"/>
                <w:lang w:val="id-ID"/>
              </w:rPr>
              <w:t>5</w:t>
            </w:r>
            <w:r w:rsidRPr="003B3112">
              <w:rPr>
                <w:rFonts w:ascii="Cambria" w:hAnsi="Cambria" w:cs="Arial"/>
                <w:spacing w:val="-4"/>
                <w:lang w:val="id-ID"/>
              </w:rPr>
              <w:t>:  X</w:t>
            </w:r>
            <w:r w:rsidRPr="003B3112">
              <w:rPr>
                <w:rFonts w:ascii="Cambria" w:hAnsi="Cambria" w:cs="Arial"/>
                <w:spacing w:val="-4"/>
                <w:vertAlign w:val="subscript"/>
                <w:lang w:val="id-ID"/>
              </w:rPr>
              <w:t>3</w:t>
            </w:r>
            <w:r w:rsidRPr="003B3112">
              <w:rPr>
                <w:rFonts w:ascii="Cambria" w:hAnsi="Cambria" w:cs="Arial"/>
                <w:spacing w:val="-4"/>
                <w:lang w:val="id-ID"/>
              </w:rPr>
              <w:t xml:space="preserve">   →  X</w:t>
            </w:r>
            <w:r w:rsidRPr="003B3112">
              <w:rPr>
                <w:rFonts w:ascii="Cambria" w:hAnsi="Cambria" w:cs="Arial"/>
                <w:spacing w:val="-4"/>
                <w:vertAlign w:val="subscript"/>
                <w:lang w:val="id-ID"/>
              </w:rPr>
              <w:t>4</w:t>
            </w:r>
          </w:p>
        </w:tc>
        <w:tc>
          <w:tcPr>
            <w:tcW w:w="1829"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0,364</w:t>
            </w:r>
          </w:p>
        </w:tc>
        <w:tc>
          <w:tcPr>
            <w:tcW w:w="264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w:t>
            </w:r>
          </w:p>
        </w:tc>
        <w:tc>
          <w:tcPr>
            <w:tcW w:w="216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0,364</w:t>
            </w:r>
          </w:p>
        </w:tc>
      </w:tr>
      <w:tr w:rsidR="00DA511E" w:rsidRPr="003B3112" w:rsidTr="00201483">
        <w:trPr>
          <w:jc w:val="center"/>
        </w:trPr>
        <w:tc>
          <w:tcPr>
            <w:tcW w:w="1989" w:type="dxa"/>
            <w:shd w:val="clear" w:color="auto" w:fill="auto"/>
            <w:vAlign w:val="center"/>
          </w:tcPr>
          <w:p w:rsidR="00DA511E" w:rsidRPr="003B3112" w:rsidRDefault="00DA511E" w:rsidP="00B5121E">
            <w:pPr>
              <w:tabs>
                <w:tab w:val="left" w:pos="885"/>
              </w:tabs>
              <w:jc w:val="center"/>
              <w:rPr>
                <w:rFonts w:ascii="Cambria" w:hAnsi="Cambria" w:cs="Arial"/>
                <w:spacing w:val="-4"/>
                <w:lang w:val="id-ID"/>
              </w:rPr>
            </w:pPr>
            <w:r w:rsidRPr="003B3112">
              <w:rPr>
                <w:rFonts w:ascii="Cambria" w:hAnsi="Cambria" w:cs="Arial"/>
                <w:spacing w:val="-4"/>
                <w:lang w:val="id-ID"/>
              </w:rPr>
              <w:t>H</w:t>
            </w:r>
            <w:r w:rsidRPr="003B3112">
              <w:rPr>
                <w:rFonts w:ascii="Cambria" w:hAnsi="Cambria" w:cs="Arial"/>
                <w:spacing w:val="-4"/>
                <w:vertAlign w:val="subscript"/>
                <w:lang w:val="id-ID"/>
              </w:rPr>
              <w:t>3</w:t>
            </w:r>
            <w:r w:rsidRPr="003B3112">
              <w:rPr>
                <w:rFonts w:ascii="Cambria" w:hAnsi="Cambria" w:cs="Arial"/>
                <w:spacing w:val="-4"/>
                <w:lang w:val="id-ID"/>
              </w:rPr>
              <w:t>:  X</w:t>
            </w:r>
            <w:r w:rsidRPr="003B3112">
              <w:rPr>
                <w:rFonts w:ascii="Cambria" w:hAnsi="Cambria" w:cs="Arial"/>
                <w:spacing w:val="-4"/>
                <w:vertAlign w:val="subscript"/>
                <w:lang w:val="id-ID"/>
              </w:rPr>
              <w:t>1</w:t>
            </w:r>
            <w:r w:rsidRPr="003B3112">
              <w:rPr>
                <w:rFonts w:ascii="Cambria" w:hAnsi="Cambria" w:cs="Arial"/>
                <w:spacing w:val="-4"/>
                <w:lang w:val="id-ID"/>
              </w:rPr>
              <w:t xml:space="preserve">  →  X</w:t>
            </w:r>
            <w:r w:rsidRPr="003B3112">
              <w:rPr>
                <w:rFonts w:ascii="Cambria" w:hAnsi="Cambria" w:cs="Arial"/>
                <w:spacing w:val="-4"/>
                <w:vertAlign w:val="subscript"/>
                <w:lang w:val="id-ID"/>
              </w:rPr>
              <w:t>3</w:t>
            </w:r>
          </w:p>
        </w:tc>
        <w:tc>
          <w:tcPr>
            <w:tcW w:w="1829"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0,456</w:t>
            </w:r>
          </w:p>
        </w:tc>
        <w:tc>
          <w:tcPr>
            <w:tcW w:w="264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w:t>
            </w:r>
          </w:p>
        </w:tc>
        <w:tc>
          <w:tcPr>
            <w:tcW w:w="2167" w:type="dxa"/>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0,456</w:t>
            </w:r>
          </w:p>
        </w:tc>
      </w:tr>
      <w:tr w:rsidR="00DA511E" w:rsidRPr="003B3112" w:rsidTr="00201483">
        <w:trPr>
          <w:jc w:val="center"/>
        </w:trPr>
        <w:tc>
          <w:tcPr>
            <w:tcW w:w="1989" w:type="dxa"/>
            <w:tcBorders>
              <w:bottom w:val="single" w:sz="4" w:space="0" w:color="auto"/>
            </w:tcBorders>
            <w:shd w:val="clear" w:color="auto" w:fill="auto"/>
            <w:vAlign w:val="center"/>
          </w:tcPr>
          <w:p w:rsidR="00DA511E" w:rsidRPr="003B3112" w:rsidRDefault="00DA511E" w:rsidP="00B5121E">
            <w:pPr>
              <w:tabs>
                <w:tab w:val="left" w:pos="885"/>
              </w:tabs>
              <w:jc w:val="center"/>
              <w:rPr>
                <w:rFonts w:ascii="Cambria" w:hAnsi="Cambria" w:cs="Arial"/>
                <w:spacing w:val="-4"/>
                <w:lang w:val="id-ID"/>
              </w:rPr>
            </w:pPr>
            <w:r w:rsidRPr="003B3112">
              <w:rPr>
                <w:rFonts w:ascii="Cambria" w:hAnsi="Cambria" w:cs="Arial"/>
                <w:spacing w:val="-4"/>
                <w:lang w:val="id-ID"/>
              </w:rPr>
              <w:t>H</w:t>
            </w:r>
            <w:r w:rsidRPr="003B3112">
              <w:rPr>
                <w:rFonts w:ascii="Cambria" w:hAnsi="Cambria" w:cs="Arial"/>
                <w:spacing w:val="-4"/>
                <w:vertAlign w:val="subscript"/>
                <w:lang w:val="id-ID"/>
              </w:rPr>
              <w:t>4</w:t>
            </w:r>
            <w:r w:rsidRPr="003B3112">
              <w:rPr>
                <w:rFonts w:ascii="Cambria" w:hAnsi="Cambria" w:cs="Arial"/>
                <w:spacing w:val="-4"/>
                <w:lang w:val="id-ID"/>
              </w:rPr>
              <w:t>:  X</w:t>
            </w:r>
            <w:r w:rsidRPr="003B3112">
              <w:rPr>
                <w:rFonts w:ascii="Cambria" w:hAnsi="Cambria" w:cs="Arial"/>
                <w:spacing w:val="-4"/>
                <w:vertAlign w:val="subscript"/>
                <w:lang w:val="id-ID"/>
              </w:rPr>
              <w:t xml:space="preserve">2 </w:t>
            </w:r>
            <w:r w:rsidRPr="003B3112">
              <w:rPr>
                <w:rFonts w:ascii="Cambria" w:hAnsi="Cambria" w:cs="Arial"/>
                <w:spacing w:val="-4"/>
                <w:lang w:val="id-ID"/>
              </w:rPr>
              <w:t xml:space="preserve">  →  X</w:t>
            </w:r>
            <w:r w:rsidRPr="003B3112">
              <w:rPr>
                <w:rFonts w:ascii="Cambria" w:hAnsi="Cambria" w:cs="Arial"/>
                <w:spacing w:val="-4"/>
                <w:vertAlign w:val="subscript"/>
                <w:lang w:val="id-ID"/>
              </w:rPr>
              <w:t>3</w:t>
            </w:r>
          </w:p>
        </w:tc>
        <w:tc>
          <w:tcPr>
            <w:tcW w:w="1829" w:type="dxa"/>
            <w:tcBorders>
              <w:bottom w:val="single" w:sz="4" w:space="0" w:color="auto"/>
            </w:tcBorders>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0,505</w:t>
            </w:r>
          </w:p>
        </w:tc>
        <w:tc>
          <w:tcPr>
            <w:tcW w:w="2647" w:type="dxa"/>
            <w:tcBorders>
              <w:bottom w:val="single" w:sz="4" w:space="0" w:color="auto"/>
            </w:tcBorders>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w:t>
            </w:r>
          </w:p>
        </w:tc>
        <w:tc>
          <w:tcPr>
            <w:tcW w:w="2167" w:type="dxa"/>
            <w:tcBorders>
              <w:bottom w:val="single" w:sz="4" w:space="0" w:color="auto"/>
            </w:tcBorders>
            <w:shd w:val="clear" w:color="auto" w:fill="auto"/>
            <w:vAlign w:val="center"/>
          </w:tcPr>
          <w:p w:rsidR="00DA511E" w:rsidRPr="003B3112" w:rsidRDefault="00DA511E" w:rsidP="00B5121E">
            <w:pPr>
              <w:jc w:val="center"/>
              <w:rPr>
                <w:rFonts w:ascii="Cambria" w:hAnsi="Cambria" w:cs="Arial"/>
                <w:spacing w:val="-4"/>
              </w:rPr>
            </w:pPr>
            <w:r w:rsidRPr="003B3112">
              <w:rPr>
                <w:rFonts w:ascii="Cambria" w:hAnsi="Cambria" w:cs="Arial"/>
                <w:spacing w:val="-4"/>
              </w:rPr>
              <w:t>0,505</w:t>
            </w:r>
          </w:p>
        </w:tc>
      </w:tr>
      <w:tr w:rsidR="00201483" w:rsidRPr="003B3112" w:rsidTr="00201483">
        <w:trPr>
          <w:jc w:val="center"/>
        </w:trPr>
        <w:tc>
          <w:tcPr>
            <w:tcW w:w="1989" w:type="dxa"/>
            <w:tcBorders>
              <w:left w:val="nil"/>
              <w:bottom w:val="nil"/>
              <w:right w:val="nil"/>
            </w:tcBorders>
            <w:shd w:val="clear" w:color="auto" w:fill="auto"/>
            <w:vAlign w:val="center"/>
          </w:tcPr>
          <w:p w:rsidR="00201483" w:rsidRPr="003B3112" w:rsidRDefault="00201483" w:rsidP="00B5121E">
            <w:pPr>
              <w:tabs>
                <w:tab w:val="left" w:pos="885"/>
              </w:tabs>
              <w:jc w:val="center"/>
              <w:rPr>
                <w:rFonts w:ascii="Cambria" w:hAnsi="Cambria" w:cs="Arial"/>
                <w:spacing w:val="-4"/>
                <w:lang w:val="id-ID"/>
              </w:rPr>
            </w:pPr>
          </w:p>
        </w:tc>
        <w:tc>
          <w:tcPr>
            <w:tcW w:w="1829" w:type="dxa"/>
            <w:tcBorders>
              <w:left w:val="nil"/>
              <w:bottom w:val="nil"/>
              <w:right w:val="nil"/>
            </w:tcBorders>
            <w:shd w:val="clear" w:color="auto" w:fill="auto"/>
            <w:vAlign w:val="center"/>
          </w:tcPr>
          <w:p w:rsidR="00201483" w:rsidRPr="003B3112" w:rsidRDefault="00201483" w:rsidP="00B5121E">
            <w:pPr>
              <w:jc w:val="center"/>
              <w:rPr>
                <w:rFonts w:ascii="Cambria" w:hAnsi="Cambria" w:cs="Arial"/>
                <w:spacing w:val="-4"/>
              </w:rPr>
            </w:pPr>
          </w:p>
        </w:tc>
        <w:tc>
          <w:tcPr>
            <w:tcW w:w="2647" w:type="dxa"/>
            <w:tcBorders>
              <w:left w:val="nil"/>
              <w:bottom w:val="nil"/>
              <w:right w:val="nil"/>
            </w:tcBorders>
            <w:shd w:val="clear" w:color="auto" w:fill="auto"/>
            <w:vAlign w:val="center"/>
          </w:tcPr>
          <w:p w:rsidR="00201483" w:rsidRPr="003B3112" w:rsidRDefault="00201483" w:rsidP="00B5121E">
            <w:pPr>
              <w:jc w:val="center"/>
              <w:rPr>
                <w:rFonts w:ascii="Cambria" w:hAnsi="Cambria" w:cs="Arial"/>
                <w:spacing w:val="-4"/>
              </w:rPr>
            </w:pPr>
          </w:p>
        </w:tc>
        <w:tc>
          <w:tcPr>
            <w:tcW w:w="2167" w:type="dxa"/>
            <w:tcBorders>
              <w:left w:val="nil"/>
              <w:bottom w:val="nil"/>
              <w:right w:val="nil"/>
            </w:tcBorders>
            <w:shd w:val="clear" w:color="auto" w:fill="auto"/>
            <w:vAlign w:val="center"/>
          </w:tcPr>
          <w:p w:rsidR="00201483" w:rsidRPr="003B3112" w:rsidRDefault="00201483" w:rsidP="00B5121E">
            <w:pPr>
              <w:jc w:val="center"/>
              <w:rPr>
                <w:rFonts w:ascii="Cambria" w:hAnsi="Cambria" w:cs="Arial"/>
                <w:spacing w:val="-4"/>
              </w:rPr>
            </w:pPr>
          </w:p>
        </w:tc>
      </w:tr>
    </w:tbl>
    <w:p w:rsidR="00201483" w:rsidRPr="003B3112" w:rsidRDefault="00201483" w:rsidP="00B5121E">
      <w:pPr>
        <w:jc w:val="both"/>
        <w:rPr>
          <w:rFonts w:ascii="Cambria" w:hAnsi="Cambria" w:cs="Arial"/>
          <w:lang w:val="id-ID"/>
        </w:rPr>
        <w:sectPr w:rsidR="00201483" w:rsidRPr="003B3112" w:rsidSect="00201483">
          <w:type w:val="continuous"/>
          <w:pgSz w:w="12240" w:h="15840" w:code="1"/>
          <w:pgMar w:top="1440" w:right="1440" w:bottom="1440" w:left="1440" w:header="720" w:footer="117" w:gutter="0"/>
          <w:cols w:space="720"/>
          <w:docGrid w:linePitch="360"/>
        </w:sectPr>
      </w:pPr>
    </w:p>
    <w:p w:rsidR="00DA511E" w:rsidRPr="003B3112" w:rsidRDefault="00DA511E" w:rsidP="00B5121E">
      <w:pPr>
        <w:jc w:val="both"/>
        <w:rPr>
          <w:rFonts w:ascii="Cambria" w:hAnsi="Cambria" w:cs="Arial"/>
        </w:rPr>
      </w:pPr>
      <w:r w:rsidRPr="003B3112">
        <w:rPr>
          <w:rFonts w:ascii="Cambria" w:hAnsi="Cambria" w:cs="Arial"/>
          <w:lang w:val="id-ID"/>
        </w:rPr>
        <w:t xml:space="preserve">Dari Tabel 4.11 di atas menunjukkan bahwa variabel budaya </w:t>
      </w:r>
      <w:r w:rsidRPr="003B3112">
        <w:rPr>
          <w:rFonts w:ascii="Cambria" w:hAnsi="Cambria" w:cs="Arial"/>
        </w:rPr>
        <w:t>perusahaan</w:t>
      </w:r>
      <w:r w:rsidRPr="003B3112">
        <w:rPr>
          <w:rFonts w:ascii="Cambria" w:hAnsi="Cambria" w:cs="Arial"/>
          <w:lang w:val="id-ID"/>
        </w:rPr>
        <w:t xml:space="preserve"> (X</w:t>
      </w:r>
      <w:r w:rsidRPr="003B3112">
        <w:rPr>
          <w:rFonts w:ascii="Cambria" w:hAnsi="Cambria" w:cs="Arial"/>
          <w:vertAlign w:val="subscript"/>
          <w:lang w:val="id-ID"/>
        </w:rPr>
        <w:t>1</w:t>
      </w:r>
      <w:r w:rsidRPr="003B3112">
        <w:rPr>
          <w:rFonts w:ascii="Cambria" w:hAnsi="Cambria" w:cs="Arial"/>
          <w:lang w:val="id-ID"/>
        </w:rPr>
        <w:t>) berpengaruh langsung terhadap kinerja (X</w:t>
      </w:r>
      <w:r w:rsidRPr="003B3112">
        <w:rPr>
          <w:rFonts w:ascii="Cambria" w:hAnsi="Cambria" w:cs="Arial"/>
          <w:vertAlign w:val="subscript"/>
          <w:lang w:val="id-ID"/>
        </w:rPr>
        <w:t>4</w:t>
      </w:r>
      <w:r w:rsidRPr="003B3112">
        <w:rPr>
          <w:rFonts w:ascii="Cambria" w:hAnsi="Cambria" w:cs="Arial"/>
          <w:lang w:val="id-ID"/>
        </w:rPr>
        <w:t>) sebesar 0,</w:t>
      </w:r>
      <w:r w:rsidRPr="003B3112">
        <w:rPr>
          <w:rFonts w:ascii="Cambria" w:hAnsi="Cambria" w:cs="Arial"/>
        </w:rPr>
        <w:t>280</w:t>
      </w:r>
      <w:r w:rsidRPr="003B3112">
        <w:rPr>
          <w:rFonts w:ascii="Cambria" w:hAnsi="Cambria" w:cs="Arial"/>
          <w:lang w:val="id-ID"/>
        </w:rPr>
        <w:t xml:space="preserve"> sedangkan pengaruh tidak langsungnya melalui </w:t>
      </w:r>
      <w:r w:rsidRPr="003B3112">
        <w:rPr>
          <w:rFonts w:ascii="Cambria" w:hAnsi="Cambria" w:cs="Arial"/>
        </w:rPr>
        <w:t xml:space="preserve">pengambilan </w:t>
      </w:r>
      <w:r w:rsidRPr="003B3112">
        <w:rPr>
          <w:rFonts w:ascii="Cambria" w:hAnsi="Cambria" w:cs="Arial"/>
        </w:rPr>
        <w:t>keputusan</w:t>
      </w:r>
      <w:r w:rsidRPr="003B3112">
        <w:rPr>
          <w:rFonts w:ascii="Cambria" w:hAnsi="Cambria" w:cs="Arial"/>
          <w:lang w:val="id-ID"/>
        </w:rPr>
        <w:t xml:space="preserve"> (X</w:t>
      </w:r>
      <w:r w:rsidRPr="003B3112">
        <w:rPr>
          <w:rFonts w:ascii="Cambria" w:hAnsi="Cambria" w:cs="Arial"/>
          <w:vertAlign w:val="subscript"/>
          <w:lang w:val="id-ID"/>
        </w:rPr>
        <w:t>3</w:t>
      </w:r>
      <w:r w:rsidRPr="003B3112">
        <w:rPr>
          <w:rFonts w:ascii="Cambria" w:hAnsi="Cambria" w:cs="Arial"/>
          <w:lang w:val="id-ID"/>
        </w:rPr>
        <w:t>) sebesar 0,1</w:t>
      </w:r>
      <w:r w:rsidRPr="003B3112">
        <w:rPr>
          <w:rFonts w:ascii="Cambria" w:hAnsi="Cambria" w:cs="Arial"/>
        </w:rPr>
        <w:t>66</w:t>
      </w:r>
      <w:r w:rsidRPr="003B3112">
        <w:rPr>
          <w:rFonts w:ascii="Cambria" w:hAnsi="Cambria" w:cs="Arial"/>
          <w:lang w:val="id-ID"/>
        </w:rPr>
        <w:t>, sehingga pengaruh totalnya sebesar 0,</w:t>
      </w:r>
      <w:r w:rsidRPr="003B3112">
        <w:rPr>
          <w:rFonts w:ascii="Cambria" w:hAnsi="Cambria" w:cs="Arial"/>
        </w:rPr>
        <w:t>446</w:t>
      </w:r>
      <w:r w:rsidRPr="003B3112">
        <w:rPr>
          <w:rFonts w:ascii="Cambria" w:hAnsi="Cambria" w:cs="Arial"/>
          <w:lang w:val="id-ID"/>
        </w:rPr>
        <w:t>. Variabel kepemimpinan (X</w:t>
      </w:r>
      <w:r w:rsidRPr="003B3112">
        <w:rPr>
          <w:rFonts w:ascii="Cambria" w:hAnsi="Cambria" w:cs="Arial"/>
          <w:vertAlign w:val="subscript"/>
          <w:lang w:val="id-ID"/>
        </w:rPr>
        <w:t>2</w:t>
      </w:r>
      <w:r w:rsidRPr="003B3112">
        <w:rPr>
          <w:rFonts w:ascii="Cambria" w:hAnsi="Cambria" w:cs="Arial"/>
          <w:lang w:val="id-ID"/>
        </w:rPr>
        <w:t>) berpengaruh langsung terhadap kinerja (X</w:t>
      </w:r>
      <w:r w:rsidRPr="003B3112">
        <w:rPr>
          <w:rFonts w:ascii="Cambria" w:hAnsi="Cambria" w:cs="Arial"/>
          <w:vertAlign w:val="subscript"/>
          <w:lang w:val="id-ID"/>
        </w:rPr>
        <w:t>4</w:t>
      </w:r>
      <w:r w:rsidRPr="003B3112">
        <w:rPr>
          <w:rFonts w:ascii="Cambria" w:hAnsi="Cambria" w:cs="Arial"/>
          <w:lang w:val="id-ID"/>
        </w:rPr>
        <w:t xml:space="preserve">) sebesar 0,323 sedangkan pengaruh </w:t>
      </w:r>
      <w:r w:rsidRPr="003B3112">
        <w:rPr>
          <w:rFonts w:ascii="Cambria" w:hAnsi="Cambria" w:cs="Arial"/>
          <w:lang w:val="id-ID"/>
        </w:rPr>
        <w:lastRenderedPageBreak/>
        <w:t>tidak langsungnya melalui  sebesar 0,18</w:t>
      </w:r>
      <w:r w:rsidRPr="003B3112">
        <w:rPr>
          <w:rFonts w:ascii="Cambria" w:hAnsi="Cambria" w:cs="Arial"/>
        </w:rPr>
        <w:t>4</w:t>
      </w:r>
      <w:r w:rsidRPr="003B3112">
        <w:rPr>
          <w:rFonts w:ascii="Cambria" w:hAnsi="Cambria" w:cs="Arial"/>
          <w:lang w:val="id-ID"/>
        </w:rPr>
        <w:t>, sehingga pengaruh totalnya sebesar 0,</w:t>
      </w:r>
      <w:r w:rsidRPr="003B3112">
        <w:rPr>
          <w:rFonts w:ascii="Cambria" w:hAnsi="Cambria" w:cs="Arial"/>
        </w:rPr>
        <w:t>507</w:t>
      </w:r>
      <w:r w:rsidRPr="003B3112">
        <w:rPr>
          <w:rFonts w:ascii="Cambria" w:hAnsi="Cambria" w:cs="Arial"/>
          <w:lang w:val="id-ID"/>
        </w:rPr>
        <w:t xml:space="preserve">. </w:t>
      </w:r>
      <w:r w:rsidRPr="003B3112">
        <w:rPr>
          <w:rFonts w:ascii="Cambria" w:hAnsi="Cambria" w:cs="Arial"/>
        </w:rPr>
        <w:t>V</w:t>
      </w:r>
      <w:r w:rsidRPr="003B3112">
        <w:rPr>
          <w:rFonts w:ascii="Cambria" w:hAnsi="Cambria" w:cs="Arial"/>
          <w:lang w:val="id-ID"/>
        </w:rPr>
        <w:t xml:space="preserve">ariabel </w:t>
      </w:r>
      <w:r w:rsidRPr="003B3112">
        <w:rPr>
          <w:rFonts w:ascii="Cambria" w:hAnsi="Cambria" w:cs="Arial"/>
        </w:rPr>
        <w:t>pengambilan keputusan</w:t>
      </w:r>
      <w:r w:rsidRPr="003B3112">
        <w:rPr>
          <w:rFonts w:ascii="Cambria" w:hAnsi="Cambria" w:cs="Arial"/>
          <w:lang w:val="id-ID"/>
        </w:rPr>
        <w:t xml:space="preserve"> (X</w:t>
      </w:r>
      <w:r w:rsidRPr="003B3112">
        <w:rPr>
          <w:rFonts w:ascii="Cambria" w:hAnsi="Cambria" w:cs="Arial"/>
          <w:vertAlign w:val="subscript"/>
          <w:lang w:val="id-ID"/>
        </w:rPr>
        <w:t>3</w:t>
      </w:r>
      <w:r w:rsidRPr="003B3112">
        <w:rPr>
          <w:rFonts w:ascii="Cambria" w:hAnsi="Cambria" w:cs="Arial"/>
          <w:lang w:val="id-ID"/>
        </w:rPr>
        <w:t>) berpengaruh langsung terhadap kinerja (X</w:t>
      </w:r>
      <w:r w:rsidRPr="003B3112">
        <w:rPr>
          <w:rFonts w:ascii="Cambria" w:hAnsi="Cambria" w:cs="Arial"/>
          <w:vertAlign w:val="subscript"/>
          <w:lang w:val="id-ID"/>
        </w:rPr>
        <w:t>4</w:t>
      </w:r>
      <w:r w:rsidR="004F1827" w:rsidRPr="003B3112">
        <w:rPr>
          <w:rFonts w:ascii="Cambria" w:hAnsi="Cambria" w:cs="Arial"/>
          <w:lang w:val="id-ID"/>
        </w:rPr>
        <w:t>)</w:t>
      </w:r>
      <w:r w:rsidRPr="003B3112">
        <w:rPr>
          <w:rFonts w:ascii="Cambria" w:hAnsi="Cambria" w:cs="Arial"/>
          <w:lang w:val="id-ID"/>
        </w:rPr>
        <w:t xml:space="preserve"> sebesar 0,</w:t>
      </w:r>
      <w:r w:rsidRPr="003B3112">
        <w:rPr>
          <w:rFonts w:ascii="Cambria" w:hAnsi="Cambria" w:cs="Arial"/>
        </w:rPr>
        <w:t>364, v</w:t>
      </w:r>
      <w:r w:rsidRPr="003B3112">
        <w:rPr>
          <w:rFonts w:ascii="Cambria" w:hAnsi="Cambria" w:cs="Arial"/>
          <w:lang w:val="id-ID"/>
        </w:rPr>
        <w:t xml:space="preserve">ariabel budaya </w:t>
      </w:r>
      <w:r w:rsidRPr="003B3112">
        <w:rPr>
          <w:rFonts w:ascii="Cambria" w:hAnsi="Cambria" w:cs="Arial"/>
        </w:rPr>
        <w:t>perusahaan</w:t>
      </w:r>
      <w:r w:rsidRPr="003B3112">
        <w:rPr>
          <w:rFonts w:ascii="Cambria" w:hAnsi="Cambria" w:cs="Arial"/>
          <w:lang w:val="id-ID"/>
        </w:rPr>
        <w:t xml:space="preserve"> (X</w:t>
      </w:r>
      <w:r w:rsidRPr="003B3112">
        <w:rPr>
          <w:rFonts w:ascii="Cambria" w:hAnsi="Cambria" w:cs="Arial"/>
          <w:vertAlign w:val="subscript"/>
          <w:lang w:val="id-ID"/>
        </w:rPr>
        <w:t>1</w:t>
      </w:r>
      <w:r w:rsidRPr="003B3112">
        <w:rPr>
          <w:rFonts w:ascii="Cambria" w:hAnsi="Cambria" w:cs="Arial"/>
          <w:lang w:val="id-ID"/>
        </w:rPr>
        <w:t xml:space="preserve">) berpengaruh langsung terhadap </w:t>
      </w:r>
      <w:r w:rsidRPr="003B3112">
        <w:rPr>
          <w:rFonts w:ascii="Cambria" w:hAnsi="Cambria" w:cs="Arial"/>
        </w:rPr>
        <w:t xml:space="preserve">pengambilan keputusan </w:t>
      </w:r>
      <w:r w:rsidRPr="003B3112">
        <w:rPr>
          <w:rFonts w:ascii="Cambria" w:hAnsi="Cambria" w:cs="Arial"/>
          <w:lang w:val="id-ID"/>
        </w:rPr>
        <w:t>(X</w:t>
      </w:r>
      <w:r w:rsidRPr="003B3112">
        <w:rPr>
          <w:rFonts w:ascii="Cambria" w:hAnsi="Cambria" w:cs="Arial"/>
          <w:vertAlign w:val="subscript"/>
          <w:lang w:val="id-ID"/>
        </w:rPr>
        <w:t>3</w:t>
      </w:r>
      <w:r w:rsidRPr="003B3112">
        <w:rPr>
          <w:rFonts w:ascii="Cambria" w:hAnsi="Cambria" w:cs="Arial"/>
          <w:lang w:val="id-ID"/>
        </w:rPr>
        <w:t>) sebesar 0,</w:t>
      </w:r>
      <w:r w:rsidRPr="003B3112">
        <w:rPr>
          <w:rFonts w:ascii="Cambria" w:hAnsi="Cambria" w:cs="Arial"/>
        </w:rPr>
        <w:t>456</w:t>
      </w:r>
      <w:r w:rsidRPr="003B3112">
        <w:rPr>
          <w:rFonts w:ascii="Cambria" w:hAnsi="Cambria" w:cs="Arial"/>
          <w:lang w:val="id-ID"/>
        </w:rPr>
        <w:t xml:space="preserve">, </w:t>
      </w:r>
      <w:r w:rsidRPr="003B3112">
        <w:rPr>
          <w:rFonts w:ascii="Cambria" w:hAnsi="Cambria" w:cs="Arial"/>
        </w:rPr>
        <w:t xml:space="preserve">dan </w:t>
      </w:r>
      <w:r w:rsidRPr="003B3112">
        <w:rPr>
          <w:rFonts w:ascii="Cambria" w:hAnsi="Cambria" w:cs="Arial"/>
          <w:lang w:val="id-ID"/>
        </w:rPr>
        <w:t>variabel kepemimpinan (X</w:t>
      </w:r>
      <w:r w:rsidRPr="003B3112">
        <w:rPr>
          <w:rFonts w:ascii="Cambria" w:hAnsi="Cambria" w:cs="Arial"/>
          <w:vertAlign w:val="subscript"/>
          <w:lang w:val="id-ID"/>
        </w:rPr>
        <w:t>2</w:t>
      </w:r>
      <w:r w:rsidRPr="003B3112">
        <w:rPr>
          <w:rFonts w:ascii="Cambria" w:hAnsi="Cambria" w:cs="Arial"/>
          <w:lang w:val="id-ID"/>
        </w:rPr>
        <w:t>) berpengaruh langsung terhadap  (X</w:t>
      </w:r>
      <w:r w:rsidRPr="003B3112">
        <w:rPr>
          <w:rFonts w:ascii="Cambria" w:hAnsi="Cambria" w:cs="Arial"/>
          <w:vertAlign w:val="subscript"/>
          <w:lang w:val="id-ID"/>
        </w:rPr>
        <w:t>3</w:t>
      </w:r>
      <w:r w:rsidRPr="003B3112">
        <w:rPr>
          <w:rFonts w:ascii="Cambria" w:hAnsi="Cambria" w:cs="Arial"/>
          <w:lang w:val="id-ID"/>
        </w:rPr>
        <w:t>) sebesar 0,</w:t>
      </w:r>
      <w:r w:rsidRPr="003B3112">
        <w:rPr>
          <w:rFonts w:ascii="Cambria" w:hAnsi="Cambria" w:cs="Arial"/>
        </w:rPr>
        <w:t>505.</w:t>
      </w:r>
    </w:p>
    <w:p w:rsidR="00DA511E" w:rsidRPr="003B3112" w:rsidRDefault="00DA511E" w:rsidP="00B5121E">
      <w:pPr>
        <w:pStyle w:val="ListParagraph"/>
        <w:spacing w:before="120" w:after="120"/>
        <w:ind w:left="0"/>
        <w:jc w:val="both"/>
        <w:rPr>
          <w:rFonts w:ascii="Cambria" w:hAnsi="Cambria" w:cs="Arial"/>
          <w:b/>
          <w:lang w:val="id-ID"/>
        </w:rPr>
      </w:pPr>
      <w:r w:rsidRPr="003B3112">
        <w:rPr>
          <w:rFonts w:ascii="Cambria" w:hAnsi="Cambria" w:cs="Arial"/>
          <w:b/>
          <w:bCs/>
          <w:lang w:val="id-ID"/>
        </w:rPr>
        <w:t>Keterbatasan Penelitian</w:t>
      </w:r>
    </w:p>
    <w:p w:rsidR="00DA511E" w:rsidRPr="003B3112" w:rsidRDefault="00DA511E" w:rsidP="00B5121E">
      <w:pPr>
        <w:ind w:firstLine="600"/>
        <w:jc w:val="both"/>
        <w:rPr>
          <w:rFonts w:ascii="Cambria" w:hAnsi="Cambria" w:cs="Arial"/>
        </w:rPr>
      </w:pPr>
      <w:r w:rsidRPr="003B3112">
        <w:rPr>
          <w:rFonts w:ascii="Cambria" w:hAnsi="Cambria" w:cs="Arial"/>
        </w:rPr>
        <w:t>P</w:t>
      </w:r>
      <w:r w:rsidRPr="003B3112">
        <w:rPr>
          <w:rFonts w:ascii="Cambria" w:hAnsi="Cambria" w:cs="Arial"/>
          <w:lang w:val="id-ID"/>
        </w:rPr>
        <w:t xml:space="preserve">enelitian ini telah dilakukan sesuai dengan prosedur penelitian ilmiah. </w:t>
      </w:r>
      <w:r w:rsidRPr="003B3112">
        <w:rPr>
          <w:rFonts w:ascii="Cambria" w:hAnsi="Cambria" w:cs="Arial"/>
        </w:rPr>
        <w:t>Namun demikian dimungkinkan terdapat kekurangan-kekurangan akibat keterba</w:t>
      </w:r>
      <w:r w:rsidR="004F1827" w:rsidRPr="003B3112">
        <w:rPr>
          <w:rFonts w:ascii="Cambria" w:hAnsi="Cambria" w:cs="Arial"/>
          <w:lang w:val="id-ID"/>
        </w:rPr>
        <w:t>-</w:t>
      </w:r>
      <w:r w:rsidRPr="003B3112">
        <w:rPr>
          <w:rFonts w:ascii="Cambria" w:hAnsi="Cambria" w:cs="Arial"/>
        </w:rPr>
        <w:t>tasan yang antara lain adalah:</w:t>
      </w:r>
    </w:p>
    <w:p w:rsidR="00DA511E" w:rsidRPr="003B3112" w:rsidRDefault="00DA511E" w:rsidP="00B5121E">
      <w:pPr>
        <w:numPr>
          <w:ilvl w:val="0"/>
          <w:numId w:val="2"/>
        </w:numPr>
        <w:ind w:left="360"/>
        <w:jc w:val="both"/>
        <w:rPr>
          <w:rFonts w:ascii="Cambria" w:hAnsi="Cambria" w:cs="Arial"/>
          <w:lang w:val="id-ID"/>
        </w:rPr>
      </w:pPr>
      <w:r w:rsidRPr="003B3112">
        <w:rPr>
          <w:rFonts w:ascii="Cambria" w:hAnsi="Cambria" w:cs="Arial"/>
          <w:lang w:val="id-ID"/>
        </w:rPr>
        <w:t xml:space="preserve">Penelitian </w:t>
      </w:r>
      <w:r w:rsidRPr="003B3112">
        <w:rPr>
          <w:rFonts w:ascii="Cambria" w:hAnsi="Cambria" w:cs="Arial"/>
        </w:rPr>
        <w:t xml:space="preserve">ini </w:t>
      </w:r>
      <w:r w:rsidRPr="003B3112">
        <w:rPr>
          <w:rFonts w:ascii="Cambria" w:hAnsi="Cambria" w:cs="Arial"/>
          <w:lang w:val="id-ID"/>
        </w:rPr>
        <w:t>dibatasi pada tiga variabel, yaitu variabel budaya</w:t>
      </w:r>
      <w:r w:rsidRPr="003B3112">
        <w:rPr>
          <w:rFonts w:ascii="Cambria" w:hAnsi="Cambria" w:cs="Arial"/>
        </w:rPr>
        <w:t xml:space="preserve"> perusahaan</w:t>
      </w:r>
      <w:r w:rsidRPr="003B3112">
        <w:rPr>
          <w:rFonts w:ascii="Cambria" w:hAnsi="Cambria" w:cs="Arial"/>
          <w:lang w:val="id-ID"/>
        </w:rPr>
        <w:t xml:space="preserve">, kepemimpinan, dan </w:t>
      </w:r>
      <w:r w:rsidRPr="003B3112">
        <w:rPr>
          <w:rFonts w:ascii="Cambria" w:hAnsi="Cambria" w:cs="Arial"/>
        </w:rPr>
        <w:t>pengambilan keputusan</w:t>
      </w:r>
      <w:r w:rsidRPr="003B3112">
        <w:rPr>
          <w:rFonts w:ascii="Cambria" w:hAnsi="Cambria" w:cs="Arial"/>
          <w:lang w:val="id-ID"/>
        </w:rPr>
        <w:t xml:space="preserve"> sehingga kemungkinan masih ada variabel lain yang dapat mempengaruhi kinerja pi</w:t>
      </w:r>
      <w:r w:rsidRPr="003B3112">
        <w:rPr>
          <w:rFonts w:ascii="Cambria" w:hAnsi="Cambria" w:cs="Arial"/>
        </w:rPr>
        <w:t>mpinan di PT. PJA</w:t>
      </w:r>
    </w:p>
    <w:p w:rsidR="00DA511E" w:rsidRPr="003B3112" w:rsidRDefault="00DA511E" w:rsidP="00B5121E">
      <w:pPr>
        <w:numPr>
          <w:ilvl w:val="0"/>
          <w:numId w:val="2"/>
        </w:numPr>
        <w:ind w:left="360"/>
        <w:jc w:val="both"/>
        <w:rPr>
          <w:rFonts w:ascii="Cambria" w:hAnsi="Cambria" w:cs="Arial"/>
          <w:lang w:val="id-ID"/>
        </w:rPr>
      </w:pPr>
      <w:r w:rsidRPr="003B3112">
        <w:rPr>
          <w:rFonts w:ascii="Cambria" w:hAnsi="Cambria" w:cs="Arial"/>
        </w:rPr>
        <w:t>Penelitian ini merupakan penelitian kuantitatif sehingga aspek kualitatif dari variabel-variabel penelitian  tidak dapat diukur</w:t>
      </w:r>
    </w:p>
    <w:p w:rsidR="00DA511E" w:rsidRPr="003B3112" w:rsidRDefault="00DA511E" w:rsidP="00B5121E">
      <w:pPr>
        <w:numPr>
          <w:ilvl w:val="0"/>
          <w:numId w:val="2"/>
        </w:numPr>
        <w:ind w:left="360"/>
        <w:jc w:val="both"/>
        <w:rPr>
          <w:rFonts w:ascii="Cambria" w:hAnsi="Cambria" w:cs="Arial"/>
          <w:lang w:val="id-ID"/>
        </w:rPr>
      </w:pPr>
      <w:r w:rsidRPr="003B3112">
        <w:rPr>
          <w:rFonts w:ascii="Cambria" w:hAnsi="Cambria" w:cs="Arial"/>
        </w:rPr>
        <w:t>Penilaian yang subyektif dari responden dalam memberikan respon terhadap variabel-variabel penelitian.</w:t>
      </w:r>
    </w:p>
    <w:p w:rsidR="006543E0" w:rsidRPr="003B3112" w:rsidRDefault="006543E0" w:rsidP="00B5121E">
      <w:pPr>
        <w:spacing w:before="120"/>
        <w:rPr>
          <w:rFonts w:ascii="Cambria" w:hAnsi="Cambria" w:cs="Arial"/>
          <w:b/>
          <w:bCs/>
          <w:lang w:val="id-ID"/>
        </w:rPr>
      </w:pPr>
    </w:p>
    <w:p w:rsidR="00DA511E" w:rsidRPr="003B3112" w:rsidRDefault="00DA511E" w:rsidP="00B5121E">
      <w:pPr>
        <w:spacing w:before="120"/>
        <w:rPr>
          <w:rFonts w:ascii="Cambria" w:hAnsi="Cambria" w:cs="Arial"/>
          <w:b/>
          <w:bCs/>
        </w:rPr>
      </w:pPr>
      <w:r w:rsidRPr="003B3112">
        <w:rPr>
          <w:rFonts w:ascii="Cambria" w:hAnsi="Cambria" w:cs="Arial"/>
          <w:b/>
          <w:bCs/>
          <w:lang w:val="id-ID"/>
        </w:rPr>
        <w:t>KESIMPULAN, IMPLIKASI DAN SARAN</w:t>
      </w:r>
    </w:p>
    <w:p w:rsidR="00DA511E" w:rsidRPr="003B3112" w:rsidRDefault="00DA511E" w:rsidP="00B5121E">
      <w:pPr>
        <w:tabs>
          <w:tab w:val="left" w:pos="600"/>
        </w:tabs>
        <w:ind w:right="796"/>
        <w:jc w:val="both"/>
        <w:rPr>
          <w:rFonts w:ascii="Cambria" w:hAnsi="Cambria" w:cs="Arial"/>
          <w:b/>
          <w:bCs/>
          <w:lang w:val="id-ID"/>
        </w:rPr>
      </w:pPr>
      <w:r w:rsidRPr="003B3112">
        <w:rPr>
          <w:rFonts w:ascii="Cambria" w:hAnsi="Cambria" w:cs="Arial"/>
          <w:b/>
          <w:bCs/>
        </w:rPr>
        <w:t>K</w:t>
      </w:r>
      <w:r w:rsidRPr="003B3112">
        <w:rPr>
          <w:rFonts w:ascii="Cambria" w:hAnsi="Cambria" w:cs="Arial"/>
          <w:b/>
          <w:bCs/>
          <w:lang w:val="id-ID"/>
        </w:rPr>
        <w:t>esimpulan</w:t>
      </w:r>
    </w:p>
    <w:p w:rsidR="00DA511E" w:rsidRPr="003B3112" w:rsidRDefault="00DA511E" w:rsidP="00B5121E">
      <w:pPr>
        <w:ind w:firstLine="601"/>
        <w:jc w:val="both"/>
        <w:rPr>
          <w:rFonts w:ascii="Cambria" w:hAnsi="Cambria" w:cs="Arial"/>
          <w:lang w:val="id-ID"/>
        </w:rPr>
      </w:pPr>
      <w:r w:rsidRPr="003B3112">
        <w:rPr>
          <w:rFonts w:ascii="Cambria" w:hAnsi="Cambria" w:cs="Arial"/>
          <w:lang w:val="id-ID"/>
        </w:rPr>
        <w:t>Berdasarkan hasil penelitian dan pembahasan, maka  kesimpulan penelitian ini adalah sebagai berikut:</w:t>
      </w:r>
    </w:p>
    <w:p w:rsidR="00DA511E" w:rsidRPr="003B3112" w:rsidRDefault="00DA511E" w:rsidP="00B5121E">
      <w:pPr>
        <w:numPr>
          <w:ilvl w:val="1"/>
          <w:numId w:val="5"/>
        </w:numPr>
        <w:ind w:left="284" w:hanging="284"/>
        <w:jc w:val="both"/>
        <w:rPr>
          <w:rFonts w:ascii="Cambria" w:hAnsi="Cambria" w:cs="Arial"/>
          <w:lang w:val="id-ID"/>
        </w:rPr>
      </w:pPr>
      <w:r w:rsidRPr="003B3112">
        <w:rPr>
          <w:rFonts w:ascii="Cambria" w:hAnsi="Cambria" w:cs="Arial"/>
          <w:lang w:val="id-ID"/>
        </w:rPr>
        <w:t xml:space="preserve">Budaya perusahaan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kinerja. Ini berarti semakin kuat </w:t>
      </w:r>
      <w:r w:rsidRPr="003B3112">
        <w:rPr>
          <w:rFonts w:ascii="Cambria" w:hAnsi="Cambria" w:cs="Arial"/>
          <w:lang w:val="id-ID"/>
        </w:rPr>
        <w:t>budaya perusahaan di PT. PJA akan mengakibatkan peningkatan kinerja pimpinan dalam mengelola lingkungan</w:t>
      </w:r>
      <w:r w:rsidRPr="003B3112">
        <w:rPr>
          <w:rFonts w:ascii="Cambria" w:hAnsi="Cambria" w:cs="Arial"/>
        </w:rPr>
        <w:t>.</w:t>
      </w:r>
    </w:p>
    <w:p w:rsidR="00DA511E" w:rsidRPr="003B3112" w:rsidRDefault="00DA511E" w:rsidP="00B5121E">
      <w:pPr>
        <w:numPr>
          <w:ilvl w:val="1"/>
          <w:numId w:val="5"/>
        </w:numPr>
        <w:ind w:left="284" w:hanging="284"/>
        <w:jc w:val="both"/>
        <w:rPr>
          <w:rFonts w:ascii="Cambria" w:hAnsi="Cambria" w:cs="Arial"/>
          <w:lang w:val="id-ID"/>
        </w:rPr>
      </w:pPr>
      <w:r w:rsidRPr="003B3112">
        <w:rPr>
          <w:rFonts w:ascii="Cambria" w:hAnsi="Cambria" w:cs="Arial"/>
          <w:lang w:val="id-ID"/>
        </w:rPr>
        <w:t xml:space="preserve">Kepemimpinan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kinerja. Ini berarti </w:t>
      </w:r>
      <w:r w:rsidRPr="003B3112">
        <w:rPr>
          <w:rFonts w:ascii="Cambria" w:hAnsi="Cambria" w:cs="Arial"/>
        </w:rPr>
        <w:t xml:space="preserve">semakin baik </w:t>
      </w:r>
      <w:r w:rsidRPr="003B3112">
        <w:rPr>
          <w:rFonts w:ascii="Cambria" w:hAnsi="Cambria" w:cs="Arial"/>
          <w:lang w:val="id-ID"/>
        </w:rPr>
        <w:t>kepemimpinan di PT. PJA akan mengakibatkan peningkatan kinerja pimpinan dalam mengelola lingkungan</w:t>
      </w:r>
      <w:r w:rsidRPr="003B3112">
        <w:rPr>
          <w:rFonts w:ascii="Cambria" w:hAnsi="Cambria" w:cs="Arial"/>
        </w:rPr>
        <w:t>.</w:t>
      </w:r>
    </w:p>
    <w:p w:rsidR="00DA511E" w:rsidRPr="003B3112" w:rsidRDefault="00DA511E" w:rsidP="00B5121E">
      <w:pPr>
        <w:numPr>
          <w:ilvl w:val="1"/>
          <w:numId w:val="5"/>
        </w:numPr>
        <w:ind w:left="270" w:hanging="270"/>
        <w:jc w:val="both"/>
        <w:rPr>
          <w:rFonts w:ascii="Cambria" w:hAnsi="Cambria" w:cs="Arial"/>
          <w:lang w:val="id-ID"/>
        </w:rPr>
      </w:pPr>
      <w:r w:rsidRPr="003B3112">
        <w:rPr>
          <w:rFonts w:ascii="Cambria" w:hAnsi="Cambria" w:cs="Arial"/>
          <w:lang w:val="id-ID"/>
        </w:rPr>
        <w:t xml:space="preserve">Pengambilan keputusan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kinerja. Ini berarti </w:t>
      </w:r>
      <w:r w:rsidRPr="003B3112">
        <w:rPr>
          <w:rFonts w:ascii="Cambria" w:hAnsi="Cambria" w:cs="Arial"/>
        </w:rPr>
        <w:t xml:space="preserve">ketepatan </w:t>
      </w:r>
      <w:r w:rsidRPr="003B3112">
        <w:rPr>
          <w:rFonts w:ascii="Cambria" w:hAnsi="Cambria" w:cs="Arial"/>
          <w:lang w:val="id-ID"/>
        </w:rPr>
        <w:t xml:space="preserve">pengambilan keputusan di PT. </w:t>
      </w:r>
      <w:r w:rsidRPr="003B3112">
        <w:rPr>
          <w:rFonts w:ascii="Cambria" w:hAnsi="Cambria" w:cs="Arial"/>
        </w:rPr>
        <w:t>PJA</w:t>
      </w:r>
      <w:r w:rsidRPr="003B3112">
        <w:rPr>
          <w:rFonts w:ascii="Cambria" w:hAnsi="Cambria" w:cs="Arial"/>
          <w:lang w:val="id-ID"/>
        </w:rPr>
        <w:t xml:space="preserve"> akan mengakibatkan peningkatan kinerja pimpinan  </w:t>
      </w:r>
      <w:r w:rsidRPr="003B3112">
        <w:rPr>
          <w:rFonts w:ascii="Cambria" w:hAnsi="Cambria" w:cs="Arial"/>
        </w:rPr>
        <w:t>dalam mengelola lingkungan.</w:t>
      </w:r>
    </w:p>
    <w:p w:rsidR="00DA511E" w:rsidRPr="003B3112" w:rsidRDefault="00DA511E" w:rsidP="00B5121E">
      <w:pPr>
        <w:numPr>
          <w:ilvl w:val="1"/>
          <w:numId w:val="5"/>
        </w:numPr>
        <w:ind w:left="284" w:hanging="284"/>
        <w:jc w:val="both"/>
        <w:rPr>
          <w:rFonts w:ascii="Cambria" w:hAnsi="Cambria" w:cs="Arial"/>
          <w:lang w:val="id-ID"/>
        </w:rPr>
      </w:pPr>
      <w:r w:rsidRPr="003B3112">
        <w:rPr>
          <w:rFonts w:ascii="Cambria" w:hAnsi="Cambria" w:cs="Arial"/>
          <w:lang w:val="id-ID"/>
        </w:rPr>
        <w:t xml:space="preserve">Budaya perusahaan </w:t>
      </w:r>
      <w:r w:rsidRPr="003B3112">
        <w:rPr>
          <w:rFonts w:ascii="Cambria" w:hAnsi="Cambria" w:cs="Arial"/>
        </w:rPr>
        <w:t>ber</w:t>
      </w:r>
      <w:r w:rsidRPr="003B3112">
        <w:rPr>
          <w:rFonts w:ascii="Cambria" w:hAnsi="Cambria" w:cs="Arial"/>
          <w:lang w:val="id-ID"/>
        </w:rPr>
        <w:t>pengaruh  positif</w:t>
      </w:r>
      <w:r w:rsidRPr="003B3112">
        <w:rPr>
          <w:rFonts w:ascii="Cambria" w:hAnsi="Cambria" w:cs="Arial"/>
        </w:rPr>
        <w:t xml:space="preserve"> secara</w:t>
      </w:r>
      <w:r w:rsidRPr="003B3112">
        <w:rPr>
          <w:rFonts w:ascii="Cambria" w:hAnsi="Cambria" w:cs="Arial"/>
          <w:lang w:val="id-ID"/>
        </w:rPr>
        <w:t xml:space="preserve"> langsung terhadap pengambilan keputusan. Ini berarti semakin kuat budaya perusahaan di PT. PJA akan mengakibatkan</w:t>
      </w:r>
      <w:r w:rsidRPr="003B3112">
        <w:rPr>
          <w:rFonts w:ascii="Cambria" w:hAnsi="Cambria" w:cs="Arial"/>
        </w:rPr>
        <w:t xml:space="preserve"> ketepatan </w:t>
      </w:r>
      <w:r w:rsidRPr="003B3112">
        <w:rPr>
          <w:rFonts w:ascii="Cambria" w:hAnsi="Cambria" w:cs="Arial"/>
          <w:lang w:val="id-ID"/>
        </w:rPr>
        <w:t>pengambilan keputusan pimpinan terhadap anggota</w:t>
      </w:r>
      <w:r w:rsidRPr="003B3112">
        <w:rPr>
          <w:rFonts w:ascii="Cambria" w:hAnsi="Cambria" w:cs="Arial"/>
        </w:rPr>
        <w:t>.</w:t>
      </w:r>
    </w:p>
    <w:p w:rsidR="00DA511E" w:rsidRPr="003B3112" w:rsidRDefault="00DA511E" w:rsidP="00B5121E">
      <w:pPr>
        <w:numPr>
          <w:ilvl w:val="1"/>
          <w:numId w:val="5"/>
        </w:numPr>
        <w:ind w:left="284" w:hanging="284"/>
        <w:jc w:val="both"/>
        <w:rPr>
          <w:rFonts w:ascii="Cambria" w:hAnsi="Cambria" w:cs="Arial"/>
          <w:lang w:val="id-ID"/>
        </w:rPr>
      </w:pPr>
      <w:r w:rsidRPr="003B3112">
        <w:rPr>
          <w:rFonts w:ascii="Cambria" w:hAnsi="Cambria" w:cs="Arial"/>
          <w:lang w:val="id-ID"/>
        </w:rPr>
        <w:t xml:space="preserve">Kepemimpinan </w:t>
      </w:r>
      <w:r w:rsidRPr="003B3112">
        <w:rPr>
          <w:rFonts w:ascii="Cambria" w:hAnsi="Cambria" w:cs="Arial"/>
        </w:rPr>
        <w:t>ber</w:t>
      </w:r>
      <w:r w:rsidRPr="003B3112">
        <w:rPr>
          <w:rFonts w:ascii="Cambria" w:hAnsi="Cambria" w:cs="Arial"/>
          <w:lang w:val="id-ID"/>
        </w:rPr>
        <w:t xml:space="preserve">pengaruh positif </w:t>
      </w:r>
      <w:r w:rsidRPr="003B3112">
        <w:rPr>
          <w:rFonts w:ascii="Cambria" w:hAnsi="Cambria" w:cs="Arial"/>
        </w:rPr>
        <w:t xml:space="preserve">secara </w:t>
      </w:r>
      <w:r w:rsidRPr="003B3112">
        <w:rPr>
          <w:rFonts w:ascii="Cambria" w:hAnsi="Cambria" w:cs="Arial"/>
          <w:lang w:val="id-ID"/>
        </w:rPr>
        <w:t xml:space="preserve">langsung    terhadap pengambilan keputusan. Ini berarti </w:t>
      </w:r>
      <w:r w:rsidRPr="003B3112">
        <w:rPr>
          <w:rFonts w:ascii="Cambria" w:hAnsi="Cambria" w:cs="Arial"/>
        </w:rPr>
        <w:t xml:space="preserve">semakin baik </w:t>
      </w:r>
      <w:r w:rsidRPr="003B3112">
        <w:rPr>
          <w:rFonts w:ascii="Cambria" w:hAnsi="Cambria" w:cs="Arial"/>
          <w:lang w:val="id-ID"/>
        </w:rPr>
        <w:t xml:space="preserve">kepemimpinan di PT. PJA akan mengakibatkan </w:t>
      </w:r>
      <w:r w:rsidRPr="003B3112">
        <w:rPr>
          <w:rFonts w:ascii="Cambria" w:hAnsi="Cambria" w:cs="Arial"/>
        </w:rPr>
        <w:t xml:space="preserve">ketepatan </w:t>
      </w:r>
      <w:r w:rsidRPr="003B3112">
        <w:rPr>
          <w:rFonts w:ascii="Cambria" w:hAnsi="Cambria" w:cs="Arial"/>
          <w:lang w:val="id-ID"/>
        </w:rPr>
        <w:t>pengambilan keputusan pimpinan terhadap anggota</w:t>
      </w:r>
      <w:r w:rsidRPr="003B3112">
        <w:rPr>
          <w:rFonts w:ascii="Cambria" w:hAnsi="Cambria" w:cs="Arial"/>
        </w:rPr>
        <w:t>.</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t xml:space="preserve">Berdasarkan kesimpulan penelitian tersebut, maka dapat dinyatakan bahwa kinerja dalam mengelola lingkungan dapat dipengaruhi oleh variabel budaya perusahaan, kepemimpinan dan pengambilan keputusan, artinya kinerja dalam mengelola lingkungan yang baik disebabkan oleh budaya perusahaan yang kuat, kepemimpinan yang </w:t>
      </w:r>
      <w:r w:rsidRPr="003B3112">
        <w:rPr>
          <w:rFonts w:ascii="Cambria" w:hAnsi="Cambria" w:cs="Arial"/>
        </w:rPr>
        <w:t>baik</w:t>
      </w:r>
      <w:r w:rsidRPr="003B3112">
        <w:rPr>
          <w:rFonts w:ascii="Cambria" w:hAnsi="Cambria" w:cs="Arial"/>
          <w:lang w:val="id-ID"/>
        </w:rPr>
        <w:t xml:space="preserve">, dan pengambilan keputusan yang tepat. </w:t>
      </w:r>
    </w:p>
    <w:p w:rsidR="00DA511E" w:rsidRPr="003B3112" w:rsidRDefault="00DA511E" w:rsidP="00B5121E">
      <w:pPr>
        <w:spacing w:before="120" w:after="120"/>
        <w:jc w:val="both"/>
        <w:rPr>
          <w:rFonts w:ascii="Cambria" w:hAnsi="Cambria" w:cs="Arial"/>
          <w:lang w:val="id-ID"/>
        </w:rPr>
      </w:pPr>
      <w:r w:rsidRPr="003B3112">
        <w:rPr>
          <w:rFonts w:ascii="Cambria" w:hAnsi="Cambria" w:cs="Arial"/>
          <w:b/>
          <w:bCs/>
          <w:lang w:val="id-ID"/>
        </w:rPr>
        <w:t>Implikasi</w:t>
      </w:r>
    </w:p>
    <w:p w:rsidR="00DA511E" w:rsidRPr="003B3112" w:rsidRDefault="00DA511E" w:rsidP="00B5121E">
      <w:pPr>
        <w:spacing w:before="120" w:after="120"/>
        <w:jc w:val="both"/>
        <w:rPr>
          <w:rFonts w:ascii="Cambria" w:hAnsi="Cambria" w:cs="Arial"/>
          <w:lang w:val="id-ID"/>
        </w:rPr>
      </w:pPr>
      <w:r w:rsidRPr="003B3112">
        <w:rPr>
          <w:rFonts w:ascii="Cambria" w:hAnsi="Cambria" w:cs="Arial"/>
          <w:lang w:val="id-ID"/>
        </w:rPr>
        <w:lastRenderedPageBreak/>
        <w:t>Berdasarkan kesimpulan di atas, penelitian ini memberikan implikasi sebagai berikut:</w:t>
      </w:r>
    </w:p>
    <w:p w:rsidR="00DA511E" w:rsidRPr="003B3112" w:rsidRDefault="00DA511E" w:rsidP="00B5121E">
      <w:pPr>
        <w:spacing w:before="120" w:after="120"/>
        <w:ind w:left="426" w:hanging="426"/>
        <w:jc w:val="both"/>
        <w:rPr>
          <w:rFonts w:ascii="Cambria" w:hAnsi="Cambria" w:cs="Arial"/>
          <w:lang w:val="id-ID"/>
        </w:rPr>
      </w:pPr>
      <w:r w:rsidRPr="003B3112">
        <w:rPr>
          <w:rFonts w:ascii="Cambria" w:hAnsi="Cambria" w:cs="Arial"/>
        </w:rPr>
        <w:t xml:space="preserve">1.  </w:t>
      </w:r>
      <w:r w:rsidRPr="003B3112">
        <w:rPr>
          <w:rFonts w:ascii="Cambria" w:hAnsi="Cambria" w:cs="Arial"/>
        </w:rPr>
        <w:tab/>
        <w:t>Adanya pengaruh langsung budaya perusahaan terhadap kinerja pimpinan dalam mengelola lingkungan dan pengaruh langsung budaya perusahaan terhadap pengambilan keputusan</w:t>
      </w:r>
      <w:r w:rsidRPr="003B3112">
        <w:rPr>
          <w:rFonts w:ascii="Cambria" w:hAnsi="Cambria" w:cs="Arial"/>
          <w:lang w:val="id-ID"/>
        </w:rPr>
        <w:t xml:space="preserve"> menunjuk</w:t>
      </w:r>
      <w:r w:rsidRPr="003B3112">
        <w:rPr>
          <w:rFonts w:ascii="Cambria" w:hAnsi="Cambria" w:cs="Arial"/>
        </w:rPr>
        <w:t>-</w:t>
      </w:r>
      <w:r w:rsidRPr="003B3112">
        <w:rPr>
          <w:rFonts w:ascii="Cambria" w:hAnsi="Cambria" w:cs="Arial"/>
          <w:lang w:val="id-ID"/>
        </w:rPr>
        <w:t xml:space="preserve">kan implikasi bahwa faktor budaya perusahaan akan berdampak terhadap kinerja </w:t>
      </w:r>
      <w:r w:rsidRPr="003B3112">
        <w:rPr>
          <w:rFonts w:ascii="Cambria" w:hAnsi="Cambria" w:cs="Arial"/>
        </w:rPr>
        <w:t xml:space="preserve">dalam mengelola lingkungan dan pengambilan keputusan. Oleh karena itu, </w:t>
      </w:r>
      <w:r w:rsidRPr="003B3112">
        <w:rPr>
          <w:rFonts w:ascii="Cambria" w:hAnsi="Cambria" w:cs="Arial"/>
          <w:lang w:val="id-ID"/>
        </w:rPr>
        <w:t>penguatan budaya perusahaan akan berdampak pada peningkatan kinerja pimpinan dalam mengelola lingkungan yang lebih baik</w:t>
      </w:r>
      <w:r w:rsidRPr="003B3112">
        <w:rPr>
          <w:rFonts w:ascii="Cambria" w:hAnsi="Cambria" w:cs="Arial"/>
        </w:rPr>
        <w:t xml:space="preserve"> dan pengambil</w:t>
      </w:r>
      <w:r w:rsidR="007243CA" w:rsidRPr="003B3112">
        <w:rPr>
          <w:rFonts w:ascii="Cambria" w:hAnsi="Cambria" w:cs="Arial"/>
        </w:rPr>
        <w:t xml:space="preserve">an keputusan yang lebih tepat. </w:t>
      </w:r>
    </w:p>
    <w:p w:rsidR="00DA511E" w:rsidRPr="003B3112" w:rsidRDefault="00DA511E" w:rsidP="00B5121E">
      <w:pPr>
        <w:jc w:val="both"/>
        <w:rPr>
          <w:rFonts w:ascii="Cambria" w:hAnsi="Cambria" w:cs="Arial"/>
          <w:b/>
          <w:bCs/>
          <w:lang w:val="id-ID"/>
        </w:rPr>
      </w:pPr>
      <w:r w:rsidRPr="003B3112">
        <w:rPr>
          <w:rFonts w:ascii="Cambria" w:hAnsi="Cambria" w:cs="Arial"/>
          <w:b/>
          <w:bCs/>
          <w:lang w:val="id-ID"/>
        </w:rPr>
        <w:t>Saran</w:t>
      </w:r>
    </w:p>
    <w:p w:rsidR="00DA511E" w:rsidRPr="003B3112" w:rsidRDefault="00DA511E" w:rsidP="00B5121E">
      <w:pPr>
        <w:ind w:firstLine="720"/>
        <w:jc w:val="both"/>
        <w:rPr>
          <w:rFonts w:ascii="Cambria" w:hAnsi="Cambria" w:cs="Arial"/>
        </w:rPr>
      </w:pPr>
      <w:r w:rsidRPr="003B3112">
        <w:rPr>
          <w:rFonts w:ascii="Cambria" w:hAnsi="Cambria" w:cs="Arial"/>
          <w:lang w:val="id-ID"/>
        </w:rPr>
        <w:t xml:space="preserve">Berdasarkan kesimpulan dan implikasi penelitian di atas, maka perlu dipertimbangkan beberapa saran sebagai berikut. </w:t>
      </w:r>
    </w:p>
    <w:p w:rsidR="00DA511E" w:rsidRPr="003B3112" w:rsidRDefault="00DA511E" w:rsidP="00B5121E">
      <w:pPr>
        <w:ind w:left="284" w:hanging="284"/>
        <w:jc w:val="both"/>
        <w:rPr>
          <w:rFonts w:ascii="Cambria" w:hAnsi="Cambria" w:cs="Arial"/>
          <w:b/>
          <w:bCs/>
          <w:lang w:val="id-ID"/>
        </w:rPr>
      </w:pPr>
      <w:r w:rsidRPr="003B3112">
        <w:rPr>
          <w:rFonts w:ascii="Cambria" w:hAnsi="Cambria" w:cs="Arial"/>
          <w:b/>
          <w:bCs/>
        </w:rPr>
        <w:t>1.</w:t>
      </w:r>
      <w:r w:rsidRPr="003B3112">
        <w:rPr>
          <w:rFonts w:ascii="Cambria" w:hAnsi="Cambria" w:cs="Arial"/>
          <w:b/>
          <w:bCs/>
        </w:rPr>
        <w:tab/>
      </w:r>
      <w:r w:rsidRPr="003B3112">
        <w:rPr>
          <w:rFonts w:ascii="Cambria" w:hAnsi="Cambria" w:cs="Arial"/>
          <w:b/>
          <w:bCs/>
          <w:lang w:val="id-ID"/>
        </w:rPr>
        <w:t xml:space="preserve">Bagi Pimpinan </w:t>
      </w:r>
      <w:r w:rsidRPr="003B3112">
        <w:rPr>
          <w:rFonts w:ascii="Cambria" w:hAnsi="Cambria" w:cs="Arial"/>
          <w:b/>
          <w:bCs/>
        </w:rPr>
        <w:t>Perusahaan</w:t>
      </w:r>
    </w:p>
    <w:p w:rsidR="00DA511E" w:rsidRPr="003B3112" w:rsidRDefault="00DA511E" w:rsidP="00B5121E">
      <w:pPr>
        <w:numPr>
          <w:ilvl w:val="1"/>
          <w:numId w:val="14"/>
        </w:numPr>
        <w:tabs>
          <w:tab w:val="clear" w:pos="1440"/>
        </w:tabs>
        <w:ind w:left="284" w:hanging="283"/>
        <w:jc w:val="both"/>
        <w:rPr>
          <w:rFonts w:ascii="Cambria" w:hAnsi="Cambria" w:cs="Arial"/>
          <w:lang w:val="id-ID"/>
        </w:rPr>
      </w:pPr>
      <w:r w:rsidRPr="003B3112">
        <w:rPr>
          <w:rFonts w:ascii="Cambria" w:hAnsi="Cambria" w:cs="Arial"/>
          <w:lang w:val="id-ID"/>
        </w:rPr>
        <w:t>Pimpinan perusahaan hendaknya dapat menentukan perenca</w:t>
      </w:r>
      <w:r w:rsidRPr="003B3112">
        <w:rPr>
          <w:rFonts w:ascii="Cambria" w:hAnsi="Cambria" w:cs="Arial"/>
        </w:rPr>
        <w:t>-</w:t>
      </w:r>
      <w:r w:rsidRPr="003B3112">
        <w:rPr>
          <w:rFonts w:ascii="Cambria" w:hAnsi="Cambria" w:cs="Arial"/>
          <w:lang w:val="id-ID"/>
        </w:rPr>
        <w:t>naan program pengembangan perusahaan yang meliputi peningkatan budaya perusaha</w:t>
      </w:r>
      <w:r w:rsidRPr="003B3112">
        <w:rPr>
          <w:rFonts w:ascii="Cambria" w:hAnsi="Cambria" w:cs="Arial"/>
        </w:rPr>
        <w:t>-</w:t>
      </w:r>
      <w:r w:rsidRPr="003B3112">
        <w:rPr>
          <w:rFonts w:ascii="Cambria" w:hAnsi="Cambria" w:cs="Arial"/>
          <w:lang w:val="id-ID"/>
        </w:rPr>
        <w:t xml:space="preserve">an, peningkatan kepemimpinan dan peningkatan pengambilan keputusan,  agar kinerja pimpinan semakin meningkat dalam mengelola lingkungan dan sumber daya yang dimiliki secara optimal sehingga diharapkan dapat mencapai </w:t>
      </w:r>
      <w:r w:rsidRPr="003B3112">
        <w:rPr>
          <w:rFonts w:ascii="Cambria" w:hAnsi="Cambria" w:cs="Arial"/>
        </w:rPr>
        <w:t xml:space="preserve">tujuan </w:t>
      </w:r>
      <w:r w:rsidRPr="003B3112">
        <w:rPr>
          <w:rFonts w:ascii="Cambria" w:hAnsi="Cambria" w:cs="Arial"/>
          <w:lang w:val="id-ID"/>
        </w:rPr>
        <w:t>perusahaan</w:t>
      </w:r>
      <w:r w:rsidRPr="003B3112">
        <w:rPr>
          <w:rFonts w:ascii="Cambria" w:hAnsi="Cambria" w:cs="Arial"/>
        </w:rPr>
        <w:t>.</w:t>
      </w:r>
      <w:r w:rsidRPr="003B3112">
        <w:rPr>
          <w:rFonts w:ascii="Cambria" w:hAnsi="Cambria" w:cs="Arial"/>
          <w:lang w:val="id-ID"/>
        </w:rPr>
        <w:t xml:space="preserve"> </w:t>
      </w:r>
    </w:p>
    <w:p w:rsidR="00DA511E" w:rsidRPr="003B3112" w:rsidRDefault="00DA511E" w:rsidP="00B5121E">
      <w:pPr>
        <w:numPr>
          <w:ilvl w:val="1"/>
          <w:numId w:val="14"/>
        </w:numPr>
        <w:tabs>
          <w:tab w:val="clear" w:pos="1440"/>
        </w:tabs>
        <w:ind w:left="284" w:hanging="283"/>
        <w:jc w:val="both"/>
        <w:rPr>
          <w:rFonts w:ascii="Cambria" w:hAnsi="Cambria" w:cs="Arial"/>
          <w:lang w:val="id-ID"/>
        </w:rPr>
      </w:pPr>
      <w:r w:rsidRPr="003B3112">
        <w:rPr>
          <w:rFonts w:ascii="Cambria" w:hAnsi="Cambria" w:cs="Arial"/>
          <w:lang w:val="id-ID"/>
        </w:rPr>
        <w:t xml:space="preserve">Tantangan perusahaan di masa depan akan semakin berat dengan adanya isu–isu kritis di bidang lingkungan dan meningkatnya persaingan bisnis yang serupa, </w:t>
      </w:r>
      <w:r w:rsidRPr="003B3112">
        <w:rPr>
          <w:rFonts w:ascii="Cambria" w:hAnsi="Cambria" w:cs="Arial"/>
          <w:lang w:val="id-ID"/>
        </w:rPr>
        <w:t>karena itu diperlukan peningkatan kapasitas pimpinan perusahaan, melalui pelaksanaan kegiatan pelatihan atau workshop khusus bagi para pimpinan perusahaan</w:t>
      </w:r>
      <w:r w:rsidRPr="003B3112">
        <w:rPr>
          <w:rFonts w:ascii="Cambria" w:hAnsi="Cambria" w:cs="Arial"/>
        </w:rPr>
        <w:t>.</w:t>
      </w:r>
    </w:p>
    <w:p w:rsidR="00DA511E" w:rsidRPr="003B3112" w:rsidRDefault="00DA511E" w:rsidP="00B5121E">
      <w:pPr>
        <w:numPr>
          <w:ilvl w:val="1"/>
          <w:numId w:val="14"/>
        </w:numPr>
        <w:tabs>
          <w:tab w:val="clear" w:pos="1440"/>
        </w:tabs>
        <w:ind w:left="284" w:hanging="283"/>
        <w:jc w:val="both"/>
        <w:rPr>
          <w:rFonts w:ascii="Cambria" w:hAnsi="Cambria" w:cs="Arial"/>
          <w:lang w:val="id-ID"/>
        </w:rPr>
      </w:pPr>
      <w:r w:rsidRPr="003B3112">
        <w:rPr>
          <w:rFonts w:ascii="Cambria" w:hAnsi="Cambria" w:cs="Arial"/>
          <w:lang w:val="id-ID"/>
        </w:rPr>
        <w:t xml:space="preserve">Pimpinan perusahaan hendaknya dapat meningkatkan program CSR di bidang lingkungan secara lebih komprehensif baik dari  jumlah kegiatan atau jenis kegiatan. </w:t>
      </w:r>
    </w:p>
    <w:p w:rsidR="00DA511E" w:rsidRPr="003B3112" w:rsidRDefault="00DA511E" w:rsidP="00B5121E">
      <w:pPr>
        <w:numPr>
          <w:ilvl w:val="1"/>
          <w:numId w:val="14"/>
        </w:numPr>
        <w:tabs>
          <w:tab w:val="clear" w:pos="1440"/>
        </w:tabs>
        <w:ind w:left="284" w:hanging="283"/>
        <w:jc w:val="both"/>
        <w:rPr>
          <w:rFonts w:ascii="Cambria" w:hAnsi="Cambria" w:cs="Arial"/>
          <w:lang w:val="id-ID"/>
        </w:rPr>
      </w:pPr>
      <w:r w:rsidRPr="003B3112">
        <w:rPr>
          <w:rFonts w:ascii="Cambria" w:hAnsi="Cambria" w:cs="Arial"/>
          <w:lang w:val="id-ID"/>
        </w:rPr>
        <w:t>Peningkatan program dan perhatian perusahaan p</w:t>
      </w:r>
      <w:r w:rsidRPr="003B3112">
        <w:rPr>
          <w:rFonts w:ascii="Cambria" w:hAnsi="Cambria" w:cs="Arial"/>
        </w:rPr>
        <w:t>a</w:t>
      </w:r>
      <w:r w:rsidRPr="003B3112">
        <w:rPr>
          <w:rFonts w:ascii="Cambria" w:hAnsi="Cambria" w:cs="Arial"/>
          <w:lang w:val="id-ID"/>
        </w:rPr>
        <w:t xml:space="preserve">da konsep lingkungan diharapkan dapat menjadi standar perusahaan dalam meraih program ISO 14000 bidang </w:t>
      </w:r>
      <w:r w:rsidRPr="003B3112">
        <w:rPr>
          <w:rFonts w:ascii="Cambria" w:hAnsi="Cambria" w:cs="Arial"/>
          <w:i/>
          <w:lang w:val="id-ID"/>
        </w:rPr>
        <w:t>Environmental Management</w:t>
      </w:r>
      <w:r w:rsidRPr="003B3112">
        <w:rPr>
          <w:rFonts w:ascii="Cambria" w:hAnsi="Cambria" w:cs="Arial"/>
          <w:i/>
        </w:rPr>
        <w:t>.</w:t>
      </w:r>
    </w:p>
    <w:p w:rsidR="00DA511E" w:rsidRPr="003B3112" w:rsidRDefault="00DA511E" w:rsidP="00B5121E">
      <w:pPr>
        <w:ind w:left="284" w:hanging="284"/>
        <w:jc w:val="both"/>
        <w:rPr>
          <w:rFonts w:ascii="Cambria" w:hAnsi="Cambria" w:cs="Arial"/>
          <w:b/>
          <w:bCs/>
        </w:rPr>
      </w:pPr>
      <w:r w:rsidRPr="003B3112">
        <w:rPr>
          <w:rFonts w:ascii="Cambria" w:hAnsi="Cambria" w:cs="Arial"/>
          <w:b/>
          <w:bCs/>
        </w:rPr>
        <w:t>2.</w:t>
      </w:r>
      <w:r w:rsidRPr="003B3112">
        <w:rPr>
          <w:rFonts w:ascii="Cambria" w:hAnsi="Cambria" w:cs="Arial"/>
          <w:b/>
          <w:bCs/>
        </w:rPr>
        <w:tab/>
      </w:r>
      <w:r w:rsidRPr="003B3112">
        <w:rPr>
          <w:rFonts w:ascii="Cambria" w:hAnsi="Cambria" w:cs="Arial"/>
          <w:b/>
          <w:bCs/>
          <w:lang w:val="id-ID"/>
        </w:rPr>
        <w:t>Bagi Peneliti</w:t>
      </w:r>
    </w:p>
    <w:p w:rsidR="00DA511E" w:rsidRPr="003B3112" w:rsidRDefault="00DA511E" w:rsidP="00B5121E">
      <w:pPr>
        <w:ind w:left="284"/>
        <w:jc w:val="both"/>
        <w:rPr>
          <w:rFonts w:ascii="Cambria" w:hAnsi="Cambria" w:cs="Arial"/>
          <w:lang w:val="id-ID"/>
        </w:rPr>
      </w:pPr>
      <w:r w:rsidRPr="003B3112">
        <w:rPr>
          <w:rFonts w:ascii="Cambria" w:hAnsi="Cambria" w:cs="Arial"/>
          <w:lang w:val="id-ID"/>
        </w:rPr>
        <w:t>Penelitian ini dapat dikembangkan dengan menggunakan kajian variabel-variabel perilaku organisasi di luar variabel yang diteliti sehingga akan didapatkan suatu kajian yang lebih komprehensif</w:t>
      </w:r>
      <w:r w:rsidRPr="003B3112">
        <w:rPr>
          <w:rFonts w:ascii="Cambria" w:hAnsi="Cambria" w:cs="Arial"/>
        </w:rPr>
        <w:t>.</w:t>
      </w:r>
    </w:p>
    <w:p w:rsidR="007243CA" w:rsidRPr="003B3112" w:rsidRDefault="007243CA" w:rsidP="00B5121E">
      <w:pPr>
        <w:ind w:left="284"/>
        <w:jc w:val="both"/>
        <w:rPr>
          <w:rFonts w:ascii="Cambria" w:hAnsi="Cambria" w:cs="Arial"/>
          <w:lang w:val="id-ID"/>
        </w:rPr>
      </w:pPr>
    </w:p>
    <w:p w:rsidR="00DA511E" w:rsidRPr="003B3112" w:rsidRDefault="00DA511E" w:rsidP="00B5121E">
      <w:pPr>
        <w:jc w:val="both"/>
        <w:rPr>
          <w:rFonts w:ascii="Cambria" w:hAnsi="Cambria" w:cs="Arial"/>
          <w:b/>
          <w:bCs/>
          <w:color w:val="000000"/>
        </w:rPr>
      </w:pPr>
      <w:r w:rsidRPr="003B3112">
        <w:rPr>
          <w:rFonts w:ascii="Cambria" w:hAnsi="Cambria" w:cs="Arial"/>
          <w:b/>
          <w:bCs/>
          <w:color w:val="000000"/>
        </w:rPr>
        <w:t>D</w:t>
      </w:r>
      <w:r w:rsidRPr="003B3112">
        <w:rPr>
          <w:rFonts w:ascii="Cambria" w:hAnsi="Cambria" w:cs="Arial"/>
          <w:b/>
          <w:bCs/>
          <w:color w:val="000000"/>
          <w:lang w:val="id-ID"/>
        </w:rPr>
        <w:t>AFTAR PUSTAKA</w:t>
      </w:r>
    </w:p>
    <w:p w:rsidR="00DA511E" w:rsidRPr="003B3112" w:rsidRDefault="00DA511E" w:rsidP="00B5121E">
      <w:pPr>
        <w:pStyle w:val="FootnoteText"/>
        <w:spacing w:before="120" w:after="120"/>
        <w:ind w:left="567" w:hanging="567"/>
        <w:jc w:val="both"/>
        <w:rPr>
          <w:rFonts w:ascii="Cambria" w:hAnsi="Cambria" w:cs="Arial"/>
          <w:sz w:val="24"/>
          <w:szCs w:val="24"/>
        </w:rPr>
      </w:pPr>
      <w:r w:rsidRPr="003B3112">
        <w:rPr>
          <w:rFonts w:ascii="Cambria" w:hAnsi="Cambria" w:cs="Arial"/>
          <w:sz w:val="24"/>
          <w:szCs w:val="24"/>
        </w:rPr>
        <w:t xml:space="preserve">Barrow, C.J.  </w:t>
      </w:r>
      <w:r w:rsidRPr="003B3112">
        <w:rPr>
          <w:rFonts w:ascii="Cambria" w:hAnsi="Cambria" w:cs="Arial"/>
          <w:i/>
          <w:sz w:val="24"/>
          <w:szCs w:val="24"/>
        </w:rPr>
        <w:t>Environmental Management for Sustainable Development</w:t>
      </w:r>
      <w:r w:rsidRPr="003B3112">
        <w:rPr>
          <w:rFonts w:ascii="Cambria" w:hAnsi="Cambria" w:cs="Arial"/>
          <w:sz w:val="24"/>
          <w:szCs w:val="24"/>
        </w:rPr>
        <w:t>. New York: Routledge Ltd, 2006.</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rPr>
        <w:t xml:space="preserve">Colquitt,  Jason A., Jeffery A. LePine, dan Michael J. Wesson. </w:t>
      </w:r>
      <w:r w:rsidRPr="003B3112">
        <w:rPr>
          <w:rFonts w:ascii="Cambria" w:hAnsi="Cambria" w:cs="Arial"/>
          <w:i/>
          <w:color w:val="000000"/>
          <w:sz w:val="24"/>
          <w:szCs w:val="24"/>
        </w:rPr>
        <w:t>Organizational Behavior: Improving Performance in The Work Place.</w:t>
      </w:r>
      <w:r w:rsidRPr="003B3112">
        <w:rPr>
          <w:rFonts w:ascii="Cambria" w:hAnsi="Cambria" w:cs="Arial"/>
          <w:color w:val="000000"/>
          <w:sz w:val="24"/>
          <w:szCs w:val="24"/>
        </w:rPr>
        <w:t xml:space="preserve">  New York: McGraw-Hill, 2009.</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rPr>
        <w:t xml:space="preserve">Drucker, Peter F. </w:t>
      </w:r>
      <w:r w:rsidRPr="003B3112">
        <w:rPr>
          <w:rFonts w:ascii="Cambria" w:hAnsi="Cambria" w:cs="Arial"/>
          <w:i/>
          <w:color w:val="000000"/>
          <w:sz w:val="24"/>
          <w:szCs w:val="24"/>
        </w:rPr>
        <w:t>Management</w:t>
      </w:r>
      <w:r w:rsidRPr="003B3112">
        <w:rPr>
          <w:rFonts w:ascii="Cambria" w:hAnsi="Cambria" w:cs="Arial"/>
          <w:color w:val="000000"/>
          <w:sz w:val="24"/>
          <w:szCs w:val="24"/>
        </w:rPr>
        <w:t>. New York: Collins Business, 2008.</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rPr>
        <w:t xml:space="preserve">George, Jennifer M. dan Gareth R. Jones. </w:t>
      </w:r>
      <w:r w:rsidRPr="003B3112">
        <w:rPr>
          <w:rFonts w:ascii="Cambria" w:hAnsi="Cambria" w:cs="Arial"/>
          <w:i/>
          <w:color w:val="000000"/>
          <w:sz w:val="24"/>
          <w:szCs w:val="24"/>
        </w:rPr>
        <w:t>Understanding and Managing: Organizational Behavior</w:t>
      </w:r>
      <w:r w:rsidRPr="003B3112">
        <w:rPr>
          <w:rFonts w:ascii="Cambria" w:hAnsi="Cambria" w:cs="Arial"/>
          <w:color w:val="000000"/>
          <w:sz w:val="24"/>
          <w:szCs w:val="24"/>
        </w:rPr>
        <w:t>. New Jersey: Pearson Education, 2005.</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rPr>
        <w:t xml:space="preserve">Griffin, Ricky W. dan Gregory Moorhead. </w:t>
      </w:r>
      <w:r w:rsidRPr="003B3112">
        <w:rPr>
          <w:rFonts w:ascii="Cambria" w:hAnsi="Cambria" w:cs="Arial"/>
          <w:i/>
          <w:color w:val="000000"/>
          <w:sz w:val="24"/>
          <w:szCs w:val="24"/>
        </w:rPr>
        <w:t>Organization Behavior: Managing People and Organizations.</w:t>
      </w:r>
      <w:r w:rsidRPr="003B3112">
        <w:rPr>
          <w:rFonts w:ascii="Cambria" w:hAnsi="Cambria" w:cs="Arial"/>
          <w:color w:val="000000"/>
          <w:sz w:val="24"/>
          <w:szCs w:val="24"/>
        </w:rPr>
        <w:t xml:space="preserve"> New </w:t>
      </w:r>
      <w:r w:rsidRPr="003B3112">
        <w:rPr>
          <w:rFonts w:ascii="Cambria" w:hAnsi="Cambria" w:cs="Arial"/>
          <w:color w:val="000000"/>
          <w:sz w:val="24"/>
          <w:szCs w:val="24"/>
        </w:rPr>
        <w:lastRenderedPageBreak/>
        <w:t>York: Houghton Mufflin Corporate, 2007.</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lang w:val="id-ID"/>
        </w:rPr>
        <w:t xml:space="preserve">John P. Van Gigch. </w:t>
      </w:r>
      <w:r w:rsidRPr="003B3112">
        <w:rPr>
          <w:rFonts w:ascii="Cambria" w:hAnsi="Cambria" w:cs="Arial"/>
          <w:i/>
          <w:color w:val="000000"/>
          <w:sz w:val="24"/>
          <w:szCs w:val="24"/>
          <w:lang w:val="id-ID"/>
        </w:rPr>
        <w:t>Applied General System Theory</w:t>
      </w:r>
      <w:r w:rsidRPr="003B3112">
        <w:rPr>
          <w:rFonts w:ascii="Cambria" w:hAnsi="Cambria" w:cs="Arial"/>
          <w:color w:val="000000"/>
          <w:sz w:val="24"/>
          <w:szCs w:val="24"/>
          <w:lang w:val="id-ID"/>
        </w:rPr>
        <w:t>. New York: Harper &amp; Row Publishe</w:t>
      </w:r>
      <w:r w:rsidRPr="003B3112">
        <w:rPr>
          <w:rFonts w:ascii="Cambria" w:hAnsi="Cambria" w:cs="Arial"/>
          <w:color w:val="000000"/>
          <w:sz w:val="24"/>
          <w:szCs w:val="24"/>
        </w:rPr>
        <w:t xml:space="preserve">r, </w:t>
      </w:r>
      <w:r w:rsidRPr="003B3112">
        <w:rPr>
          <w:rFonts w:ascii="Cambria" w:hAnsi="Cambria" w:cs="Arial"/>
          <w:color w:val="000000"/>
          <w:sz w:val="24"/>
          <w:szCs w:val="24"/>
          <w:lang w:val="id-ID"/>
        </w:rPr>
        <w:t>1998.</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lang w:val="id-ID"/>
        </w:rPr>
        <w:t>Kreitner, Robert dan Angelo Kinincki</w:t>
      </w:r>
      <w:r w:rsidRPr="003B3112">
        <w:rPr>
          <w:rFonts w:ascii="Cambria" w:hAnsi="Cambria" w:cs="Arial"/>
          <w:color w:val="000000"/>
          <w:sz w:val="24"/>
          <w:szCs w:val="24"/>
        </w:rPr>
        <w:t>.</w:t>
      </w:r>
      <w:r w:rsidRPr="003B3112">
        <w:rPr>
          <w:rFonts w:ascii="Cambria" w:hAnsi="Cambria" w:cs="Arial"/>
          <w:color w:val="000000"/>
          <w:sz w:val="24"/>
          <w:szCs w:val="24"/>
          <w:lang w:val="id-ID"/>
        </w:rPr>
        <w:t xml:space="preserve"> </w:t>
      </w:r>
      <w:r w:rsidRPr="003B3112">
        <w:rPr>
          <w:rFonts w:ascii="Cambria" w:hAnsi="Cambria" w:cs="Arial"/>
          <w:i/>
          <w:iCs/>
          <w:color w:val="000000"/>
          <w:sz w:val="24"/>
          <w:szCs w:val="24"/>
          <w:lang w:val="id-ID"/>
        </w:rPr>
        <w:t>Organizational Behavior</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New York: McGraw-Hill</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2008</w:t>
      </w:r>
      <w:r w:rsidRPr="003B3112">
        <w:rPr>
          <w:rFonts w:ascii="Cambria" w:hAnsi="Cambria" w:cs="Arial"/>
          <w:color w:val="000000"/>
          <w:sz w:val="24"/>
          <w:szCs w:val="24"/>
        </w:rPr>
        <w:t>.</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rPr>
        <w:t xml:space="preserve">Lussier, Robert N. </w:t>
      </w:r>
      <w:r w:rsidRPr="003B3112">
        <w:rPr>
          <w:rFonts w:ascii="Cambria" w:hAnsi="Cambria" w:cs="Arial"/>
          <w:i/>
          <w:color w:val="000000"/>
          <w:sz w:val="24"/>
          <w:szCs w:val="24"/>
        </w:rPr>
        <w:t>Human Relations in Organization</w:t>
      </w:r>
      <w:r w:rsidRPr="003B3112">
        <w:rPr>
          <w:rFonts w:ascii="Cambria" w:hAnsi="Cambria" w:cs="Arial"/>
          <w:color w:val="000000"/>
          <w:sz w:val="24"/>
          <w:szCs w:val="24"/>
        </w:rPr>
        <w:t>. New York: McGraw Hill, 2008.</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lang w:val="id-ID"/>
        </w:rPr>
        <w:t>Luthans</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Fred</w:t>
      </w:r>
      <w:r w:rsidRPr="003B3112">
        <w:rPr>
          <w:rFonts w:ascii="Cambria" w:hAnsi="Cambria" w:cs="Arial"/>
          <w:color w:val="000000"/>
          <w:sz w:val="24"/>
          <w:szCs w:val="24"/>
        </w:rPr>
        <w:t xml:space="preserve">. </w:t>
      </w:r>
      <w:r w:rsidRPr="003B3112">
        <w:rPr>
          <w:rFonts w:ascii="Cambria" w:hAnsi="Cambria" w:cs="Arial"/>
          <w:i/>
          <w:iCs/>
          <w:color w:val="000000"/>
          <w:sz w:val="24"/>
          <w:szCs w:val="24"/>
          <w:lang w:val="id-ID"/>
        </w:rPr>
        <w:t>Organizational Behavior</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New York: McGraw-Hill, 2008</w:t>
      </w:r>
      <w:r w:rsidRPr="003B3112">
        <w:rPr>
          <w:rFonts w:ascii="Cambria" w:hAnsi="Cambria" w:cs="Arial"/>
          <w:color w:val="000000"/>
          <w:sz w:val="24"/>
          <w:szCs w:val="24"/>
        </w:rPr>
        <w:t>.</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rPr>
        <w:t xml:space="preserve">Madu, Christian N. </w:t>
      </w:r>
      <w:r w:rsidRPr="003B3112">
        <w:rPr>
          <w:rFonts w:ascii="Cambria" w:hAnsi="Cambria" w:cs="Arial"/>
          <w:i/>
          <w:color w:val="000000"/>
          <w:sz w:val="24"/>
          <w:szCs w:val="24"/>
        </w:rPr>
        <w:t>Environmental Planning and Management</w:t>
      </w:r>
      <w:r w:rsidRPr="003B3112">
        <w:rPr>
          <w:rFonts w:ascii="Cambria" w:hAnsi="Cambria" w:cs="Arial"/>
          <w:color w:val="000000"/>
          <w:sz w:val="24"/>
          <w:szCs w:val="24"/>
        </w:rPr>
        <w:t>. London: Imperial College Press, 2007</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lang w:val="id-ID"/>
        </w:rPr>
        <w:t>Mullins, J. Laurie</w:t>
      </w:r>
      <w:r w:rsidRPr="003B3112">
        <w:rPr>
          <w:rFonts w:ascii="Cambria" w:hAnsi="Cambria" w:cs="Arial"/>
          <w:color w:val="000000"/>
          <w:sz w:val="24"/>
          <w:szCs w:val="24"/>
        </w:rPr>
        <w:t>.</w:t>
      </w:r>
      <w:r w:rsidRPr="003B3112">
        <w:rPr>
          <w:rFonts w:ascii="Cambria" w:hAnsi="Cambria" w:cs="Arial"/>
          <w:color w:val="000000"/>
          <w:sz w:val="24"/>
          <w:szCs w:val="24"/>
          <w:lang w:val="id-ID"/>
        </w:rPr>
        <w:t xml:space="preserve"> </w:t>
      </w:r>
      <w:r w:rsidRPr="003B3112">
        <w:rPr>
          <w:rFonts w:ascii="Cambria" w:hAnsi="Cambria" w:cs="Arial"/>
          <w:i/>
          <w:color w:val="000000"/>
          <w:sz w:val="24"/>
          <w:szCs w:val="24"/>
        </w:rPr>
        <w:t xml:space="preserve">Mangement and </w:t>
      </w:r>
      <w:r w:rsidRPr="003B3112">
        <w:rPr>
          <w:rFonts w:ascii="Cambria" w:hAnsi="Cambria" w:cs="Arial"/>
          <w:i/>
          <w:iCs/>
          <w:color w:val="000000"/>
          <w:sz w:val="24"/>
          <w:szCs w:val="24"/>
          <w:lang w:val="id-ID"/>
        </w:rPr>
        <w:t>Organizational Behavior</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 xml:space="preserve">New York: </w:t>
      </w:r>
      <w:r w:rsidRPr="003B3112">
        <w:rPr>
          <w:rFonts w:ascii="Cambria" w:hAnsi="Cambria" w:cs="Arial"/>
          <w:color w:val="000000"/>
          <w:sz w:val="24"/>
          <w:szCs w:val="24"/>
        </w:rPr>
        <w:t>Prentice Hall</w:t>
      </w:r>
      <w:r w:rsidRPr="003B3112">
        <w:rPr>
          <w:rFonts w:ascii="Cambria" w:hAnsi="Cambria" w:cs="Arial"/>
          <w:color w:val="000000"/>
          <w:sz w:val="24"/>
          <w:szCs w:val="24"/>
          <w:lang w:val="id-ID"/>
        </w:rPr>
        <w:t>, 2005</w:t>
      </w:r>
      <w:r w:rsidRPr="003B3112">
        <w:rPr>
          <w:rFonts w:ascii="Cambria" w:hAnsi="Cambria" w:cs="Arial"/>
          <w:color w:val="000000"/>
          <w:sz w:val="24"/>
          <w:szCs w:val="24"/>
        </w:rPr>
        <w:t>.</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lang w:val="id-ID"/>
        </w:rPr>
        <w:t>Robbins</w:t>
      </w:r>
      <w:r w:rsidRPr="003B3112">
        <w:rPr>
          <w:rFonts w:ascii="Cambria" w:hAnsi="Cambria" w:cs="Arial"/>
          <w:color w:val="000000"/>
          <w:sz w:val="24"/>
          <w:szCs w:val="24"/>
        </w:rPr>
        <w:t>,</w:t>
      </w:r>
      <w:r w:rsidRPr="003B3112">
        <w:rPr>
          <w:rFonts w:ascii="Cambria" w:hAnsi="Cambria" w:cs="Arial"/>
          <w:color w:val="000000"/>
          <w:sz w:val="24"/>
          <w:szCs w:val="24"/>
          <w:lang w:val="id-ID"/>
        </w:rPr>
        <w:t xml:space="preserve"> Stephen P.</w:t>
      </w:r>
      <w:r w:rsidRPr="003B3112">
        <w:rPr>
          <w:rFonts w:ascii="Cambria" w:hAnsi="Cambria" w:cs="Arial"/>
          <w:color w:val="000000"/>
          <w:sz w:val="24"/>
          <w:szCs w:val="24"/>
        </w:rPr>
        <w:t xml:space="preserve"> </w:t>
      </w:r>
      <w:r w:rsidRPr="003B3112">
        <w:rPr>
          <w:rFonts w:ascii="Cambria" w:hAnsi="Cambria" w:cs="Arial"/>
          <w:i/>
          <w:iCs/>
          <w:color w:val="000000"/>
          <w:sz w:val="24"/>
          <w:szCs w:val="24"/>
          <w:lang w:val="id-ID"/>
        </w:rPr>
        <w:t>Organizational Behavior</w:t>
      </w:r>
      <w:r w:rsidRPr="003B3112">
        <w:rPr>
          <w:rFonts w:ascii="Cambria" w:hAnsi="Cambria" w:cs="Arial"/>
          <w:i/>
          <w:iCs/>
          <w:color w:val="000000"/>
          <w:sz w:val="24"/>
          <w:szCs w:val="24"/>
        </w:rPr>
        <w:t xml:space="preserve">. </w:t>
      </w:r>
      <w:r w:rsidRPr="003B3112">
        <w:rPr>
          <w:rFonts w:ascii="Cambria" w:hAnsi="Cambria" w:cs="Arial"/>
          <w:color w:val="000000"/>
          <w:sz w:val="24"/>
          <w:szCs w:val="24"/>
          <w:lang w:val="id-ID"/>
        </w:rPr>
        <w:t>New Jersey: Prentice Hall,</w:t>
      </w:r>
      <w:r w:rsidRPr="003B3112">
        <w:rPr>
          <w:rFonts w:ascii="Cambria" w:hAnsi="Cambria" w:cs="Arial"/>
          <w:color w:val="000000"/>
          <w:sz w:val="24"/>
          <w:szCs w:val="24"/>
        </w:rPr>
        <w:t xml:space="preserve"> 2001.</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rPr>
        <w:t xml:space="preserve">Robbins, Stephen P. dan Timothy A Judge. </w:t>
      </w:r>
      <w:r w:rsidRPr="003B3112">
        <w:rPr>
          <w:rFonts w:ascii="Cambria" w:hAnsi="Cambria" w:cs="Arial"/>
          <w:i/>
          <w:color w:val="000000"/>
          <w:sz w:val="24"/>
          <w:szCs w:val="24"/>
        </w:rPr>
        <w:t>Organizational Behavior</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New Jersey: Prentice Hall,</w:t>
      </w:r>
      <w:r w:rsidRPr="003B3112">
        <w:rPr>
          <w:rFonts w:ascii="Cambria" w:hAnsi="Cambria" w:cs="Arial"/>
          <w:color w:val="000000"/>
          <w:sz w:val="24"/>
          <w:szCs w:val="24"/>
        </w:rPr>
        <w:t xml:space="preserve"> 2009.</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lang w:val="id-ID"/>
        </w:rPr>
        <w:t>Schein</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H</w:t>
      </w:r>
      <w:r w:rsidRPr="003B3112">
        <w:rPr>
          <w:rFonts w:ascii="Cambria" w:hAnsi="Cambria" w:cs="Arial"/>
          <w:color w:val="000000"/>
          <w:sz w:val="24"/>
          <w:szCs w:val="24"/>
        </w:rPr>
        <w:t>.</w:t>
      </w:r>
      <w:r w:rsidRPr="003B3112">
        <w:rPr>
          <w:rFonts w:ascii="Cambria" w:hAnsi="Cambria" w:cs="Arial"/>
          <w:color w:val="000000"/>
          <w:sz w:val="24"/>
          <w:szCs w:val="24"/>
          <w:lang w:val="id-ID"/>
        </w:rPr>
        <w:t xml:space="preserve"> Edgar. </w:t>
      </w:r>
      <w:r w:rsidRPr="003B3112">
        <w:rPr>
          <w:rFonts w:ascii="Cambria" w:hAnsi="Cambria" w:cs="Arial"/>
          <w:i/>
          <w:iCs/>
          <w:color w:val="000000"/>
          <w:sz w:val="24"/>
          <w:szCs w:val="24"/>
          <w:lang w:val="id-ID"/>
        </w:rPr>
        <w:t xml:space="preserve">Organizational Cullure and Leadership, </w:t>
      </w:r>
      <w:r w:rsidRPr="003B3112">
        <w:rPr>
          <w:rFonts w:ascii="Cambria" w:hAnsi="Cambria" w:cs="Arial"/>
          <w:color w:val="000000"/>
          <w:sz w:val="24"/>
          <w:szCs w:val="24"/>
          <w:lang w:val="id-ID"/>
        </w:rPr>
        <w:t>3</w:t>
      </w:r>
      <w:r w:rsidRPr="003B3112">
        <w:rPr>
          <w:rFonts w:ascii="Cambria" w:hAnsi="Cambria" w:cs="Arial"/>
          <w:color w:val="000000"/>
          <w:sz w:val="24"/>
          <w:szCs w:val="24"/>
          <w:vertAlign w:val="superscript"/>
          <w:lang w:val="id-ID"/>
        </w:rPr>
        <w:t>rd</w:t>
      </w:r>
      <w:r w:rsidRPr="003B3112">
        <w:rPr>
          <w:rFonts w:ascii="Cambria" w:hAnsi="Cambria" w:cs="Arial"/>
          <w:color w:val="000000"/>
          <w:sz w:val="24"/>
          <w:szCs w:val="24"/>
          <w:lang w:val="id-ID"/>
        </w:rPr>
        <w:t xml:space="preserve"> </w:t>
      </w:r>
      <w:r w:rsidRPr="003B3112">
        <w:rPr>
          <w:rFonts w:ascii="Cambria" w:hAnsi="Cambria" w:cs="Arial"/>
          <w:i/>
          <w:iCs/>
          <w:color w:val="000000"/>
          <w:sz w:val="24"/>
          <w:szCs w:val="24"/>
          <w:lang w:val="id-ID"/>
        </w:rPr>
        <w:t>Edition</w:t>
      </w:r>
      <w:r w:rsidRPr="003B3112">
        <w:rPr>
          <w:rFonts w:ascii="Cambria" w:hAnsi="Cambria" w:cs="Arial"/>
          <w:i/>
          <w:iCs/>
          <w:color w:val="000000"/>
          <w:sz w:val="24"/>
          <w:szCs w:val="24"/>
        </w:rPr>
        <w:t xml:space="preserve">. </w:t>
      </w:r>
      <w:r w:rsidRPr="003B3112">
        <w:rPr>
          <w:rFonts w:ascii="Cambria" w:hAnsi="Cambria" w:cs="Arial"/>
          <w:color w:val="000000"/>
          <w:sz w:val="24"/>
          <w:szCs w:val="24"/>
          <w:lang w:val="id-ID"/>
        </w:rPr>
        <w:t>San Francisco, California. Jossey-Bass, 2004</w:t>
      </w:r>
      <w:r w:rsidRPr="003B3112">
        <w:rPr>
          <w:rFonts w:ascii="Cambria" w:hAnsi="Cambria" w:cs="Arial"/>
          <w:color w:val="000000"/>
          <w:sz w:val="24"/>
          <w:szCs w:val="24"/>
        </w:rPr>
        <w:t>.</w:t>
      </w:r>
    </w:p>
    <w:p w:rsidR="00DA511E" w:rsidRPr="003B3112" w:rsidRDefault="00DA511E" w:rsidP="00B5121E">
      <w:pPr>
        <w:pStyle w:val="FootnoteText"/>
        <w:spacing w:before="120" w:after="120"/>
        <w:ind w:left="567" w:hanging="567"/>
        <w:jc w:val="both"/>
        <w:rPr>
          <w:rFonts w:ascii="Cambria" w:hAnsi="Cambria" w:cs="Arial"/>
          <w:color w:val="000000"/>
          <w:sz w:val="24"/>
          <w:szCs w:val="24"/>
        </w:rPr>
      </w:pPr>
      <w:r w:rsidRPr="003B3112">
        <w:rPr>
          <w:rFonts w:ascii="Cambria" w:hAnsi="Cambria" w:cs="Arial"/>
          <w:color w:val="000000"/>
          <w:sz w:val="24"/>
          <w:szCs w:val="24"/>
          <w:lang w:val="id-ID"/>
        </w:rPr>
        <w:t>Schermerhorn, John R. Jr., James G</w:t>
      </w:r>
      <w:r w:rsidRPr="003B3112">
        <w:rPr>
          <w:rFonts w:ascii="Cambria" w:hAnsi="Cambria" w:cs="Arial"/>
          <w:color w:val="000000"/>
          <w:sz w:val="24"/>
          <w:szCs w:val="24"/>
        </w:rPr>
        <w:t>.</w:t>
      </w:r>
      <w:r w:rsidRPr="003B3112">
        <w:rPr>
          <w:rFonts w:ascii="Cambria" w:hAnsi="Cambria" w:cs="Arial"/>
          <w:color w:val="000000"/>
          <w:sz w:val="24"/>
          <w:szCs w:val="24"/>
          <w:lang w:val="id-ID"/>
        </w:rPr>
        <w:t xml:space="preserve"> Hunt,</w:t>
      </w:r>
      <w:r w:rsidRPr="003B3112">
        <w:rPr>
          <w:rFonts w:ascii="Cambria" w:hAnsi="Cambria" w:cs="Arial"/>
          <w:color w:val="000000"/>
          <w:sz w:val="24"/>
          <w:szCs w:val="24"/>
        </w:rPr>
        <w:t xml:space="preserve"> dan Richard N. </w:t>
      </w:r>
      <w:r w:rsidRPr="003B3112">
        <w:rPr>
          <w:rFonts w:ascii="Cambria" w:hAnsi="Cambria" w:cs="Arial"/>
          <w:color w:val="000000"/>
          <w:sz w:val="24"/>
          <w:szCs w:val="24"/>
          <w:lang w:val="id-ID"/>
        </w:rPr>
        <w:t>Osborn</w:t>
      </w:r>
      <w:r w:rsidRPr="003B3112">
        <w:rPr>
          <w:rFonts w:ascii="Cambria" w:hAnsi="Cambria" w:cs="Arial"/>
          <w:color w:val="000000"/>
          <w:sz w:val="24"/>
          <w:szCs w:val="24"/>
        </w:rPr>
        <w:t xml:space="preserve">. </w:t>
      </w:r>
      <w:r w:rsidRPr="003B3112">
        <w:rPr>
          <w:rFonts w:ascii="Cambria" w:hAnsi="Cambria" w:cs="Arial"/>
          <w:i/>
          <w:iCs/>
          <w:color w:val="000000"/>
          <w:sz w:val="24"/>
          <w:szCs w:val="24"/>
          <w:lang w:val="id-ID"/>
        </w:rPr>
        <w:t>Organizational Behavior</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New Jersey: John Wiley &amp; Son, Inc</w:t>
      </w:r>
      <w:r w:rsidRPr="003B3112">
        <w:rPr>
          <w:rFonts w:ascii="Cambria" w:hAnsi="Cambria" w:cs="Arial"/>
          <w:color w:val="000000"/>
          <w:sz w:val="24"/>
          <w:szCs w:val="24"/>
        </w:rPr>
        <w:t>.</w:t>
      </w:r>
      <w:r w:rsidRPr="003B3112">
        <w:rPr>
          <w:rFonts w:ascii="Cambria" w:hAnsi="Cambria" w:cs="Arial"/>
          <w:color w:val="000000"/>
          <w:sz w:val="24"/>
          <w:szCs w:val="24"/>
          <w:lang w:val="id-ID"/>
        </w:rPr>
        <w:t>, 2005</w:t>
      </w:r>
      <w:r w:rsidRPr="003B3112">
        <w:rPr>
          <w:rFonts w:ascii="Cambria" w:hAnsi="Cambria" w:cs="Arial"/>
          <w:color w:val="000000"/>
          <w:sz w:val="24"/>
          <w:szCs w:val="24"/>
        </w:rPr>
        <w:t>.</w:t>
      </w:r>
    </w:p>
    <w:p w:rsidR="00DA511E" w:rsidRPr="003B3112" w:rsidRDefault="00DA511E" w:rsidP="00B5121E">
      <w:pPr>
        <w:pStyle w:val="FootnoteText"/>
        <w:spacing w:before="120" w:after="120"/>
        <w:ind w:left="567" w:hanging="567"/>
        <w:jc w:val="both"/>
        <w:rPr>
          <w:rFonts w:ascii="Cambria" w:hAnsi="Cambria" w:cs="Arial"/>
          <w:color w:val="000000"/>
          <w:sz w:val="24"/>
          <w:szCs w:val="24"/>
          <w:lang w:val="id-ID"/>
        </w:rPr>
      </w:pPr>
      <w:r w:rsidRPr="003B3112">
        <w:rPr>
          <w:rFonts w:ascii="Cambria" w:hAnsi="Cambria" w:cs="Arial"/>
          <w:color w:val="000000"/>
          <w:sz w:val="24"/>
          <w:szCs w:val="24"/>
          <w:lang w:val="id-ID"/>
        </w:rPr>
        <w:t>Shane</w:t>
      </w:r>
      <w:r w:rsidRPr="003B3112">
        <w:rPr>
          <w:rFonts w:ascii="Cambria" w:hAnsi="Cambria" w:cs="Arial"/>
          <w:color w:val="000000"/>
          <w:sz w:val="24"/>
          <w:szCs w:val="24"/>
        </w:rPr>
        <w:t>,</w:t>
      </w:r>
      <w:r w:rsidRPr="003B3112">
        <w:rPr>
          <w:rFonts w:ascii="Cambria" w:hAnsi="Cambria" w:cs="Arial"/>
          <w:color w:val="000000"/>
          <w:sz w:val="24"/>
          <w:szCs w:val="24"/>
          <w:lang w:val="id-ID"/>
        </w:rPr>
        <w:t xml:space="preserve"> Mc</w:t>
      </w:r>
      <w:r w:rsidRPr="003B3112">
        <w:rPr>
          <w:rFonts w:ascii="Cambria" w:hAnsi="Cambria" w:cs="Arial"/>
          <w:color w:val="000000"/>
          <w:sz w:val="24"/>
          <w:szCs w:val="24"/>
        </w:rPr>
        <w:t>. dan</w:t>
      </w:r>
      <w:r w:rsidRPr="003B3112">
        <w:rPr>
          <w:rFonts w:ascii="Cambria" w:hAnsi="Cambria" w:cs="Arial"/>
          <w:color w:val="000000"/>
          <w:sz w:val="24"/>
          <w:szCs w:val="24"/>
          <w:lang w:val="id-ID"/>
        </w:rPr>
        <w:t xml:space="preserve"> V</w:t>
      </w:r>
      <w:r w:rsidRPr="003B3112">
        <w:rPr>
          <w:rFonts w:ascii="Cambria" w:hAnsi="Cambria" w:cs="Arial"/>
          <w:color w:val="000000"/>
          <w:sz w:val="24"/>
          <w:szCs w:val="24"/>
        </w:rPr>
        <w:t>a</w:t>
      </w:r>
      <w:r w:rsidRPr="003B3112">
        <w:rPr>
          <w:rFonts w:ascii="Cambria" w:hAnsi="Cambria" w:cs="Arial"/>
          <w:color w:val="000000"/>
          <w:sz w:val="24"/>
          <w:szCs w:val="24"/>
          <w:lang w:val="id-ID"/>
        </w:rPr>
        <w:t>n Glinow</w:t>
      </w:r>
      <w:r w:rsidRPr="003B3112">
        <w:rPr>
          <w:rFonts w:ascii="Cambria" w:hAnsi="Cambria" w:cs="Arial"/>
          <w:color w:val="000000"/>
          <w:sz w:val="24"/>
          <w:szCs w:val="24"/>
        </w:rPr>
        <w:t xml:space="preserve">. </w:t>
      </w:r>
      <w:r w:rsidRPr="003B3112">
        <w:rPr>
          <w:rFonts w:ascii="Cambria" w:hAnsi="Cambria" w:cs="Arial"/>
          <w:i/>
          <w:iCs/>
          <w:color w:val="000000"/>
          <w:sz w:val="24"/>
          <w:szCs w:val="24"/>
          <w:lang w:val="id-ID"/>
        </w:rPr>
        <w:t>Organizational Behavior</w:t>
      </w:r>
      <w:r w:rsidRPr="003B3112">
        <w:rPr>
          <w:rFonts w:ascii="Cambria" w:hAnsi="Cambria" w:cs="Arial"/>
          <w:color w:val="000000"/>
          <w:sz w:val="24"/>
          <w:szCs w:val="24"/>
        </w:rPr>
        <w:t>.</w:t>
      </w:r>
      <w:r w:rsidRPr="003B3112">
        <w:rPr>
          <w:rFonts w:ascii="Cambria" w:hAnsi="Cambria" w:cs="Arial"/>
          <w:color w:val="000000"/>
          <w:sz w:val="24"/>
          <w:szCs w:val="24"/>
          <w:lang w:val="id-ID"/>
        </w:rPr>
        <w:t xml:space="preserve"> New York</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 xml:space="preserve"> McGraw-Hill</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2008.</w:t>
      </w:r>
    </w:p>
    <w:p w:rsidR="00DA511E" w:rsidRPr="003B3112" w:rsidRDefault="00DA511E" w:rsidP="00B5121E">
      <w:pPr>
        <w:pStyle w:val="FootnoteText"/>
        <w:spacing w:before="120" w:after="120"/>
        <w:ind w:left="567" w:hanging="567"/>
        <w:jc w:val="both"/>
        <w:rPr>
          <w:rFonts w:ascii="Cambria" w:hAnsi="Cambria" w:cs="Arial"/>
          <w:color w:val="000000"/>
          <w:sz w:val="24"/>
          <w:szCs w:val="24"/>
          <w:lang w:val="id-ID"/>
        </w:rPr>
      </w:pPr>
      <w:r w:rsidRPr="003B3112">
        <w:rPr>
          <w:rFonts w:ascii="Cambria" w:hAnsi="Cambria" w:cs="Arial"/>
          <w:color w:val="000000"/>
          <w:sz w:val="24"/>
          <w:szCs w:val="24"/>
          <w:lang w:val="id-ID"/>
        </w:rPr>
        <w:t>Simon</w:t>
      </w:r>
      <w:r w:rsidRPr="003B3112">
        <w:rPr>
          <w:rFonts w:ascii="Cambria" w:hAnsi="Cambria" w:cs="Arial"/>
          <w:color w:val="000000"/>
          <w:sz w:val="24"/>
          <w:szCs w:val="24"/>
        </w:rPr>
        <w:t xml:space="preserve">, </w:t>
      </w:r>
      <w:r w:rsidRPr="003B3112">
        <w:rPr>
          <w:rFonts w:ascii="Cambria" w:hAnsi="Cambria" w:cs="Arial"/>
          <w:color w:val="000000"/>
          <w:sz w:val="24"/>
          <w:szCs w:val="24"/>
          <w:lang w:val="id-ID"/>
        </w:rPr>
        <w:t xml:space="preserve">Herbert A. </w:t>
      </w:r>
      <w:r w:rsidRPr="003B3112">
        <w:rPr>
          <w:rFonts w:ascii="Cambria" w:hAnsi="Cambria" w:cs="Arial"/>
          <w:i/>
          <w:color w:val="000000"/>
          <w:sz w:val="24"/>
          <w:szCs w:val="24"/>
          <w:lang w:val="id-ID"/>
        </w:rPr>
        <w:t>Administrative Behaviour</w:t>
      </w:r>
      <w:r w:rsidRPr="003B3112">
        <w:rPr>
          <w:rFonts w:ascii="Cambria" w:hAnsi="Cambria" w:cs="Arial"/>
          <w:color w:val="000000"/>
          <w:sz w:val="24"/>
          <w:szCs w:val="24"/>
          <w:lang w:val="id-ID"/>
        </w:rPr>
        <w:t>. New York: The Free Press, 1997.</w:t>
      </w:r>
    </w:p>
    <w:p w:rsidR="00DA511E" w:rsidRPr="003B3112" w:rsidRDefault="00DA511E" w:rsidP="00B5121E">
      <w:pPr>
        <w:pStyle w:val="FootnoteText"/>
        <w:spacing w:before="120" w:after="120"/>
        <w:ind w:left="567" w:hanging="567"/>
        <w:jc w:val="both"/>
        <w:rPr>
          <w:rFonts w:ascii="Cambria" w:hAnsi="Cambria" w:cs="Arial"/>
          <w:sz w:val="24"/>
          <w:szCs w:val="24"/>
          <w:lang w:val="id-ID"/>
        </w:rPr>
      </w:pPr>
      <w:r w:rsidRPr="003B3112">
        <w:rPr>
          <w:rFonts w:ascii="Cambria" w:hAnsi="Cambria" w:cs="Arial"/>
          <w:sz w:val="24"/>
          <w:szCs w:val="24"/>
          <w:lang w:val="id-ID"/>
        </w:rPr>
        <w:t>Vecchio, P. Robert</w:t>
      </w:r>
      <w:r w:rsidRPr="003B3112">
        <w:rPr>
          <w:rFonts w:ascii="Cambria" w:hAnsi="Cambria" w:cs="Arial"/>
          <w:sz w:val="24"/>
          <w:szCs w:val="24"/>
        </w:rPr>
        <w:t>.</w:t>
      </w:r>
      <w:r w:rsidRPr="003B3112">
        <w:rPr>
          <w:rFonts w:ascii="Cambria" w:hAnsi="Cambria" w:cs="Arial"/>
          <w:sz w:val="24"/>
          <w:szCs w:val="24"/>
          <w:lang w:val="id-ID"/>
        </w:rPr>
        <w:t xml:space="preserve"> </w:t>
      </w:r>
      <w:r w:rsidRPr="003B3112">
        <w:rPr>
          <w:rFonts w:ascii="Cambria" w:hAnsi="Cambria" w:cs="Arial"/>
          <w:i/>
          <w:sz w:val="24"/>
          <w:szCs w:val="24"/>
          <w:lang w:val="id-ID"/>
        </w:rPr>
        <w:t>Organizational Behavior Core Concept</w:t>
      </w:r>
      <w:r w:rsidRPr="003B3112">
        <w:rPr>
          <w:rFonts w:ascii="Cambria" w:hAnsi="Cambria" w:cs="Arial"/>
          <w:sz w:val="24"/>
          <w:szCs w:val="24"/>
        </w:rPr>
        <w:t>.</w:t>
      </w:r>
      <w:r w:rsidRPr="003B3112">
        <w:rPr>
          <w:rFonts w:ascii="Cambria" w:hAnsi="Cambria" w:cs="Arial"/>
          <w:sz w:val="24"/>
          <w:szCs w:val="24"/>
          <w:lang w:val="id-ID"/>
        </w:rPr>
        <w:t xml:space="preserve"> South Western: Thomson,</w:t>
      </w:r>
      <w:r w:rsidRPr="003B3112">
        <w:rPr>
          <w:rFonts w:ascii="Cambria" w:hAnsi="Cambria" w:cs="Arial"/>
          <w:sz w:val="24"/>
          <w:szCs w:val="24"/>
        </w:rPr>
        <w:t xml:space="preserve"> </w:t>
      </w:r>
      <w:r w:rsidRPr="003B3112">
        <w:rPr>
          <w:rFonts w:ascii="Cambria" w:hAnsi="Cambria" w:cs="Arial"/>
          <w:sz w:val="24"/>
          <w:szCs w:val="24"/>
          <w:lang w:val="id-ID"/>
        </w:rPr>
        <w:t>2006.</w:t>
      </w:r>
    </w:p>
    <w:p w:rsidR="00DA511E" w:rsidRPr="003B3112" w:rsidRDefault="00DA511E" w:rsidP="00B5121E">
      <w:pPr>
        <w:pStyle w:val="FootnoteText"/>
        <w:spacing w:before="120" w:after="120"/>
        <w:ind w:left="567" w:hanging="567"/>
        <w:jc w:val="both"/>
        <w:rPr>
          <w:rFonts w:ascii="Cambria" w:hAnsi="Cambria" w:cs="Arial"/>
          <w:sz w:val="24"/>
          <w:szCs w:val="24"/>
          <w:lang w:val="id-ID"/>
        </w:rPr>
      </w:pPr>
      <w:r w:rsidRPr="003B3112">
        <w:rPr>
          <w:rFonts w:ascii="Cambria" w:hAnsi="Cambria" w:cs="Arial"/>
          <w:sz w:val="24"/>
          <w:szCs w:val="24"/>
          <w:lang w:val="id-ID"/>
        </w:rPr>
        <w:t>Yukl</w:t>
      </w:r>
      <w:r w:rsidRPr="003B3112">
        <w:rPr>
          <w:rFonts w:ascii="Cambria" w:hAnsi="Cambria" w:cs="Arial"/>
          <w:sz w:val="24"/>
          <w:szCs w:val="24"/>
        </w:rPr>
        <w:t>, Gary.</w:t>
      </w:r>
      <w:r w:rsidRPr="003B3112">
        <w:rPr>
          <w:rFonts w:ascii="Cambria" w:hAnsi="Cambria" w:cs="Arial"/>
          <w:sz w:val="24"/>
          <w:szCs w:val="24"/>
          <w:lang w:val="id-ID"/>
        </w:rPr>
        <w:t xml:space="preserve"> </w:t>
      </w:r>
      <w:r w:rsidRPr="003B3112">
        <w:rPr>
          <w:rFonts w:ascii="Cambria" w:hAnsi="Cambria" w:cs="Arial"/>
          <w:i/>
          <w:iCs/>
          <w:sz w:val="24"/>
          <w:szCs w:val="24"/>
          <w:lang w:val="id-ID"/>
        </w:rPr>
        <w:t>Leadership in Organization</w:t>
      </w:r>
      <w:r w:rsidRPr="003B3112">
        <w:rPr>
          <w:rFonts w:ascii="Cambria" w:hAnsi="Cambria" w:cs="Arial"/>
          <w:sz w:val="24"/>
          <w:szCs w:val="24"/>
        </w:rPr>
        <w:t>.</w:t>
      </w:r>
      <w:r w:rsidRPr="003B3112">
        <w:rPr>
          <w:rFonts w:ascii="Cambria" w:hAnsi="Cambria" w:cs="Arial"/>
          <w:sz w:val="24"/>
          <w:szCs w:val="24"/>
          <w:lang w:val="id-ID"/>
        </w:rPr>
        <w:t xml:space="preserve"> New Jersey: Pearson Prentice-Hall, Inc., 2010.</w:t>
      </w:r>
    </w:p>
    <w:sectPr w:rsidR="00DA511E" w:rsidRPr="003B3112" w:rsidSect="006543E0">
      <w:type w:val="continuous"/>
      <w:pgSz w:w="12240" w:h="15840" w:code="1"/>
      <w:pgMar w:top="1440" w:right="1701" w:bottom="1440" w:left="1701" w:header="720" w:footer="11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882" w:rsidRDefault="00972882">
      <w:r>
        <w:separator/>
      </w:r>
    </w:p>
  </w:endnote>
  <w:endnote w:type="continuationSeparator" w:id="0">
    <w:p w:rsidR="00972882" w:rsidRDefault="0097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B05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03" w:rsidRDefault="002E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F1" w:rsidRPr="0011528F" w:rsidRDefault="002053F1" w:rsidP="0011528F">
    <w:pPr>
      <w:pStyle w:val="Footer"/>
      <w:tabs>
        <w:tab w:val="clear" w:pos="9072"/>
        <w:tab w:val="right" w:pos="8222"/>
      </w:tabs>
      <w:ind w:right="1422"/>
      <w:rPr>
        <w:color w:val="000000" w:themeColor="text1"/>
      </w:rPr>
    </w:pPr>
  </w:p>
  <w:p w:rsidR="002053F1" w:rsidRDefault="002053F1">
    <w:pPr>
      <w:pStyle w:val="Footer"/>
    </w:pPr>
    <w:r>
      <w:rPr>
        <w:noProof/>
        <w:lang w:val="en-GB" w:eastAsia="en-GB"/>
      </w:rPr>
      <mc:AlternateContent>
        <mc:Choice Requires="wps">
          <w:drawing>
            <wp:anchor distT="0" distB="0" distL="114300" distR="114300" simplePos="0" relativeHeight="251659264" behindDoc="0" locked="0" layoutInCell="1" allowOverlap="1" wp14:anchorId="09CDB628" wp14:editId="33D1C8A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2053F1" w:rsidRPr="0011528F" w:rsidRDefault="002053F1">
                          <w:pPr>
                            <w:pStyle w:val="Footer"/>
                            <w:jc w:val="right"/>
                            <w:rPr>
                              <w:rFonts w:asciiTheme="majorHAnsi" w:hAnsiTheme="majorHAnsi"/>
                              <w:color w:val="000000" w:themeColor="text1"/>
                            </w:rPr>
                          </w:pPr>
                          <w:r w:rsidRPr="0011528F">
                            <w:rPr>
                              <w:rFonts w:asciiTheme="majorHAnsi" w:hAnsiTheme="majorHAnsi"/>
                              <w:color w:val="000000" w:themeColor="text1"/>
                            </w:rPr>
                            <w:fldChar w:fldCharType="begin"/>
                          </w:r>
                          <w:r w:rsidRPr="0011528F">
                            <w:rPr>
                              <w:rFonts w:asciiTheme="majorHAnsi" w:hAnsiTheme="majorHAnsi"/>
                              <w:color w:val="000000" w:themeColor="text1"/>
                            </w:rPr>
                            <w:instrText xml:space="preserve"> PAGE  \* Arabic  \* MERGEFORMAT </w:instrText>
                          </w:r>
                          <w:r w:rsidRPr="0011528F">
                            <w:rPr>
                              <w:rFonts w:asciiTheme="majorHAnsi" w:hAnsiTheme="majorHAnsi"/>
                              <w:color w:val="000000" w:themeColor="text1"/>
                            </w:rPr>
                            <w:fldChar w:fldCharType="separate"/>
                          </w:r>
                          <w:r w:rsidR="00560406">
                            <w:rPr>
                              <w:rFonts w:asciiTheme="majorHAnsi" w:hAnsiTheme="majorHAnsi"/>
                              <w:noProof/>
                              <w:color w:val="000000" w:themeColor="text1"/>
                            </w:rPr>
                            <w:t>63</w:t>
                          </w:r>
                          <w:r w:rsidRPr="0011528F">
                            <w:rPr>
                              <w:rFonts w:asciiTheme="majorHAnsi" w:hAnsiTheme="majorHAnsi"/>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CDB628" id="_x0000_t202" coordsize="21600,21600" o:spt="202" path="m,l,21600r21600,l21600,xe">
              <v:stroke joinstyle="miter"/>
              <v:path gradientshapeok="t" o:connecttype="rect"/>
            </v:shapetype>
            <v:shape id="Text Box 56" o:spid="_x0000_s1070"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2053F1" w:rsidRPr="0011528F" w:rsidRDefault="002053F1">
                    <w:pPr>
                      <w:pStyle w:val="Footer"/>
                      <w:jc w:val="right"/>
                      <w:rPr>
                        <w:rFonts w:asciiTheme="majorHAnsi" w:hAnsiTheme="majorHAnsi"/>
                        <w:color w:val="000000" w:themeColor="text1"/>
                      </w:rPr>
                    </w:pPr>
                    <w:r w:rsidRPr="0011528F">
                      <w:rPr>
                        <w:rFonts w:asciiTheme="majorHAnsi" w:hAnsiTheme="majorHAnsi"/>
                        <w:color w:val="000000" w:themeColor="text1"/>
                      </w:rPr>
                      <w:fldChar w:fldCharType="begin"/>
                    </w:r>
                    <w:r w:rsidRPr="0011528F">
                      <w:rPr>
                        <w:rFonts w:asciiTheme="majorHAnsi" w:hAnsiTheme="majorHAnsi"/>
                        <w:color w:val="000000" w:themeColor="text1"/>
                      </w:rPr>
                      <w:instrText xml:space="preserve"> PAGE  \* Arabic  \* MERGEFORMAT </w:instrText>
                    </w:r>
                    <w:r w:rsidRPr="0011528F">
                      <w:rPr>
                        <w:rFonts w:asciiTheme="majorHAnsi" w:hAnsiTheme="majorHAnsi"/>
                        <w:color w:val="000000" w:themeColor="text1"/>
                      </w:rPr>
                      <w:fldChar w:fldCharType="separate"/>
                    </w:r>
                    <w:r w:rsidR="00560406">
                      <w:rPr>
                        <w:rFonts w:asciiTheme="majorHAnsi" w:hAnsiTheme="majorHAnsi"/>
                        <w:noProof/>
                        <w:color w:val="000000" w:themeColor="text1"/>
                      </w:rPr>
                      <w:t>63</w:t>
                    </w:r>
                    <w:r w:rsidRPr="0011528F">
                      <w:rPr>
                        <w:rFonts w:asciiTheme="majorHAnsi" w:hAnsiTheme="majorHAnsi"/>
                        <w:color w:val="000000" w:themeColor="text1"/>
                      </w:rPr>
                      <w:fldChar w:fldCharType="end"/>
                    </w:r>
                  </w:p>
                </w:txbxContent>
              </v:textbox>
              <w10:wrap anchorx="margin" anchory="margin"/>
            </v:shape>
          </w:pict>
        </mc:Fallback>
      </mc:AlternateContent>
    </w:r>
    <w:r>
      <w:rPr>
        <w:noProof/>
        <w:color w:val="4F81BD" w:themeColor="accent1"/>
        <w:lang w:val="en-GB" w:eastAsia="en-GB"/>
      </w:rPr>
      <mc:AlternateContent>
        <mc:Choice Requires="wps">
          <w:drawing>
            <wp:anchor distT="91440" distB="91440" distL="114300" distR="114300" simplePos="0" relativeHeight="251660288" behindDoc="1" locked="0" layoutInCell="1" allowOverlap="1" wp14:anchorId="120BFB13" wp14:editId="70ABCF2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B634FDF"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637637640"/>
      <w:docPartObj>
        <w:docPartGallery w:val="Page Numbers (Bottom of Page)"/>
        <w:docPartUnique/>
      </w:docPartObj>
    </w:sdtPr>
    <w:sdtEndPr>
      <w:rPr>
        <w:noProof/>
      </w:rPr>
    </w:sdtEndPr>
    <w:sdtContent>
      <w:p w:rsidR="002053F1" w:rsidRPr="001C3D21" w:rsidRDefault="002053F1">
        <w:pPr>
          <w:pStyle w:val="Footer"/>
          <w:jc w:val="right"/>
          <w:rPr>
            <w:rFonts w:ascii="Arial" w:hAnsi="Arial" w:cs="Arial"/>
            <w:sz w:val="20"/>
          </w:rPr>
        </w:pPr>
        <w:r w:rsidRPr="001C3D21">
          <w:rPr>
            <w:rFonts w:ascii="Arial" w:hAnsi="Arial" w:cs="Arial"/>
            <w:sz w:val="20"/>
          </w:rPr>
          <w:fldChar w:fldCharType="begin"/>
        </w:r>
        <w:r w:rsidRPr="001C3D21">
          <w:rPr>
            <w:rFonts w:ascii="Arial" w:hAnsi="Arial" w:cs="Arial"/>
            <w:sz w:val="20"/>
          </w:rPr>
          <w:instrText xml:space="preserve"> PAGE   \* MERGEFORMAT </w:instrText>
        </w:r>
        <w:r w:rsidRPr="001C3D21">
          <w:rPr>
            <w:rFonts w:ascii="Arial" w:hAnsi="Arial" w:cs="Arial"/>
            <w:sz w:val="20"/>
          </w:rPr>
          <w:fldChar w:fldCharType="separate"/>
        </w:r>
        <w:r>
          <w:rPr>
            <w:rFonts w:ascii="Arial" w:hAnsi="Arial" w:cs="Arial"/>
            <w:noProof/>
            <w:sz w:val="20"/>
          </w:rPr>
          <w:t>1</w:t>
        </w:r>
        <w:r w:rsidRPr="001C3D21">
          <w:rPr>
            <w:rFonts w:ascii="Arial" w:hAnsi="Arial" w:cs="Arial"/>
            <w:noProof/>
            <w:sz w:val="20"/>
          </w:rPr>
          <w:fldChar w:fldCharType="end"/>
        </w:r>
      </w:p>
    </w:sdtContent>
  </w:sdt>
  <w:p w:rsidR="002053F1" w:rsidRDefault="00205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882" w:rsidRDefault="00972882">
      <w:r>
        <w:separator/>
      </w:r>
    </w:p>
  </w:footnote>
  <w:footnote w:type="continuationSeparator" w:id="0">
    <w:p w:rsidR="00972882" w:rsidRDefault="0097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03" w:rsidRDefault="002E2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F1" w:rsidRPr="003B6076" w:rsidRDefault="002053F1">
    <w:pPr>
      <w:pStyle w:val="Header"/>
      <w:rPr>
        <w:rFonts w:asciiTheme="majorHAnsi" w:hAnsiTheme="majorHAnsi"/>
        <w:sz w:val="24"/>
        <w:szCs w:val="24"/>
        <w:lang w:val="id-ID"/>
      </w:rPr>
    </w:pPr>
    <w:r>
      <w:rPr>
        <w:rFonts w:asciiTheme="majorHAnsi" w:hAnsiTheme="majorHAnsi"/>
        <w:noProof/>
        <w:sz w:val="24"/>
        <w:szCs w:val="24"/>
        <w:lang w:val="en-GB" w:eastAsia="en-GB"/>
      </w:rPr>
      <mc:AlternateContent>
        <mc:Choice Requires="wps">
          <w:drawing>
            <wp:anchor distT="0" distB="0" distL="114300" distR="114300" simplePos="0" relativeHeight="251661312" behindDoc="0" locked="0" layoutInCell="1" allowOverlap="1" wp14:anchorId="021F15B4" wp14:editId="7D90586E">
              <wp:simplePos x="0" y="0"/>
              <wp:positionH relativeFrom="column">
                <wp:posOffset>2816</wp:posOffset>
              </wp:positionH>
              <wp:positionV relativeFrom="paragraph">
                <wp:posOffset>217170</wp:posOffset>
              </wp:positionV>
              <wp:extent cx="5943600" cy="9526"/>
              <wp:effectExtent l="38100" t="38100" r="57150" b="857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3600" cy="952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625F9C" id="Straight Connector 3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1pt" to="468.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" strokecolor="#4f81bd [3204]" strokeweight="2pt">
              <v:shadow on="t" color="black" opacity="24903f" origin=",.5" offset="0,.55556mm"/>
              <o:lock v:ext="edit" shapetype="f"/>
            </v:line>
          </w:pict>
        </mc:Fallback>
      </mc:AlternateContent>
    </w:r>
    <w:r w:rsidRPr="003B6076">
      <w:rPr>
        <w:rFonts w:asciiTheme="majorHAnsi" w:hAnsiTheme="majorHAnsi"/>
        <w:sz w:val="24"/>
        <w:szCs w:val="24"/>
        <w:lang w:val="id-ID"/>
      </w:rPr>
      <w:t xml:space="preserve">Jurnal Green Growth dan Manajemen Lingkungan </w:t>
    </w:r>
    <w:r w:rsidRPr="003B6076">
      <w:rPr>
        <w:rFonts w:asciiTheme="majorHAnsi" w:hAnsiTheme="majorHAnsi"/>
        <w:sz w:val="24"/>
        <w:szCs w:val="24"/>
        <w:lang w:val="id-ID"/>
      </w:rPr>
      <w:tab/>
      <w:t>Vol.I Edisi</w:t>
    </w:r>
    <w:r w:rsidR="002E2703">
      <w:rPr>
        <w:rFonts w:asciiTheme="majorHAnsi" w:hAnsiTheme="majorHAnsi"/>
        <w:sz w:val="24"/>
        <w:szCs w:val="24"/>
      </w:rPr>
      <w:t>-</w:t>
    </w:r>
    <w:r w:rsidR="00246FF8">
      <w:rPr>
        <w:rFonts w:asciiTheme="majorHAnsi" w:hAnsiTheme="majorHAnsi"/>
        <w:sz w:val="24"/>
        <w:szCs w:val="24"/>
      </w:rPr>
      <w:t>2</w:t>
    </w:r>
    <w:r w:rsidRPr="003B6076">
      <w:rPr>
        <w:rFonts w:asciiTheme="majorHAnsi" w:hAnsiTheme="majorHAnsi"/>
        <w:sz w:val="24"/>
        <w:szCs w:val="24"/>
        <w:lang w:val="id-ID"/>
      </w:rPr>
      <w:t xml:space="preserve"> Juni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03" w:rsidRDefault="002E2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243"/>
    <w:multiLevelType w:val="hybridMultilevel"/>
    <w:tmpl w:val="655E6412"/>
    <w:lvl w:ilvl="0" w:tplc="8B5AA63C">
      <w:start w:val="1"/>
      <w:numFmt w:val="decimal"/>
      <w:lvlText w:val="(%1)"/>
      <w:lvlJc w:val="left"/>
      <w:pPr>
        <w:tabs>
          <w:tab w:val="num" w:pos="720"/>
        </w:tabs>
        <w:ind w:left="720" w:hanging="360"/>
      </w:pPr>
      <w:rPr>
        <w:rFonts w:ascii="Arial" w:eastAsia="Times New Roman" w:hAnsi="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8525B8"/>
    <w:multiLevelType w:val="hybridMultilevel"/>
    <w:tmpl w:val="4BB2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D6559"/>
    <w:multiLevelType w:val="hybridMultilevel"/>
    <w:tmpl w:val="8BE2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72189"/>
    <w:multiLevelType w:val="hybridMultilevel"/>
    <w:tmpl w:val="64020FD2"/>
    <w:lvl w:ilvl="0" w:tplc="DF6A6EA6">
      <w:start w:val="1"/>
      <w:numFmt w:val="upperLetter"/>
      <w:lvlText w:val="%1."/>
      <w:lvlJc w:val="left"/>
      <w:pPr>
        <w:tabs>
          <w:tab w:val="num" w:pos="720"/>
        </w:tabs>
        <w:ind w:left="720" w:hanging="360"/>
      </w:pPr>
      <w:rPr>
        <w:rFonts w:cs="Times New Roman" w:hint="default"/>
        <w:b/>
        <w:bCs/>
      </w:rPr>
    </w:lvl>
    <w:lvl w:ilvl="1" w:tplc="4C4EA056">
      <w:start w:val="1"/>
      <w:numFmt w:val="decimal"/>
      <w:lvlText w:val="%2."/>
      <w:lvlJc w:val="left"/>
      <w:pPr>
        <w:tabs>
          <w:tab w:val="num" w:pos="3150"/>
        </w:tabs>
        <w:ind w:left="3150" w:hanging="360"/>
      </w:pPr>
      <w:rPr>
        <w:rFonts w:cs="Times New Roman" w:hint="default"/>
        <w:b w:val="0"/>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4DF66A64">
      <w:start w:val="1"/>
      <w:numFmt w:val="lowerLetter"/>
      <w:lvlText w:val="%5."/>
      <w:lvlJc w:val="left"/>
      <w:pPr>
        <w:tabs>
          <w:tab w:val="num" w:pos="3600"/>
        </w:tabs>
        <w:ind w:left="3600" w:hanging="360"/>
      </w:pPr>
      <w:rPr>
        <w:rFonts w:cs="Times New Roman"/>
        <w:color w:val="auto"/>
      </w:rPr>
    </w:lvl>
    <w:lvl w:ilvl="5" w:tplc="0409001B">
      <w:start w:val="1"/>
      <w:numFmt w:val="lowerRoman"/>
      <w:lvlText w:val="%6."/>
      <w:lvlJc w:val="right"/>
      <w:pPr>
        <w:tabs>
          <w:tab w:val="num" w:pos="4320"/>
        </w:tabs>
        <w:ind w:left="4320" w:hanging="180"/>
      </w:pPr>
      <w:rPr>
        <w:rFonts w:cs="Times New Roman"/>
      </w:rPr>
    </w:lvl>
    <w:lvl w:ilvl="6" w:tplc="F48AEFF0">
      <w:start w:val="1"/>
      <w:numFmt w:val="decimal"/>
      <w:lvlText w:val="%7."/>
      <w:lvlJc w:val="left"/>
      <w:pPr>
        <w:tabs>
          <w:tab w:val="num" w:pos="5040"/>
        </w:tabs>
        <w:ind w:left="5040" w:hanging="360"/>
      </w:pPr>
      <w:rPr>
        <w:rFonts w:cs="Times New Roman" w:hint="default"/>
        <w:b w:val="0"/>
        <w:bCs/>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DC70108"/>
    <w:multiLevelType w:val="hybridMultilevel"/>
    <w:tmpl w:val="DE7E4B3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1787874">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36B74DD"/>
    <w:multiLevelType w:val="hybridMultilevel"/>
    <w:tmpl w:val="1DD4D476"/>
    <w:lvl w:ilvl="0" w:tplc="DF6A6EA6">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hint="default"/>
        <w:b w:val="0"/>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4DF66A64">
      <w:start w:val="1"/>
      <w:numFmt w:val="lowerLetter"/>
      <w:lvlText w:val="%5."/>
      <w:lvlJc w:val="left"/>
      <w:pPr>
        <w:tabs>
          <w:tab w:val="num" w:pos="3600"/>
        </w:tabs>
        <w:ind w:left="3600" w:hanging="360"/>
      </w:pPr>
      <w:rPr>
        <w:rFonts w:cs="Times New Roman"/>
        <w:color w:val="auto"/>
      </w:rPr>
    </w:lvl>
    <w:lvl w:ilvl="5" w:tplc="0409001B">
      <w:start w:val="1"/>
      <w:numFmt w:val="lowerRoman"/>
      <w:lvlText w:val="%6."/>
      <w:lvlJc w:val="right"/>
      <w:pPr>
        <w:tabs>
          <w:tab w:val="num" w:pos="4320"/>
        </w:tabs>
        <w:ind w:left="4320" w:hanging="180"/>
      </w:pPr>
      <w:rPr>
        <w:rFonts w:cs="Times New Roman"/>
      </w:rPr>
    </w:lvl>
    <w:lvl w:ilvl="6" w:tplc="F48AEFF0">
      <w:start w:val="1"/>
      <w:numFmt w:val="decimal"/>
      <w:lvlText w:val="%7."/>
      <w:lvlJc w:val="left"/>
      <w:pPr>
        <w:tabs>
          <w:tab w:val="num" w:pos="5040"/>
        </w:tabs>
        <w:ind w:left="5040" w:hanging="360"/>
      </w:pPr>
      <w:rPr>
        <w:rFonts w:cs="Times New Roman" w:hint="default"/>
        <w:b w:val="0"/>
        <w:bCs/>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BCD09F8"/>
    <w:multiLevelType w:val="hybridMultilevel"/>
    <w:tmpl w:val="A6B6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321D8"/>
    <w:multiLevelType w:val="hybridMultilevel"/>
    <w:tmpl w:val="D64A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01BC2"/>
    <w:multiLevelType w:val="hybridMultilevel"/>
    <w:tmpl w:val="158E5B5A"/>
    <w:lvl w:ilvl="0" w:tplc="0409000F">
      <w:start w:val="1"/>
      <w:numFmt w:val="decimal"/>
      <w:lvlText w:val="%1."/>
      <w:lvlJc w:val="left"/>
      <w:pPr>
        <w:ind w:left="480" w:hanging="4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EA13D6A"/>
    <w:multiLevelType w:val="hybridMultilevel"/>
    <w:tmpl w:val="ADEE3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70A41"/>
    <w:multiLevelType w:val="hybridMultilevel"/>
    <w:tmpl w:val="95845CE6"/>
    <w:lvl w:ilvl="0" w:tplc="6FC65F8A">
      <w:start w:val="1"/>
      <w:numFmt w:val="decimal"/>
      <w:lvlText w:val="%1."/>
      <w:lvlJc w:val="left"/>
      <w:pPr>
        <w:tabs>
          <w:tab w:val="num" w:pos="765"/>
        </w:tabs>
        <w:ind w:left="765" w:hanging="405"/>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53C62518"/>
    <w:multiLevelType w:val="hybridMultilevel"/>
    <w:tmpl w:val="9F9EF1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19">
      <w:start w:val="1"/>
      <w:numFmt w:val="lowerLetter"/>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5AEC5CF2"/>
    <w:multiLevelType w:val="hybridMultilevel"/>
    <w:tmpl w:val="0924247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5D914B90"/>
    <w:multiLevelType w:val="hybridMultilevel"/>
    <w:tmpl w:val="368621D2"/>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DF6C3F"/>
    <w:multiLevelType w:val="hybridMultilevel"/>
    <w:tmpl w:val="38F2E46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66547664"/>
    <w:multiLevelType w:val="hybridMultilevel"/>
    <w:tmpl w:val="486A86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6E297477"/>
    <w:multiLevelType w:val="hybridMultilevel"/>
    <w:tmpl w:val="A366F320"/>
    <w:lvl w:ilvl="0" w:tplc="0409000F">
      <w:start w:val="1"/>
      <w:numFmt w:val="decimal"/>
      <w:lvlText w:val="%1."/>
      <w:lvlJc w:val="left"/>
      <w:pPr>
        <w:ind w:left="720" w:hanging="360"/>
      </w:pPr>
    </w:lvl>
    <w:lvl w:ilvl="1" w:tplc="5FF845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73C76"/>
    <w:multiLevelType w:val="hybridMultilevel"/>
    <w:tmpl w:val="E4808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B4139DB"/>
    <w:multiLevelType w:val="hybridMultilevel"/>
    <w:tmpl w:val="95601620"/>
    <w:lvl w:ilvl="0" w:tplc="04090019">
      <w:start w:val="1"/>
      <w:numFmt w:val="low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num w:numId="1">
    <w:abstractNumId w:val="7"/>
  </w:num>
  <w:num w:numId="2">
    <w:abstractNumId w:val="9"/>
  </w:num>
  <w:num w:numId="3">
    <w:abstractNumId w:val="17"/>
  </w:num>
  <w:num w:numId="4">
    <w:abstractNumId w:val="4"/>
  </w:num>
  <w:num w:numId="5">
    <w:abstractNumId w:val="3"/>
  </w:num>
  <w:num w:numId="6">
    <w:abstractNumId w:val="10"/>
  </w:num>
  <w:num w:numId="7">
    <w:abstractNumId w:val="0"/>
  </w:num>
  <w:num w:numId="8">
    <w:abstractNumId w:val="6"/>
  </w:num>
  <w:num w:numId="9">
    <w:abstractNumId w:val="8"/>
  </w:num>
  <w:num w:numId="10">
    <w:abstractNumId w:val="13"/>
  </w:num>
  <w:num w:numId="11">
    <w:abstractNumId w:val="2"/>
  </w:num>
  <w:num w:numId="12">
    <w:abstractNumId w:val="16"/>
  </w:num>
  <w:num w:numId="13">
    <w:abstractNumId w:val="12"/>
  </w:num>
  <w:num w:numId="14">
    <w:abstractNumId w:val="5"/>
  </w:num>
  <w:num w:numId="15">
    <w:abstractNumId w:val="14"/>
  </w:num>
  <w:num w:numId="16">
    <w:abstractNumId w:val="15"/>
  </w:num>
  <w:num w:numId="17">
    <w:abstractNumId w:val="18"/>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1E"/>
    <w:rsid w:val="00036966"/>
    <w:rsid w:val="000B6772"/>
    <w:rsid w:val="000E42CC"/>
    <w:rsid w:val="00107316"/>
    <w:rsid w:val="0011528F"/>
    <w:rsid w:val="00135436"/>
    <w:rsid w:val="00166425"/>
    <w:rsid w:val="0016793F"/>
    <w:rsid w:val="00170B4F"/>
    <w:rsid w:val="0019574F"/>
    <w:rsid w:val="00201483"/>
    <w:rsid w:val="002053F1"/>
    <w:rsid w:val="0024264E"/>
    <w:rsid w:val="00246FF8"/>
    <w:rsid w:val="00253A43"/>
    <w:rsid w:val="00287EFF"/>
    <w:rsid w:val="002906ED"/>
    <w:rsid w:val="002A05C0"/>
    <w:rsid w:val="002D33D0"/>
    <w:rsid w:val="002D6585"/>
    <w:rsid w:val="002E2703"/>
    <w:rsid w:val="002F0F1B"/>
    <w:rsid w:val="003040DE"/>
    <w:rsid w:val="00346864"/>
    <w:rsid w:val="00350979"/>
    <w:rsid w:val="003524C1"/>
    <w:rsid w:val="0036358B"/>
    <w:rsid w:val="003763C5"/>
    <w:rsid w:val="00393F08"/>
    <w:rsid w:val="003B3112"/>
    <w:rsid w:val="003B6076"/>
    <w:rsid w:val="003E5555"/>
    <w:rsid w:val="003E7BDB"/>
    <w:rsid w:val="003F098A"/>
    <w:rsid w:val="003F2AD9"/>
    <w:rsid w:val="003F3A78"/>
    <w:rsid w:val="003F7CBA"/>
    <w:rsid w:val="00401856"/>
    <w:rsid w:val="00436C94"/>
    <w:rsid w:val="00474F6F"/>
    <w:rsid w:val="00482DA6"/>
    <w:rsid w:val="004C333E"/>
    <w:rsid w:val="004F1827"/>
    <w:rsid w:val="00555ACC"/>
    <w:rsid w:val="005578C4"/>
    <w:rsid w:val="00560406"/>
    <w:rsid w:val="00567050"/>
    <w:rsid w:val="00571026"/>
    <w:rsid w:val="005A3937"/>
    <w:rsid w:val="00600006"/>
    <w:rsid w:val="006543E0"/>
    <w:rsid w:val="006720E9"/>
    <w:rsid w:val="00687D76"/>
    <w:rsid w:val="006C77D4"/>
    <w:rsid w:val="00702750"/>
    <w:rsid w:val="00713370"/>
    <w:rsid w:val="007243CA"/>
    <w:rsid w:val="00750A2C"/>
    <w:rsid w:val="00806362"/>
    <w:rsid w:val="00806EA5"/>
    <w:rsid w:val="008140E1"/>
    <w:rsid w:val="00851977"/>
    <w:rsid w:val="00862B14"/>
    <w:rsid w:val="008818C2"/>
    <w:rsid w:val="00887530"/>
    <w:rsid w:val="008971EE"/>
    <w:rsid w:val="008F25A2"/>
    <w:rsid w:val="009264BA"/>
    <w:rsid w:val="00972882"/>
    <w:rsid w:val="00984EE7"/>
    <w:rsid w:val="009E29FE"/>
    <w:rsid w:val="00A93807"/>
    <w:rsid w:val="00A95C4B"/>
    <w:rsid w:val="00B0038F"/>
    <w:rsid w:val="00B00F5C"/>
    <w:rsid w:val="00B5121E"/>
    <w:rsid w:val="00B735D5"/>
    <w:rsid w:val="00BC0491"/>
    <w:rsid w:val="00BE5238"/>
    <w:rsid w:val="00C17D7C"/>
    <w:rsid w:val="00C34C7C"/>
    <w:rsid w:val="00C65401"/>
    <w:rsid w:val="00C67692"/>
    <w:rsid w:val="00CF7505"/>
    <w:rsid w:val="00DA511E"/>
    <w:rsid w:val="00DB0AAE"/>
    <w:rsid w:val="00DB327E"/>
    <w:rsid w:val="00DF7306"/>
    <w:rsid w:val="00E26942"/>
    <w:rsid w:val="00E928AB"/>
    <w:rsid w:val="00F463B8"/>
    <w:rsid w:val="00F6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C7665D-CBC7-4E5C-9E18-E4CA6521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51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rsid w:val="00DA511E"/>
    <w:rPr>
      <w:rFonts w:eastAsia="MS Mincho"/>
      <w:sz w:val="20"/>
      <w:szCs w:val="20"/>
    </w:rPr>
  </w:style>
  <w:style w:type="character" w:customStyle="1" w:styleId="FootnoteTextChar">
    <w:name w:val="Footnote Text Char"/>
    <w:basedOn w:val="DefaultParagraphFont"/>
    <w:semiHidden/>
    <w:rsid w:val="00DA511E"/>
    <w:rPr>
      <w:rFonts w:ascii="Times New Roman" w:eastAsia="Times New Roman" w:hAnsi="Times New Roman" w:cs="Times New Roman"/>
      <w:sz w:val="20"/>
      <w:szCs w:val="20"/>
    </w:rPr>
  </w:style>
  <w:style w:type="character" w:styleId="FootnoteReference">
    <w:name w:val="footnote reference"/>
    <w:uiPriority w:val="99"/>
    <w:rsid w:val="00DA511E"/>
    <w:rPr>
      <w:rFonts w:cs="Times New Roman"/>
      <w:vertAlign w:val="superscript"/>
    </w:rPr>
  </w:style>
  <w:style w:type="character" w:customStyle="1" w:styleId="FootnoteTextChar1">
    <w:name w:val="Footnote Text Char1"/>
    <w:link w:val="FootnoteText"/>
    <w:uiPriority w:val="99"/>
    <w:locked/>
    <w:rsid w:val="00DA511E"/>
    <w:rPr>
      <w:rFonts w:ascii="Times New Roman" w:eastAsia="MS Mincho" w:hAnsi="Times New Roman" w:cs="Times New Roman"/>
      <w:sz w:val="20"/>
      <w:szCs w:val="20"/>
    </w:rPr>
  </w:style>
  <w:style w:type="paragraph" w:styleId="Footer">
    <w:name w:val="footer"/>
    <w:basedOn w:val="Normal"/>
    <w:link w:val="FooterChar1"/>
    <w:uiPriority w:val="99"/>
    <w:rsid w:val="00DA511E"/>
    <w:pPr>
      <w:tabs>
        <w:tab w:val="center" w:pos="4536"/>
        <w:tab w:val="right" w:pos="9072"/>
      </w:tabs>
    </w:pPr>
    <w:rPr>
      <w:rFonts w:eastAsia="MS Mincho"/>
    </w:rPr>
  </w:style>
  <w:style w:type="character" w:customStyle="1" w:styleId="FooterChar">
    <w:name w:val="Footer Char"/>
    <w:basedOn w:val="DefaultParagraphFont"/>
    <w:uiPriority w:val="99"/>
    <w:rsid w:val="00DA511E"/>
    <w:rPr>
      <w:rFonts w:ascii="Times New Roman" w:eastAsia="Times New Roman" w:hAnsi="Times New Roman" w:cs="Times New Roman"/>
      <w:sz w:val="24"/>
      <w:szCs w:val="24"/>
    </w:rPr>
  </w:style>
  <w:style w:type="character" w:styleId="PageNumber">
    <w:name w:val="page number"/>
    <w:rsid w:val="00DA511E"/>
    <w:rPr>
      <w:rFonts w:cs="Times New Roman"/>
    </w:rPr>
  </w:style>
  <w:style w:type="character" w:customStyle="1" w:styleId="FooterChar1">
    <w:name w:val="Footer Char1"/>
    <w:link w:val="Footer"/>
    <w:uiPriority w:val="99"/>
    <w:locked/>
    <w:rsid w:val="00DA511E"/>
    <w:rPr>
      <w:rFonts w:ascii="Times New Roman" w:eastAsia="MS Mincho" w:hAnsi="Times New Roman" w:cs="Times New Roman"/>
      <w:sz w:val="24"/>
      <w:szCs w:val="24"/>
    </w:rPr>
  </w:style>
  <w:style w:type="paragraph" w:styleId="BodyText">
    <w:name w:val="Body Text"/>
    <w:basedOn w:val="Normal"/>
    <w:link w:val="BodyTextChar"/>
    <w:rsid w:val="00DA511E"/>
    <w:pPr>
      <w:spacing w:line="360" w:lineRule="auto"/>
      <w:jc w:val="both"/>
    </w:pPr>
    <w:rPr>
      <w:rFonts w:eastAsia="Calibri"/>
    </w:rPr>
  </w:style>
  <w:style w:type="character" w:customStyle="1" w:styleId="BodyTextChar">
    <w:name w:val="Body Text Char"/>
    <w:basedOn w:val="DefaultParagraphFont"/>
    <w:link w:val="BodyText"/>
    <w:rsid w:val="00DA511E"/>
    <w:rPr>
      <w:rFonts w:ascii="Times New Roman" w:eastAsia="Calibri" w:hAnsi="Times New Roman" w:cs="Times New Roman"/>
      <w:sz w:val="24"/>
      <w:szCs w:val="24"/>
    </w:rPr>
  </w:style>
  <w:style w:type="paragraph" w:styleId="ListParagraph">
    <w:name w:val="List Paragraph"/>
    <w:basedOn w:val="Normal"/>
    <w:uiPriority w:val="34"/>
    <w:qFormat/>
    <w:rsid w:val="00DA511E"/>
    <w:pPr>
      <w:ind w:left="720"/>
    </w:pPr>
    <w:rPr>
      <w:rFonts w:eastAsia="Calibri"/>
    </w:rPr>
  </w:style>
  <w:style w:type="character" w:styleId="Hyperlink">
    <w:name w:val="Hyperlink"/>
    <w:rsid w:val="00DA511E"/>
    <w:rPr>
      <w:color w:val="0000FF"/>
      <w:u w:val="single"/>
    </w:rPr>
  </w:style>
  <w:style w:type="paragraph" w:styleId="Header">
    <w:name w:val="header"/>
    <w:basedOn w:val="Normal"/>
    <w:link w:val="HeaderChar"/>
    <w:uiPriority w:val="99"/>
    <w:unhideWhenUsed/>
    <w:rsid w:val="00DA511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DA511E"/>
    <w:rPr>
      <w:rFonts w:ascii="Calibri" w:eastAsia="Calibri" w:hAnsi="Calibri" w:cs="Times New Roman"/>
    </w:rPr>
  </w:style>
  <w:style w:type="character" w:customStyle="1" w:styleId="copy02">
    <w:name w:val="copy02"/>
    <w:rsid w:val="00DA511E"/>
  </w:style>
  <w:style w:type="paragraph" w:styleId="NormalWeb">
    <w:name w:val="Normal (Web)"/>
    <w:basedOn w:val="Normal"/>
    <w:uiPriority w:val="99"/>
    <w:rsid w:val="00DA511E"/>
    <w:pPr>
      <w:spacing w:before="100" w:beforeAutospacing="1" w:after="100" w:afterAutospacing="1"/>
    </w:pPr>
    <w:rPr>
      <w:rFonts w:eastAsia="Calibri"/>
    </w:rPr>
  </w:style>
  <w:style w:type="paragraph" w:styleId="BodyTextIndent">
    <w:name w:val="Body Text Indent"/>
    <w:basedOn w:val="Normal"/>
    <w:link w:val="BodyTextIndentChar"/>
    <w:uiPriority w:val="99"/>
    <w:semiHidden/>
    <w:unhideWhenUsed/>
    <w:rsid w:val="00DA511E"/>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DA511E"/>
    <w:rPr>
      <w:rFonts w:ascii="Calibri" w:eastAsia="Calibri" w:hAnsi="Calibri" w:cs="Times New Roman"/>
    </w:rPr>
  </w:style>
  <w:style w:type="paragraph" w:styleId="Title">
    <w:name w:val="Title"/>
    <w:basedOn w:val="Normal"/>
    <w:link w:val="TitleChar"/>
    <w:uiPriority w:val="99"/>
    <w:qFormat/>
    <w:rsid w:val="00DA511E"/>
    <w:pPr>
      <w:spacing w:line="360" w:lineRule="auto"/>
      <w:jc w:val="center"/>
    </w:pPr>
    <w:rPr>
      <w:b/>
      <w:bCs/>
    </w:rPr>
  </w:style>
  <w:style w:type="character" w:customStyle="1" w:styleId="TitleChar">
    <w:name w:val="Title Char"/>
    <w:basedOn w:val="DefaultParagraphFont"/>
    <w:link w:val="Title"/>
    <w:uiPriority w:val="99"/>
    <w:rsid w:val="00DA511E"/>
    <w:rPr>
      <w:rFonts w:ascii="Times New Roman" w:eastAsia="Times New Roman" w:hAnsi="Times New Roman" w:cs="Times New Roman"/>
      <w:b/>
      <w:bCs/>
      <w:sz w:val="24"/>
      <w:szCs w:val="24"/>
    </w:rPr>
  </w:style>
  <w:style w:type="character" w:customStyle="1" w:styleId="BodyTextChar1">
    <w:name w:val="Body Text Char1"/>
    <w:locked/>
    <w:rsid w:val="00DA511E"/>
    <w:rPr>
      <w:rFonts w:eastAsia="Calibri"/>
      <w:sz w:val="24"/>
      <w:szCs w:val="24"/>
      <w:lang w:val="en-US" w:eastAsia="en-US" w:bidi="ar-SA"/>
    </w:rPr>
  </w:style>
  <w:style w:type="character" w:customStyle="1" w:styleId="HeaderChar1">
    <w:name w:val="Header Char1"/>
    <w:locked/>
    <w:rsid w:val="00DA511E"/>
    <w:rPr>
      <w:rFonts w:eastAsia="Calibri"/>
      <w:sz w:val="24"/>
      <w:szCs w:val="24"/>
      <w:lang w:val="en-US" w:eastAsia="en-US" w:bidi="ar-SA"/>
    </w:rPr>
  </w:style>
  <w:style w:type="paragraph" w:styleId="BalloonText">
    <w:name w:val="Balloon Text"/>
    <w:basedOn w:val="Normal"/>
    <w:link w:val="BalloonTextChar"/>
    <w:semiHidden/>
    <w:rsid w:val="00DA511E"/>
    <w:rPr>
      <w:rFonts w:ascii="Tahoma" w:eastAsia="Calibri" w:hAnsi="Tahoma" w:cs="Tahoma"/>
      <w:sz w:val="16"/>
      <w:szCs w:val="16"/>
    </w:rPr>
  </w:style>
  <w:style w:type="character" w:customStyle="1" w:styleId="BalloonTextChar">
    <w:name w:val="Balloon Text Char"/>
    <w:basedOn w:val="DefaultParagraphFont"/>
    <w:link w:val="BalloonText"/>
    <w:semiHidden/>
    <w:rsid w:val="00DA511E"/>
    <w:rPr>
      <w:rFonts w:ascii="Tahoma" w:eastAsia="Calibri" w:hAnsi="Tahoma" w:cs="Tahoma"/>
      <w:sz w:val="16"/>
      <w:szCs w:val="16"/>
    </w:rPr>
  </w:style>
  <w:style w:type="character" w:styleId="Strong">
    <w:name w:val="Strong"/>
    <w:qFormat/>
    <w:rsid w:val="00DA511E"/>
    <w:rPr>
      <w:b/>
      <w:bCs/>
    </w:rPr>
  </w:style>
  <w:style w:type="character" w:styleId="FollowedHyperlink">
    <w:name w:val="FollowedHyperlink"/>
    <w:rsid w:val="00DA511E"/>
    <w:rPr>
      <w:color w:val="800080"/>
      <w:u w:val="single"/>
    </w:rPr>
  </w:style>
  <w:style w:type="paragraph" w:customStyle="1" w:styleId="2909F619802848F09E01365C32F34654">
    <w:name w:val="2909F619802848F09E01365C32F34654"/>
    <w:rsid w:val="0011528F"/>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5750</Words>
  <Characters>39048</Characters>
  <Application>Microsoft Office Word</Application>
  <DocSecurity>0</DocSecurity>
  <Lines>1501</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Vivanti Sigit, I made Putrawan, Annisah Basleman:Pengaruh Budaya Perusahaan, Kepemimpinan, Dan Pengambilan Keputusan Terhadap Kinerja Pimpinan Dalam Mengelola Lingkungan</dc:creator>
  <cp:lastModifiedBy>prihatnojoko@outlook.com</cp:lastModifiedBy>
  <cp:revision>3</cp:revision>
  <cp:lastPrinted>2017-05-09T02:58:00Z</cp:lastPrinted>
  <dcterms:created xsi:type="dcterms:W3CDTF">2017-05-09T02:33:00Z</dcterms:created>
  <dcterms:modified xsi:type="dcterms:W3CDTF">2017-05-09T02:59:00Z</dcterms:modified>
</cp:coreProperties>
</file>