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7BE" w:rsidRPr="00F655E4" w:rsidRDefault="00657462" w:rsidP="00657462">
      <w:pPr>
        <w:jc w:val="center"/>
        <w:rPr>
          <w:rFonts w:ascii="Arial Narrow" w:hAnsi="Arial Narrow"/>
          <w:b/>
        </w:rPr>
      </w:pPr>
      <w:r w:rsidRPr="00F655E4">
        <w:rPr>
          <w:rFonts w:ascii="Arial Narrow" w:hAnsi="Arial Narrow"/>
          <w:b/>
        </w:rPr>
        <w:t>KETERSEDIAAN AIR SUNGAI CIKUKULU DALAM MEMENUHI KEBUTUHAN AIR DOMESTIK PENDUDUK DESA LULUT KECAMATAN KLAPANUNGGAL KABUPATEN BOGOR PROVINSI JAWA BARAT</w:t>
      </w:r>
    </w:p>
    <w:p w:rsidR="00657462" w:rsidRPr="00F655E4" w:rsidRDefault="00657462" w:rsidP="00657462">
      <w:pPr>
        <w:jc w:val="center"/>
        <w:rPr>
          <w:rFonts w:ascii="Arial Narrow" w:hAnsi="Arial Narrow"/>
          <w:b/>
        </w:rPr>
      </w:pPr>
    </w:p>
    <w:p w:rsidR="00EE3FED" w:rsidRDefault="00657462" w:rsidP="00EE3FED">
      <w:pPr>
        <w:jc w:val="center"/>
        <w:rPr>
          <w:rFonts w:ascii="Arial Narrow" w:hAnsi="Arial Narrow"/>
          <w:vertAlign w:val="superscript"/>
        </w:rPr>
      </w:pPr>
      <w:r w:rsidRPr="00F655E4">
        <w:rPr>
          <w:rFonts w:ascii="Arial Narrow" w:hAnsi="Arial Narrow"/>
        </w:rPr>
        <w:t xml:space="preserve">Naufal </w:t>
      </w:r>
      <w:proofErr w:type="gramStart"/>
      <w:r w:rsidRPr="00F655E4">
        <w:rPr>
          <w:rFonts w:ascii="Arial Narrow" w:hAnsi="Arial Narrow"/>
        </w:rPr>
        <w:t>Adam</w:t>
      </w:r>
      <w:r w:rsidR="007044CB" w:rsidRPr="00F655E4">
        <w:rPr>
          <w:rFonts w:ascii="Arial Narrow" w:hAnsi="Arial Narrow"/>
          <w:vertAlign w:val="superscript"/>
        </w:rPr>
        <w:t>(</w:t>
      </w:r>
      <w:proofErr w:type="gramEnd"/>
      <w:r w:rsidR="007044CB" w:rsidRPr="00F655E4">
        <w:rPr>
          <w:rStyle w:val="FootnoteReference"/>
          <w:rFonts w:ascii="Arial Narrow" w:hAnsi="Arial Narrow"/>
        </w:rPr>
        <w:footnoteReference w:id="1"/>
      </w:r>
      <w:r w:rsidR="007044CB" w:rsidRPr="00F655E4">
        <w:rPr>
          <w:rFonts w:ascii="Arial Narrow" w:hAnsi="Arial Narrow"/>
          <w:vertAlign w:val="superscript"/>
        </w:rPr>
        <w:t>*</w:t>
      </w:r>
      <w:r w:rsidRPr="00F655E4">
        <w:rPr>
          <w:rFonts w:ascii="Arial Narrow" w:hAnsi="Arial Narrow"/>
        </w:rPr>
        <w:t>, Warnadi</w:t>
      </w:r>
      <w:r w:rsidR="007044CB" w:rsidRPr="00F655E4">
        <w:rPr>
          <w:rFonts w:ascii="Arial Narrow" w:hAnsi="Arial Narrow"/>
          <w:vertAlign w:val="superscript"/>
        </w:rPr>
        <w:t>(</w:t>
      </w:r>
      <w:r w:rsidR="007044CB" w:rsidRPr="00F655E4">
        <w:rPr>
          <w:rStyle w:val="FootnoteReference"/>
          <w:rFonts w:ascii="Arial Narrow" w:hAnsi="Arial Narrow"/>
        </w:rPr>
        <w:footnoteReference w:id="2"/>
      </w:r>
      <w:r w:rsidRPr="00F655E4">
        <w:rPr>
          <w:rFonts w:ascii="Arial Narrow" w:hAnsi="Arial Narrow"/>
        </w:rPr>
        <w:t>, Asma Irma S</w:t>
      </w:r>
      <w:r w:rsidR="007044CB" w:rsidRPr="00F655E4">
        <w:rPr>
          <w:rFonts w:ascii="Arial Narrow" w:hAnsi="Arial Narrow"/>
          <w:vertAlign w:val="superscript"/>
        </w:rPr>
        <w:t>(2</w:t>
      </w:r>
    </w:p>
    <w:p w:rsidR="00EE3FED" w:rsidRPr="00EE3FED" w:rsidRDefault="00EE3FED" w:rsidP="00EE3FED">
      <w:pPr>
        <w:jc w:val="center"/>
        <w:rPr>
          <w:rFonts w:ascii="Arial Narrow" w:hAnsi="Arial Narrow"/>
          <w:vertAlign w:val="superscript"/>
        </w:rPr>
      </w:pPr>
    </w:p>
    <w:p w:rsidR="00EE3FED" w:rsidRPr="00EE3FED" w:rsidRDefault="00EE3FED" w:rsidP="00EE3FED">
      <w:pPr>
        <w:ind w:left="284" w:hanging="284"/>
        <w:jc w:val="center"/>
        <w:rPr>
          <w:rFonts w:ascii="Arial Narrow" w:eastAsia="Calibri" w:hAnsi="Arial Narrow" w:cs="Times New Roman"/>
        </w:rPr>
      </w:pPr>
      <w:r>
        <w:rPr>
          <w:rFonts w:ascii="Arial Narrow" w:eastAsia="Calibri" w:hAnsi="Arial Narrow" w:cs="Times New Roman"/>
          <w:vertAlign w:val="superscript"/>
        </w:rPr>
        <w:t xml:space="preserve">1 </w:t>
      </w:r>
      <w:r>
        <w:rPr>
          <w:rFonts w:ascii="Arial Narrow" w:eastAsia="Calibri" w:hAnsi="Arial Narrow" w:cs="Times New Roman"/>
        </w:rPr>
        <w:t xml:space="preserve">Mahasiswa Prodi Pendidikan </w:t>
      </w:r>
      <w:proofErr w:type="gramStart"/>
      <w:r>
        <w:rPr>
          <w:rFonts w:ascii="Arial Narrow" w:eastAsia="Calibri" w:hAnsi="Arial Narrow" w:cs="Times New Roman"/>
        </w:rPr>
        <w:t>Geografi ,</w:t>
      </w:r>
      <w:proofErr w:type="gramEnd"/>
      <w:r>
        <w:rPr>
          <w:rFonts w:ascii="Arial Narrow" w:eastAsia="Calibri" w:hAnsi="Arial Narrow" w:cs="Times New Roman"/>
        </w:rPr>
        <w:t xml:space="preserve"> Fakultas Ilmu Sosial Universitas Negeri Jakarta </w:t>
      </w:r>
    </w:p>
    <w:p w:rsidR="00EE3FED" w:rsidRPr="00EE3FED" w:rsidRDefault="00EE3FED" w:rsidP="00EE3FED">
      <w:pPr>
        <w:ind w:left="284" w:hanging="284"/>
        <w:jc w:val="center"/>
        <w:rPr>
          <w:rFonts w:ascii="Arial Narrow" w:eastAsia="Calibri" w:hAnsi="Arial Narrow" w:cs="Times New Roman"/>
        </w:rPr>
      </w:pPr>
      <w:r>
        <w:rPr>
          <w:rFonts w:ascii="Arial Narrow" w:eastAsia="Calibri" w:hAnsi="Arial Narrow" w:cs="Times New Roman"/>
          <w:vertAlign w:val="superscript"/>
        </w:rPr>
        <w:t>2</w:t>
      </w:r>
      <w:r>
        <w:rPr>
          <w:rFonts w:ascii="Arial Narrow" w:eastAsia="Calibri" w:hAnsi="Arial Narrow" w:cs="Times New Roman"/>
        </w:rPr>
        <w:t xml:space="preserve"> Dosen Prodi Pendidikan </w:t>
      </w:r>
      <w:proofErr w:type="gramStart"/>
      <w:r>
        <w:rPr>
          <w:rFonts w:ascii="Arial Narrow" w:eastAsia="Calibri" w:hAnsi="Arial Narrow" w:cs="Times New Roman"/>
        </w:rPr>
        <w:t>Geografi ,</w:t>
      </w:r>
      <w:proofErr w:type="gramEnd"/>
      <w:r>
        <w:rPr>
          <w:rFonts w:ascii="Arial Narrow" w:eastAsia="Calibri" w:hAnsi="Arial Narrow" w:cs="Times New Roman"/>
        </w:rPr>
        <w:t xml:space="preserve"> Fakultas Ilmu Sosial Universitas Negeri Jakarta</w:t>
      </w:r>
    </w:p>
    <w:p w:rsidR="00657462" w:rsidRPr="00F655E4" w:rsidRDefault="00EE3FED" w:rsidP="00EE3FED">
      <w:pPr>
        <w:spacing w:line="276" w:lineRule="auto"/>
        <w:jc w:val="center"/>
        <w:rPr>
          <w:rFonts w:ascii="Arial Narrow" w:hAnsi="Arial Narrow"/>
        </w:rPr>
      </w:pPr>
      <w:r w:rsidRPr="00EE3FED">
        <w:rPr>
          <w:rFonts w:ascii="Arial Narrow" w:hAnsi="Arial Narrow"/>
        </w:rPr>
        <w:t xml:space="preserve">Jl. Rawamangun Muka Gedung K Lantai 2 FIS UNJ Jakarta Timur 13220 Indonesia </w:t>
      </w:r>
    </w:p>
    <w:p w:rsidR="007044CB" w:rsidRPr="00F655E4" w:rsidRDefault="007044CB" w:rsidP="007044CB">
      <w:pPr>
        <w:jc w:val="center"/>
        <w:textAlignment w:val="center"/>
        <w:rPr>
          <w:rFonts w:ascii="Arial Narrow" w:eastAsia="Times New Roman" w:hAnsi="Arial Narrow" w:cs="Segoe UI"/>
          <w:lang w:val="en-ID"/>
        </w:rPr>
      </w:pPr>
      <w:proofErr w:type="gramStart"/>
      <w:r w:rsidRPr="00F655E4">
        <w:rPr>
          <w:rFonts w:ascii="Arial Narrow" w:eastAsia="Times New Roman" w:hAnsi="Arial Narrow" w:cs="Segoe UI"/>
          <w:lang w:val="en-ID"/>
        </w:rPr>
        <w:t>Email :</w:t>
      </w:r>
      <w:proofErr w:type="gramEnd"/>
      <w:r w:rsidRPr="00F655E4">
        <w:rPr>
          <w:rFonts w:ascii="Arial Narrow" w:eastAsia="Times New Roman" w:hAnsi="Arial Narrow" w:cs="Segoe UI"/>
          <w:lang w:val="en-ID"/>
        </w:rPr>
        <w:t xml:space="preserve"> </w:t>
      </w:r>
      <w:hyperlink r:id="rId9" w:history="1">
        <w:r w:rsidR="00EE3FED" w:rsidRPr="00E302D5">
          <w:rPr>
            <w:rStyle w:val="Hyperlink"/>
            <w:rFonts w:ascii="Arial Narrow" w:eastAsia="Times New Roman" w:hAnsi="Arial Narrow" w:cs="Segoe UI"/>
            <w:lang w:val="en-ID"/>
          </w:rPr>
          <w:t>adamnauval@gmail.com</w:t>
        </w:r>
      </w:hyperlink>
      <w:r w:rsidR="00EE3FED">
        <w:rPr>
          <w:rFonts w:ascii="Arial Narrow" w:eastAsia="Times New Roman" w:hAnsi="Arial Narrow" w:cs="Segoe UI"/>
          <w:lang w:val="en-ID"/>
        </w:rPr>
        <w:t xml:space="preserve"> </w:t>
      </w:r>
    </w:p>
    <w:p w:rsidR="00657462" w:rsidRDefault="00657462" w:rsidP="00657462">
      <w:pPr>
        <w:jc w:val="center"/>
        <w:rPr>
          <w:rFonts w:ascii="Arial Narrow" w:hAnsi="Arial Narrow"/>
        </w:rPr>
      </w:pPr>
    </w:p>
    <w:p w:rsidR="00EE3FED" w:rsidRPr="00F655E4" w:rsidRDefault="00EE3FED" w:rsidP="00657462">
      <w:pPr>
        <w:jc w:val="center"/>
        <w:rPr>
          <w:rFonts w:ascii="Arial Narrow" w:hAnsi="Arial Narrow"/>
        </w:rPr>
      </w:pPr>
    </w:p>
    <w:p w:rsidR="00657462" w:rsidRPr="00F655E4" w:rsidRDefault="00657462" w:rsidP="00657462">
      <w:pPr>
        <w:jc w:val="center"/>
        <w:rPr>
          <w:rFonts w:ascii="Arial Narrow" w:hAnsi="Arial Narrow"/>
        </w:rPr>
      </w:pPr>
      <w:r w:rsidRPr="00F655E4">
        <w:rPr>
          <w:rFonts w:ascii="Arial Narrow" w:hAnsi="Arial Narrow"/>
        </w:rPr>
        <w:t>ABSTRAK</w:t>
      </w:r>
    </w:p>
    <w:p w:rsidR="00657462" w:rsidRPr="00F655E4" w:rsidRDefault="00657462" w:rsidP="00657462">
      <w:pPr>
        <w:jc w:val="center"/>
        <w:rPr>
          <w:rFonts w:ascii="Arial Narrow" w:hAnsi="Arial Narrow"/>
        </w:rPr>
      </w:pPr>
    </w:p>
    <w:p w:rsidR="00657462" w:rsidRPr="00F655E4" w:rsidRDefault="00657462" w:rsidP="00EE3FED">
      <w:pPr>
        <w:ind w:right="-7"/>
        <w:jc w:val="both"/>
        <w:rPr>
          <w:rFonts w:ascii="Arial Narrow" w:hAnsi="Arial Narrow"/>
        </w:rPr>
      </w:pPr>
      <w:proofErr w:type="gramStart"/>
      <w:r w:rsidRPr="00F655E4">
        <w:rPr>
          <w:rFonts w:ascii="Arial Narrow" w:hAnsi="Arial Narrow"/>
        </w:rPr>
        <w:t>Penelitian ini bertujuan untuk mengetahui apakah ketersediaan air sungai Cikukulu dapat memenuhi kebutuhan air domestik penduduk Desa Lulut, Kecamatan Klapanunggal, Kabupaten Bogor, Provinsi Jawa Barat.</w:t>
      </w:r>
      <w:proofErr w:type="gramEnd"/>
      <w:r w:rsidRPr="00F655E4">
        <w:rPr>
          <w:rFonts w:ascii="Arial Narrow" w:hAnsi="Arial Narrow"/>
        </w:rPr>
        <w:t xml:space="preserve"> </w:t>
      </w:r>
      <w:proofErr w:type="gramStart"/>
      <w:r w:rsidRPr="00F655E4">
        <w:rPr>
          <w:rFonts w:ascii="Arial Narrow" w:hAnsi="Arial Narrow"/>
        </w:rPr>
        <w:t>Penelitian ini dilakukan pada Bulan Januari–Agustus 2018.</w:t>
      </w:r>
      <w:proofErr w:type="gramEnd"/>
      <w:r w:rsidRPr="00F655E4">
        <w:rPr>
          <w:rFonts w:ascii="Arial Narrow" w:hAnsi="Arial Narrow"/>
        </w:rPr>
        <w:t xml:space="preserve"> </w:t>
      </w:r>
      <w:proofErr w:type="gramStart"/>
      <w:r w:rsidRPr="00F655E4">
        <w:rPr>
          <w:rFonts w:ascii="Arial Narrow" w:hAnsi="Arial Narrow"/>
        </w:rPr>
        <w:t>Metode yang digunakan pada penelitian ini adalah kuantitatif deskriptif dengan pendekatan survey.</w:t>
      </w:r>
      <w:proofErr w:type="gramEnd"/>
      <w:r w:rsidRPr="00F655E4">
        <w:rPr>
          <w:rFonts w:ascii="Arial Narrow" w:hAnsi="Arial Narrow"/>
        </w:rPr>
        <w:t xml:space="preserve"> </w:t>
      </w:r>
      <w:proofErr w:type="gramStart"/>
      <w:r w:rsidRPr="00F655E4">
        <w:rPr>
          <w:rFonts w:ascii="Arial Narrow" w:hAnsi="Arial Narrow"/>
        </w:rPr>
        <w:t>Subjek penelitian ini adalah sungai Cikukulu yang airnya digunakan oleh 10 RT penduduk Desa Lulut.</w:t>
      </w:r>
      <w:proofErr w:type="gramEnd"/>
      <w:r w:rsidRPr="00F655E4">
        <w:rPr>
          <w:rFonts w:ascii="Arial Narrow" w:hAnsi="Arial Narrow"/>
        </w:rPr>
        <w:t xml:space="preserve"> </w:t>
      </w:r>
      <w:proofErr w:type="gramStart"/>
      <w:r w:rsidRPr="00F655E4">
        <w:rPr>
          <w:rFonts w:ascii="Arial Narrow" w:hAnsi="Arial Narrow"/>
        </w:rPr>
        <w:t>Teknik pengumpulan data menggunakan teknik observasi langsung.</w:t>
      </w:r>
      <w:proofErr w:type="gramEnd"/>
      <w:r w:rsidRPr="00F655E4">
        <w:rPr>
          <w:rFonts w:ascii="Arial Narrow" w:hAnsi="Arial Narrow"/>
        </w:rPr>
        <w:t xml:space="preserve"> Hasil penelitian ini menunjukkan bahwa ketersediaan air sungai Cikukulu mampu memenuhi kebutuhan air domestik penduduk Desa Lulut yang terdiri dari 10 RT. Penduduk di 10 RT Desa Lulut pada tahun 2018 sebesar 4.062 jiwa dengan kebutuhan air domestik 243.720 liter/hari. Debit sungai Cikukulu pada musim penghujan sebesar 83.808.000 liter/hari sedangkan pada musim kemarau sebesar 26.092.800 liter/hari. </w:t>
      </w:r>
      <w:proofErr w:type="gramStart"/>
      <w:r w:rsidRPr="00F655E4">
        <w:rPr>
          <w:rFonts w:ascii="Arial Narrow" w:hAnsi="Arial Narrow"/>
        </w:rPr>
        <w:t>Maka ketersediaan air sungai Cikukulu pada musim penghujan adalah 83.564.280 liter/hari sedangkan pada musim kemarau adalah 25.849.080 liter/hari.</w:t>
      </w:r>
      <w:proofErr w:type="gramEnd"/>
      <w:r w:rsidRPr="00F655E4">
        <w:rPr>
          <w:rFonts w:ascii="Arial Narrow" w:hAnsi="Arial Narrow"/>
        </w:rPr>
        <w:t xml:space="preserve"> Presentase pertumbuhan penduduk Desa Lulut pada tahun 2016– 2018 sebesar 2,63%, sehingga diproyeksikan penduduk 10 RT Desa Lulut pada 20 tahun mendatang sebesar 6.826 jiwa dengan proyeksi kebutuhan air domestik 409.560 liter/hari. </w:t>
      </w:r>
      <w:proofErr w:type="gramStart"/>
      <w:r w:rsidRPr="00F655E4">
        <w:rPr>
          <w:rFonts w:ascii="Arial Narrow" w:hAnsi="Arial Narrow"/>
        </w:rPr>
        <w:t>Maka air sungai Cikukulu mampu memenuhi kebutuhan air domestik penduduk 10 RT Desa Lulut pada 20 tahun mendatang.</w:t>
      </w:r>
      <w:proofErr w:type="gramEnd"/>
    </w:p>
    <w:p w:rsidR="007044CB" w:rsidRPr="00F655E4" w:rsidRDefault="007044CB" w:rsidP="00657462">
      <w:pPr>
        <w:jc w:val="both"/>
        <w:rPr>
          <w:rFonts w:ascii="Arial Narrow" w:hAnsi="Arial Narrow"/>
        </w:rPr>
      </w:pPr>
    </w:p>
    <w:p w:rsidR="007044CB" w:rsidRPr="00F655E4" w:rsidRDefault="007044CB" w:rsidP="00657462">
      <w:pPr>
        <w:jc w:val="both"/>
        <w:rPr>
          <w:rFonts w:ascii="Arial Narrow" w:hAnsi="Arial Narrow"/>
        </w:rPr>
      </w:pPr>
      <w:r w:rsidRPr="00F655E4">
        <w:rPr>
          <w:rFonts w:ascii="Arial Narrow" w:hAnsi="Arial Narrow"/>
        </w:rPr>
        <w:t>Kata kunci: Ketersediaan, Cikukulu, Air Domestik</w:t>
      </w:r>
    </w:p>
    <w:p w:rsidR="007044CB" w:rsidRPr="00F655E4" w:rsidRDefault="00EE3FED" w:rsidP="00657462">
      <w:pPr>
        <w:jc w:val="both"/>
        <w:rPr>
          <w:rFonts w:ascii="Arial Narrow" w:hAnsi="Arial Narrow"/>
        </w:rPr>
      </w:pPr>
      <w:r>
        <w:rPr>
          <w:rFonts w:ascii="Arial Narrow" w:hAnsi="Arial Narrow"/>
          <w:noProof/>
        </w:rPr>
        <mc:AlternateContent>
          <mc:Choice Requires="wps">
            <w:drawing>
              <wp:anchor distT="0" distB="0" distL="114300" distR="114300" simplePos="0" relativeHeight="251660288" behindDoc="0" locked="0" layoutInCell="1" allowOverlap="1">
                <wp:simplePos x="0" y="0"/>
                <wp:positionH relativeFrom="column">
                  <wp:posOffset>-43815</wp:posOffset>
                </wp:positionH>
                <wp:positionV relativeFrom="paragraph">
                  <wp:posOffset>3978910</wp:posOffset>
                </wp:positionV>
                <wp:extent cx="6134100" cy="0"/>
                <wp:effectExtent l="38100" t="38100" r="57150" b="95250"/>
                <wp:wrapNone/>
                <wp:docPr id="2" name="Straight Connector 2"/>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5pt,313.3pt" to="479.55pt,3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" strokecolor="black [3200]" strokeweight="2pt">
                <v:shadow on="t" color="black" opacity="24903f" origin=",.5" offset="0,.55556mm"/>
              </v:line>
            </w:pict>
          </mc:Fallback>
        </mc:AlternateContent>
      </w:r>
      <w:r>
        <w:rPr>
          <w:rFonts w:ascii="Arial Narrow" w:hAnsi="Arial Narrow"/>
          <w:noProof/>
        </w:rPr>
        <mc:AlternateContent>
          <mc:Choice Requires="wps">
            <w:drawing>
              <wp:anchor distT="0" distB="0" distL="114300" distR="114300" simplePos="0" relativeHeight="251659264" behindDoc="0" locked="0" layoutInCell="1" allowOverlap="1">
                <wp:simplePos x="0" y="0"/>
                <wp:positionH relativeFrom="column">
                  <wp:posOffset>-148590</wp:posOffset>
                </wp:positionH>
                <wp:positionV relativeFrom="paragraph">
                  <wp:posOffset>3978911</wp:posOffset>
                </wp:positionV>
                <wp:extent cx="6734175" cy="8191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734175" cy="819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E3FED" w:rsidRPr="00EE3FED" w:rsidRDefault="00EE3FED" w:rsidP="00EE3FED">
                            <w:pPr>
                              <w:rPr>
                                <w:rFonts w:ascii="Arial Narrow" w:hAnsi="Arial Narrow"/>
                              </w:rPr>
                            </w:pPr>
                            <w:r w:rsidRPr="00F655E4">
                              <w:rPr>
                                <w:rFonts w:ascii="Arial Narrow" w:hAnsi="Arial Narrow"/>
                                <w:b/>
                              </w:rPr>
                              <w:t xml:space="preserve">KETERSEDIAAN AIR SUNGAI CIKUKULU DALAM MEMENUHI KEBUTUHAN AIR DOMESTIK </w:t>
                            </w:r>
                            <w:r>
                              <w:rPr>
                                <w:rFonts w:ascii="Arial Narrow" w:hAnsi="Arial Narrow"/>
                                <w:b/>
                              </w:rPr>
                              <w:t xml:space="preserve">              </w:t>
                            </w:r>
                            <w:r w:rsidR="00247543">
                              <w:rPr>
                                <w:rFonts w:ascii="Arial Narrow" w:hAnsi="Arial Narrow"/>
                              </w:rPr>
                              <w:t>115</w:t>
                            </w:r>
                          </w:p>
                          <w:p w:rsidR="00EE3FED" w:rsidRDefault="00EE3FED" w:rsidP="00EE3FED">
                            <w:pPr>
                              <w:rPr>
                                <w:rFonts w:ascii="Arial Narrow" w:hAnsi="Arial Narrow"/>
                                <w:b/>
                              </w:rPr>
                            </w:pPr>
                            <w:r>
                              <w:rPr>
                                <w:rFonts w:ascii="Arial Narrow" w:hAnsi="Arial Narrow"/>
                                <w:b/>
                              </w:rPr>
                              <w:t>PENDUDUK</w:t>
                            </w:r>
                            <w:r w:rsidRPr="00EE3FED">
                              <w:rPr>
                                <w:rFonts w:ascii="Arial Narrow" w:hAnsi="Arial Narrow"/>
                              </w:rPr>
                              <w:t xml:space="preserve"> </w:t>
                            </w:r>
                            <w:r w:rsidRPr="00F655E4">
                              <w:rPr>
                                <w:rFonts w:ascii="Arial Narrow" w:hAnsi="Arial Narrow"/>
                                <w:b/>
                              </w:rPr>
                              <w:t xml:space="preserve">DESA LULUT KECAMATAN KLAPANUNGGAL KABUPATEN BOGOR PROVINSI </w:t>
                            </w:r>
                          </w:p>
                          <w:p w:rsidR="00EE3FED" w:rsidRPr="00F655E4" w:rsidRDefault="00EE3FED" w:rsidP="00EE3FED">
                            <w:pPr>
                              <w:rPr>
                                <w:rFonts w:ascii="Arial Narrow" w:hAnsi="Arial Narrow"/>
                                <w:b/>
                              </w:rPr>
                            </w:pPr>
                            <w:r w:rsidRPr="00F655E4">
                              <w:rPr>
                                <w:rFonts w:ascii="Arial Narrow" w:hAnsi="Arial Narrow"/>
                                <w:b/>
                              </w:rPr>
                              <w:t>JAWA BARAT</w:t>
                            </w:r>
                          </w:p>
                          <w:p w:rsidR="00EE3FED" w:rsidRDefault="00EE3FED" w:rsidP="00EE3FED">
                            <w:pPr>
                              <w:rPr>
                                <w:rFonts w:ascii="Arial Narrow" w:hAnsi="Arial Narrow"/>
                                <w:vertAlign w:val="superscript"/>
                              </w:rPr>
                            </w:pPr>
                            <w:r w:rsidRPr="00F655E4">
                              <w:rPr>
                                <w:rFonts w:ascii="Arial Narrow" w:hAnsi="Arial Narrow"/>
                              </w:rPr>
                              <w:t xml:space="preserve">Naufal </w:t>
                            </w:r>
                            <w:proofErr w:type="gramStart"/>
                            <w:r w:rsidRPr="00F655E4">
                              <w:rPr>
                                <w:rFonts w:ascii="Arial Narrow" w:hAnsi="Arial Narrow"/>
                              </w:rPr>
                              <w:t>Adam</w:t>
                            </w:r>
                            <w:r w:rsidRPr="00F655E4">
                              <w:rPr>
                                <w:rFonts w:ascii="Arial Narrow" w:hAnsi="Arial Narrow"/>
                                <w:vertAlign w:val="superscript"/>
                              </w:rPr>
                              <w:t>(</w:t>
                            </w:r>
                            <w:proofErr w:type="gramEnd"/>
                            <w:r w:rsidRPr="00F655E4">
                              <w:rPr>
                                <w:rStyle w:val="FootnoteReference"/>
                                <w:rFonts w:ascii="Arial Narrow" w:hAnsi="Arial Narrow"/>
                              </w:rPr>
                              <w:footnoteRef/>
                            </w:r>
                            <w:r w:rsidRPr="00F655E4">
                              <w:rPr>
                                <w:rFonts w:ascii="Arial Narrow" w:hAnsi="Arial Narrow"/>
                                <w:vertAlign w:val="superscript"/>
                              </w:rPr>
                              <w:t>*</w:t>
                            </w:r>
                            <w:r w:rsidRPr="00F655E4">
                              <w:rPr>
                                <w:rFonts w:ascii="Arial Narrow" w:hAnsi="Arial Narrow"/>
                              </w:rPr>
                              <w:t>, Warnadi</w:t>
                            </w:r>
                            <w:r w:rsidRPr="00F655E4">
                              <w:rPr>
                                <w:rFonts w:ascii="Arial Narrow" w:hAnsi="Arial Narrow"/>
                                <w:vertAlign w:val="superscript"/>
                              </w:rPr>
                              <w:t>(</w:t>
                            </w:r>
                            <w:r w:rsidRPr="00F655E4">
                              <w:rPr>
                                <w:rStyle w:val="FootnoteReference"/>
                                <w:rFonts w:ascii="Arial Narrow" w:hAnsi="Arial Narrow"/>
                              </w:rPr>
                              <w:footnoteRef/>
                            </w:r>
                            <w:r w:rsidRPr="00F655E4">
                              <w:rPr>
                                <w:rFonts w:ascii="Arial Narrow" w:hAnsi="Arial Narrow"/>
                              </w:rPr>
                              <w:t>, Asma Irma S</w:t>
                            </w:r>
                            <w:r w:rsidRPr="00F655E4">
                              <w:rPr>
                                <w:rFonts w:ascii="Arial Narrow" w:hAnsi="Arial Narrow"/>
                                <w:vertAlign w:val="superscript"/>
                              </w:rPr>
                              <w:t>(2</w:t>
                            </w:r>
                          </w:p>
                          <w:p w:rsidR="00EE3FED" w:rsidRDefault="00EE3F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313.3pt;width:530.2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" fillcolor="white [3201]" strokecolor="white [3212]" strokeweight=".5pt">
                <v:textbox>
                  <w:txbxContent>
                    <w:p w:rsidR="00EE3FED" w:rsidRPr="00EE3FED" w:rsidRDefault="00EE3FED" w:rsidP="00EE3FED">
                      <w:pPr>
                        <w:rPr>
                          <w:rFonts w:ascii="Arial Narrow" w:hAnsi="Arial Narrow"/>
                        </w:rPr>
                      </w:pPr>
                      <w:r w:rsidRPr="00F655E4">
                        <w:rPr>
                          <w:rFonts w:ascii="Arial Narrow" w:hAnsi="Arial Narrow"/>
                          <w:b/>
                        </w:rPr>
                        <w:t xml:space="preserve">KETERSEDIAAN AIR SUNGAI CIKUKULU DALAM MEMENUHI KEBUTUHAN AIR DOMESTIK </w:t>
                      </w:r>
                      <w:r>
                        <w:rPr>
                          <w:rFonts w:ascii="Arial Narrow" w:hAnsi="Arial Narrow"/>
                          <w:b/>
                        </w:rPr>
                        <w:t xml:space="preserve">              </w:t>
                      </w:r>
                      <w:r w:rsidR="00247543">
                        <w:rPr>
                          <w:rFonts w:ascii="Arial Narrow" w:hAnsi="Arial Narrow"/>
                        </w:rPr>
                        <w:t>115</w:t>
                      </w:r>
                    </w:p>
                    <w:p w:rsidR="00EE3FED" w:rsidRDefault="00EE3FED" w:rsidP="00EE3FED">
                      <w:pPr>
                        <w:rPr>
                          <w:rFonts w:ascii="Arial Narrow" w:hAnsi="Arial Narrow"/>
                          <w:b/>
                        </w:rPr>
                      </w:pPr>
                      <w:r>
                        <w:rPr>
                          <w:rFonts w:ascii="Arial Narrow" w:hAnsi="Arial Narrow"/>
                          <w:b/>
                        </w:rPr>
                        <w:t>PENDUDUK</w:t>
                      </w:r>
                      <w:r w:rsidRPr="00EE3FED">
                        <w:rPr>
                          <w:rFonts w:ascii="Arial Narrow" w:hAnsi="Arial Narrow"/>
                        </w:rPr>
                        <w:t xml:space="preserve"> </w:t>
                      </w:r>
                      <w:r w:rsidRPr="00F655E4">
                        <w:rPr>
                          <w:rFonts w:ascii="Arial Narrow" w:hAnsi="Arial Narrow"/>
                          <w:b/>
                        </w:rPr>
                        <w:t xml:space="preserve">DESA LULUT KECAMATAN KLAPANUNGGAL KABUPATEN BOGOR PROVINSI </w:t>
                      </w:r>
                    </w:p>
                    <w:p w:rsidR="00EE3FED" w:rsidRPr="00F655E4" w:rsidRDefault="00EE3FED" w:rsidP="00EE3FED">
                      <w:pPr>
                        <w:rPr>
                          <w:rFonts w:ascii="Arial Narrow" w:hAnsi="Arial Narrow"/>
                          <w:b/>
                        </w:rPr>
                      </w:pPr>
                      <w:r w:rsidRPr="00F655E4">
                        <w:rPr>
                          <w:rFonts w:ascii="Arial Narrow" w:hAnsi="Arial Narrow"/>
                          <w:b/>
                        </w:rPr>
                        <w:t>JAWA BARAT</w:t>
                      </w:r>
                    </w:p>
                    <w:p w:rsidR="00EE3FED" w:rsidRDefault="00EE3FED" w:rsidP="00EE3FED">
                      <w:pPr>
                        <w:rPr>
                          <w:rFonts w:ascii="Arial Narrow" w:hAnsi="Arial Narrow"/>
                          <w:vertAlign w:val="superscript"/>
                        </w:rPr>
                      </w:pPr>
                      <w:r w:rsidRPr="00F655E4">
                        <w:rPr>
                          <w:rFonts w:ascii="Arial Narrow" w:hAnsi="Arial Narrow"/>
                        </w:rPr>
                        <w:t xml:space="preserve">Naufal </w:t>
                      </w:r>
                      <w:proofErr w:type="gramStart"/>
                      <w:r w:rsidRPr="00F655E4">
                        <w:rPr>
                          <w:rFonts w:ascii="Arial Narrow" w:hAnsi="Arial Narrow"/>
                        </w:rPr>
                        <w:t>Adam</w:t>
                      </w:r>
                      <w:r w:rsidRPr="00F655E4">
                        <w:rPr>
                          <w:rFonts w:ascii="Arial Narrow" w:hAnsi="Arial Narrow"/>
                          <w:vertAlign w:val="superscript"/>
                        </w:rPr>
                        <w:t>(</w:t>
                      </w:r>
                      <w:proofErr w:type="gramEnd"/>
                      <w:r w:rsidRPr="00F655E4">
                        <w:rPr>
                          <w:rStyle w:val="FootnoteReference"/>
                          <w:rFonts w:ascii="Arial Narrow" w:hAnsi="Arial Narrow"/>
                        </w:rPr>
                        <w:footnoteRef/>
                      </w:r>
                      <w:r w:rsidRPr="00F655E4">
                        <w:rPr>
                          <w:rFonts w:ascii="Arial Narrow" w:hAnsi="Arial Narrow"/>
                          <w:vertAlign w:val="superscript"/>
                        </w:rPr>
                        <w:t>*</w:t>
                      </w:r>
                      <w:r w:rsidRPr="00F655E4">
                        <w:rPr>
                          <w:rFonts w:ascii="Arial Narrow" w:hAnsi="Arial Narrow"/>
                        </w:rPr>
                        <w:t>, Warnadi</w:t>
                      </w:r>
                      <w:r w:rsidRPr="00F655E4">
                        <w:rPr>
                          <w:rFonts w:ascii="Arial Narrow" w:hAnsi="Arial Narrow"/>
                          <w:vertAlign w:val="superscript"/>
                        </w:rPr>
                        <w:t>(</w:t>
                      </w:r>
                      <w:r w:rsidRPr="00F655E4">
                        <w:rPr>
                          <w:rStyle w:val="FootnoteReference"/>
                          <w:rFonts w:ascii="Arial Narrow" w:hAnsi="Arial Narrow"/>
                        </w:rPr>
                        <w:footnoteRef/>
                      </w:r>
                      <w:r w:rsidRPr="00F655E4">
                        <w:rPr>
                          <w:rFonts w:ascii="Arial Narrow" w:hAnsi="Arial Narrow"/>
                        </w:rPr>
                        <w:t>, Asma Irma S</w:t>
                      </w:r>
                      <w:r w:rsidRPr="00F655E4">
                        <w:rPr>
                          <w:rFonts w:ascii="Arial Narrow" w:hAnsi="Arial Narrow"/>
                          <w:vertAlign w:val="superscript"/>
                        </w:rPr>
                        <w:t>(2</w:t>
                      </w:r>
                    </w:p>
                    <w:p w:rsidR="00EE3FED" w:rsidRDefault="00EE3FED"/>
                  </w:txbxContent>
                </v:textbox>
              </v:shape>
            </w:pict>
          </mc:Fallback>
        </mc:AlternateContent>
      </w:r>
    </w:p>
    <w:p w:rsidR="007044CB" w:rsidRPr="00F655E4" w:rsidRDefault="007044CB" w:rsidP="00657462">
      <w:pPr>
        <w:jc w:val="both"/>
        <w:rPr>
          <w:rFonts w:ascii="Arial Narrow" w:hAnsi="Arial Narrow"/>
        </w:rPr>
        <w:sectPr w:rsidR="007044CB" w:rsidRPr="00F655E4" w:rsidSect="00F655E4">
          <w:type w:val="continuous"/>
          <w:pgSz w:w="11900" w:h="16840"/>
          <w:pgMar w:top="851" w:right="1134" w:bottom="851" w:left="1134" w:header="709" w:footer="709" w:gutter="0"/>
          <w:cols w:space="567"/>
          <w:docGrid w:linePitch="360"/>
        </w:sectPr>
      </w:pPr>
    </w:p>
    <w:p w:rsidR="00657462" w:rsidRPr="00EE3FED" w:rsidRDefault="00657462" w:rsidP="00657462">
      <w:pPr>
        <w:jc w:val="both"/>
        <w:rPr>
          <w:rFonts w:ascii="Arial Narrow" w:hAnsi="Arial Narrow"/>
          <w:b/>
        </w:rPr>
      </w:pPr>
      <w:r w:rsidRPr="00EE3FED">
        <w:rPr>
          <w:rFonts w:ascii="Arial Narrow" w:hAnsi="Arial Narrow"/>
          <w:b/>
        </w:rPr>
        <w:lastRenderedPageBreak/>
        <w:t>PENDAHULUAN</w:t>
      </w:r>
    </w:p>
    <w:p w:rsidR="00EE3FED" w:rsidRPr="00F655E4" w:rsidRDefault="00EE3FED" w:rsidP="00657462">
      <w:pPr>
        <w:jc w:val="both"/>
        <w:rPr>
          <w:rFonts w:ascii="Arial Narrow" w:hAnsi="Arial Narrow"/>
        </w:rPr>
      </w:pPr>
    </w:p>
    <w:p w:rsidR="00657462" w:rsidRPr="00F655E4" w:rsidRDefault="00657462" w:rsidP="00657462">
      <w:pPr>
        <w:ind w:firstLine="720"/>
        <w:jc w:val="both"/>
        <w:rPr>
          <w:rFonts w:ascii="Arial Narrow" w:hAnsi="Arial Narrow"/>
          <w:lang w:val="id-ID"/>
        </w:rPr>
      </w:pPr>
      <w:r w:rsidRPr="00F655E4">
        <w:rPr>
          <w:rFonts w:ascii="Arial Narrow" w:hAnsi="Arial Narrow"/>
          <w:lang w:val="id-ID"/>
        </w:rPr>
        <w:t>Air merupakan salah satu unsur kehidupan yang paling penting bagi keberlangsungan makhluk hidup di bumi. Tanpa adanya air maka sudah dapat dipastikan tidak akan ada kehidupan di bumi, karena setiap makhluk hidup di bumi membutuhkan air, khususnya manusia. Aktivitas manusia dari bangun tidur hingga tidur kembali selalu membutuhkan air. Sehingga bisa dikatakan bahwa manusia merupakan makhluk hidup yang paling besar menggunakan air dalam kehidupannya di bumi. Seiring berjalannya waktu jumlah manusia semakin bertambah sehingga akan berdampak pada peningkatan kebutuhan air di suatu wilayah. Tetapi disisi lain jumlah air di bumi dalam keadaan tetap dan tersebar secara tidak merata. Sehingga seringkali pada suatu wilayah terjadi ketimpangan antara ketersediaan air dengan kebutuhan air yang selalu meningkat. Akibatnya penduduk di suatu wilayah kesulitan untuk memenuhi kebutuhan airnya. Hal tersebut merupakan salah satu permasalahan yang dialami oleh penduduk Desa Lulut Kecamatan Klapanunggal Kabupaten Bogor Provinsi Jawa Barat.</w:t>
      </w:r>
    </w:p>
    <w:p w:rsidR="00657462" w:rsidRPr="00F655E4" w:rsidRDefault="00657462" w:rsidP="00657462">
      <w:pPr>
        <w:ind w:firstLine="720"/>
        <w:jc w:val="both"/>
        <w:rPr>
          <w:rFonts w:ascii="Arial Narrow" w:hAnsi="Arial Narrow"/>
          <w:lang w:val="id-ID"/>
        </w:rPr>
      </w:pPr>
      <w:r w:rsidRPr="00F655E4">
        <w:rPr>
          <w:rFonts w:ascii="Arial Narrow" w:hAnsi="Arial Narrow"/>
          <w:lang w:val="id-ID"/>
        </w:rPr>
        <w:t>Air sungai Cikukulu merupakan air sungai yang muncul ke permukaan melalui celah-celah goa dan bebatuan yang berada tepat di aera pertambangan Quarry D PT. Indocement Tunggal Prakarsa (Tbk) yang secara administratif berada di Kampung Cikukulu Desa Lulut Kecamatan Klapanunggal Kabupaten Bogor Provinsi Jawa Barat. Aliran air sungai Cikukulu yang keluar dari celah goa dan bebatuan, sebelum menyatu dengan aliran air sungai lainnya terlebih dahulu dibendung, lalu kemudian disedot menggunakan pompa untuk keperluan PT. Indocement Tunggal Prakarsa (Tbk) seperti menyiram jalan, menyiram tanaman dan keperluan kebersihan. Setelah itu dialirkan melalui pipa-pipa ke empat bak penampungan disetiap wilayah Desa Lulut untuk memenuhi kebutuhan air domestik 10 RT penduduk Desa Lulut sebesar 4.062 jiwa. Sehingga sumber air yang digunakan penduduk Desa Lulut bukan hanya air tanah dan air sungai tetapi juga berasal dari air sungai Cikukulu hasil bantuan CSR (</w:t>
      </w:r>
      <w:r w:rsidRPr="00F655E4">
        <w:rPr>
          <w:rFonts w:ascii="Arial Narrow" w:hAnsi="Arial Narrow"/>
          <w:i/>
          <w:lang w:val="id-ID"/>
        </w:rPr>
        <w:t>Corporate Social Responsibility</w:t>
      </w:r>
      <w:r w:rsidRPr="00F655E4">
        <w:rPr>
          <w:rFonts w:ascii="Arial Narrow" w:hAnsi="Arial Narrow"/>
          <w:lang w:val="id-ID"/>
        </w:rPr>
        <w:t>) PT. Indocement Tunggal Prakarsa (Tbk).</w:t>
      </w:r>
    </w:p>
    <w:p w:rsidR="00657462" w:rsidRPr="00F655E4" w:rsidRDefault="00657462" w:rsidP="00657462">
      <w:pPr>
        <w:ind w:firstLine="720"/>
        <w:jc w:val="both"/>
        <w:rPr>
          <w:rFonts w:ascii="Arial Narrow" w:hAnsi="Arial Narrow"/>
        </w:rPr>
      </w:pPr>
      <w:r w:rsidRPr="00F655E4">
        <w:rPr>
          <w:rFonts w:ascii="Arial Narrow" w:hAnsi="Arial Narrow"/>
        </w:rPr>
        <w:t>Berdasarkan uraian pembatasan masalah di atas maka pertanyaan penelitian ini adalah “Apakah ketersediaan air sungai Cikukulu dapat memenuhi kebutuhan air domestik penduduk Desa Lulut, Kecamatan Klapanunggal, Kabupaten Bogor, Provinsi Jawa Barat?”</w:t>
      </w:r>
    </w:p>
    <w:p w:rsidR="00657462" w:rsidRPr="00F655E4" w:rsidRDefault="00657462" w:rsidP="00657462">
      <w:pPr>
        <w:ind w:firstLine="720"/>
        <w:jc w:val="both"/>
        <w:rPr>
          <w:rFonts w:ascii="Arial Narrow" w:hAnsi="Arial Narrow"/>
        </w:rPr>
      </w:pPr>
      <w:r w:rsidRPr="00F655E4">
        <w:rPr>
          <w:rFonts w:ascii="Arial Narrow" w:hAnsi="Arial Narrow"/>
        </w:rPr>
        <w:t xml:space="preserve">Kodoatie (2012:35) air adalah zat atau material atau unsur penting bagi semua bentuk kehidupan yang diketahui sampai saat ini di bumi, tetapi tidak ada di planet lain dalam sistem tata surya dan menutupi hampir 71% permukaan bumi. </w:t>
      </w:r>
      <w:proofErr w:type="gramStart"/>
      <w:r w:rsidRPr="00F655E4">
        <w:rPr>
          <w:rFonts w:ascii="Arial Narrow" w:hAnsi="Arial Narrow"/>
        </w:rPr>
        <w:t>Wujudnya bisa berupa cairan, es (padat) dan uap/gas.</w:t>
      </w:r>
      <w:proofErr w:type="gramEnd"/>
      <w:r w:rsidRPr="00F655E4">
        <w:rPr>
          <w:rFonts w:ascii="Arial Narrow" w:hAnsi="Arial Narrow"/>
        </w:rPr>
        <w:t xml:space="preserve"> Dengan kata </w:t>
      </w:r>
      <w:proofErr w:type="gramStart"/>
      <w:r w:rsidRPr="00F655E4">
        <w:rPr>
          <w:rFonts w:ascii="Arial Narrow" w:hAnsi="Arial Narrow"/>
        </w:rPr>
        <w:t>lain</w:t>
      </w:r>
      <w:proofErr w:type="gramEnd"/>
      <w:r w:rsidRPr="00F655E4">
        <w:rPr>
          <w:rFonts w:ascii="Arial Narrow" w:hAnsi="Arial Narrow"/>
        </w:rPr>
        <w:t xml:space="preserve"> karena adanya air, maka bumi merupakan satu-satunya planet dalam tata surya yang memiliki kehidupan menurut Kodoatie (2012:35). </w:t>
      </w:r>
      <w:proofErr w:type="gramStart"/>
      <w:r w:rsidRPr="00F655E4">
        <w:rPr>
          <w:rFonts w:ascii="Arial Narrow" w:hAnsi="Arial Narrow"/>
        </w:rPr>
        <w:t>Wisana (2001:37) air secara prinsip dikatakan sebagai sumber daya yang dapat terbarui (</w:t>
      </w:r>
      <w:r w:rsidRPr="00F655E4">
        <w:rPr>
          <w:rFonts w:ascii="Arial Narrow" w:hAnsi="Arial Narrow"/>
          <w:i/>
        </w:rPr>
        <w:t>renewable resources</w:t>
      </w:r>
      <w:r w:rsidRPr="00F655E4">
        <w:rPr>
          <w:rFonts w:ascii="Arial Narrow" w:hAnsi="Arial Narrow"/>
        </w:rPr>
        <w:t>).</w:t>
      </w:r>
      <w:proofErr w:type="gramEnd"/>
      <w:r w:rsidRPr="00F655E4">
        <w:rPr>
          <w:rFonts w:ascii="Arial Narrow" w:hAnsi="Arial Narrow"/>
        </w:rPr>
        <w:t xml:space="preserve"> </w:t>
      </w:r>
      <w:proofErr w:type="gramStart"/>
      <w:r w:rsidRPr="00F655E4">
        <w:rPr>
          <w:rFonts w:ascii="Arial Narrow" w:hAnsi="Arial Narrow"/>
        </w:rPr>
        <w:t>Persediaannya dapat diperbarui melalui siklus hidrolisis alamiah (</w:t>
      </w:r>
      <w:r w:rsidRPr="00F655E4">
        <w:rPr>
          <w:rFonts w:ascii="Arial Narrow" w:hAnsi="Arial Narrow"/>
          <w:i/>
        </w:rPr>
        <w:t>hidrological cycles</w:t>
      </w:r>
      <w:r w:rsidRPr="00F655E4">
        <w:rPr>
          <w:rFonts w:ascii="Arial Narrow" w:hAnsi="Arial Narrow"/>
        </w:rPr>
        <w:t>) atau melalui mekanisme buatan manusia.</w:t>
      </w:r>
      <w:proofErr w:type="gramEnd"/>
      <w:r w:rsidRPr="00F655E4">
        <w:rPr>
          <w:rFonts w:ascii="Arial Narrow" w:hAnsi="Arial Narrow"/>
        </w:rPr>
        <w:t xml:space="preserve"> </w:t>
      </w:r>
      <w:proofErr w:type="gramStart"/>
      <w:r w:rsidRPr="00F655E4">
        <w:rPr>
          <w:rFonts w:ascii="Arial Narrow" w:hAnsi="Arial Narrow"/>
        </w:rPr>
        <w:t>Menurut Effendi (2003:24) air merupakan salah satu senyawa kimia yang terdapat di alam secara berlimpah-limpah.</w:t>
      </w:r>
      <w:proofErr w:type="gramEnd"/>
    </w:p>
    <w:p w:rsidR="00657462" w:rsidRPr="00F655E4" w:rsidRDefault="00657462" w:rsidP="00657462">
      <w:pPr>
        <w:ind w:firstLine="720"/>
        <w:jc w:val="both"/>
        <w:rPr>
          <w:rFonts w:ascii="Arial Narrow" w:hAnsi="Arial Narrow"/>
        </w:rPr>
      </w:pPr>
      <w:r w:rsidRPr="00F655E4">
        <w:rPr>
          <w:rFonts w:ascii="Arial Narrow" w:hAnsi="Arial Narrow"/>
        </w:rPr>
        <w:t xml:space="preserve">Sanim (2011:1) manusia mampu bertahan hidup tanpa makan dalam beberapa minggu, namun tanpa air manusia </w:t>
      </w:r>
      <w:proofErr w:type="gramStart"/>
      <w:r w:rsidRPr="00F655E4">
        <w:rPr>
          <w:rFonts w:ascii="Arial Narrow" w:hAnsi="Arial Narrow"/>
        </w:rPr>
        <w:t>akan</w:t>
      </w:r>
      <w:proofErr w:type="gramEnd"/>
      <w:r w:rsidRPr="00F655E4">
        <w:rPr>
          <w:rFonts w:ascii="Arial Narrow" w:hAnsi="Arial Narrow"/>
        </w:rPr>
        <w:t xml:space="preserve"> mati dalam beberapa hari saja. </w:t>
      </w:r>
      <w:proofErr w:type="gramStart"/>
      <w:r w:rsidRPr="00F655E4">
        <w:rPr>
          <w:rFonts w:ascii="Arial Narrow" w:hAnsi="Arial Narrow"/>
        </w:rPr>
        <w:t>Maka dari itu menurut para dokter dan ahli kesehatan, manusia wajib minum air putih minimal 2 liter (atau 8 gelas) per hari dan maksimum 7% kali berat badan.</w:t>
      </w:r>
      <w:proofErr w:type="gramEnd"/>
      <w:r w:rsidRPr="00F655E4">
        <w:rPr>
          <w:rFonts w:ascii="Arial Narrow" w:hAnsi="Arial Narrow"/>
        </w:rPr>
        <w:t xml:space="preserve"> </w:t>
      </w:r>
      <w:proofErr w:type="gramStart"/>
      <w:r w:rsidRPr="00F655E4">
        <w:rPr>
          <w:rFonts w:ascii="Arial Narrow" w:hAnsi="Arial Narrow"/>
        </w:rPr>
        <w:t>Kurang lebih 67% atau dua pertiga dari berat tubuh manusia adalah air.</w:t>
      </w:r>
      <w:proofErr w:type="gramEnd"/>
      <w:r w:rsidRPr="00F655E4">
        <w:rPr>
          <w:rFonts w:ascii="Arial Narrow" w:hAnsi="Arial Narrow"/>
        </w:rPr>
        <w:t xml:space="preserve"> </w:t>
      </w:r>
      <w:proofErr w:type="gramStart"/>
      <w:r w:rsidRPr="00F655E4">
        <w:rPr>
          <w:rFonts w:ascii="Arial Narrow" w:hAnsi="Arial Narrow"/>
        </w:rPr>
        <w:t>Dua pertiga (2/3) dari air terdapat dalam sel-sel tubuh dan sepertiga (1/3) terdapat dalam rongga-rongga yang memisahkan sel-sel tersebut.</w:t>
      </w:r>
      <w:proofErr w:type="gramEnd"/>
      <w:r w:rsidRPr="00F655E4">
        <w:rPr>
          <w:rFonts w:ascii="Arial Narrow" w:hAnsi="Arial Narrow"/>
        </w:rPr>
        <w:t xml:space="preserve"> </w:t>
      </w:r>
      <w:proofErr w:type="gramStart"/>
      <w:r w:rsidRPr="00F655E4">
        <w:rPr>
          <w:rFonts w:ascii="Arial Narrow" w:hAnsi="Arial Narrow"/>
        </w:rPr>
        <w:t>Oleh karena itu, seluruh kegiatan sel seyogyanya dalam lingkungan air.</w:t>
      </w:r>
      <w:proofErr w:type="gramEnd"/>
      <w:r w:rsidRPr="00F655E4">
        <w:rPr>
          <w:rFonts w:ascii="Arial Narrow" w:hAnsi="Arial Narrow"/>
        </w:rPr>
        <w:t xml:space="preserve"> </w:t>
      </w:r>
      <w:proofErr w:type="gramStart"/>
      <w:r w:rsidRPr="00F655E4">
        <w:rPr>
          <w:rFonts w:ascii="Arial Narrow" w:hAnsi="Arial Narrow"/>
        </w:rPr>
        <w:t>Secara implisit dapat dikatan bahwa manusia adalah air yang hidup menurut Kodoatie (2012:35).</w:t>
      </w:r>
      <w:proofErr w:type="gramEnd"/>
    </w:p>
    <w:p w:rsidR="00657462" w:rsidRPr="00F655E4" w:rsidRDefault="00EE3FED" w:rsidP="00657462">
      <w:pPr>
        <w:ind w:firstLine="720"/>
        <w:jc w:val="both"/>
        <w:rPr>
          <w:rFonts w:ascii="Arial Narrow" w:hAnsi="Arial Narrow"/>
        </w:rPr>
      </w:pPr>
      <w:r>
        <w:rPr>
          <w:rFonts w:ascii="Arial Narrow" w:hAnsi="Arial Narrow"/>
          <w:noProof/>
        </w:rPr>
        <mc:AlternateContent>
          <mc:Choice Requires="wps">
            <w:drawing>
              <wp:anchor distT="0" distB="0" distL="114300" distR="114300" simplePos="0" relativeHeight="251662336" behindDoc="0" locked="0" layoutInCell="1" allowOverlap="1">
                <wp:simplePos x="0" y="0"/>
                <wp:positionH relativeFrom="column">
                  <wp:posOffset>-15241</wp:posOffset>
                </wp:positionH>
                <wp:positionV relativeFrom="paragraph">
                  <wp:posOffset>2481580</wp:posOffset>
                </wp:positionV>
                <wp:extent cx="6143625" cy="0"/>
                <wp:effectExtent l="38100" t="38100" r="66675" b="95250"/>
                <wp:wrapNone/>
                <wp:docPr id="4" name="Straight Connector 4"/>
                <wp:cNvGraphicFramePr/>
                <a:graphic xmlns:a="http://schemas.openxmlformats.org/drawingml/2006/main">
                  <a:graphicData uri="http://schemas.microsoft.com/office/word/2010/wordprocessingShape">
                    <wps:wsp>
                      <wps:cNvCnPr/>
                      <wps:spPr>
                        <a:xfrm>
                          <a:off x="0" y="0"/>
                          <a:ext cx="61436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pt,195.4pt" to="482.55pt,1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" strokecolor="black [3200]" strokeweight="2pt">
                <v:shadow on="t" color="black" opacity="24903f" origin=",.5" offset="0,.55556mm"/>
              </v:line>
            </w:pict>
          </mc:Fallback>
        </mc:AlternateContent>
      </w:r>
      <w:r>
        <w:rPr>
          <w:rFonts w:ascii="Arial Narrow" w:hAnsi="Arial Narrow"/>
          <w:noProof/>
        </w:rPr>
        <mc:AlternateContent>
          <mc:Choice Requires="wps">
            <w:drawing>
              <wp:anchor distT="0" distB="0" distL="114300" distR="114300" simplePos="0" relativeHeight="251661312" behindDoc="0" locked="0" layoutInCell="1" allowOverlap="1">
                <wp:simplePos x="0" y="0"/>
                <wp:positionH relativeFrom="column">
                  <wp:posOffset>-100965</wp:posOffset>
                </wp:positionH>
                <wp:positionV relativeFrom="paragraph">
                  <wp:posOffset>2481580</wp:posOffset>
                </wp:positionV>
                <wp:extent cx="6562725" cy="4286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6562725" cy="428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E3FED" w:rsidRPr="00EE3FED" w:rsidRDefault="00247543" w:rsidP="00EE3FED">
                            <w:pPr>
                              <w:rPr>
                                <w:rFonts w:ascii="Arial Narrow" w:hAnsi="Arial Narrow"/>
                                <w:b/>
                              </w:rPr>
                            </w:pPr>
                            <w:r>
                              <w:rPr>
                                <w:rFonts w:ascii="Arial Narrow" w:hAnsi="Arial Narrow"/>
                              </w:rPr>
                              <w:t>116</w:t>
                            </w:r>
                            <w:r w:rsidR="00EE3FED" w:rsidRPr="00EE3FED">
                              <w:rPr>
                                <w:rFonts w:ascii="Arial Narrow" w:hAnsi="Arial Narrow"/>
                              </w:rPr>
                              <w:t xml:space="preserve"> </w:t>
                            </w:r>
                            <w:r w:rsidR="00EE3FED" w:rsidRPr="00EE3FED">
                              <w:rPr>
                                <w:rFonts w:ascii="Arial Narrow" w:hAnsi="Arial Narrow"/>
                                <w:b/>
                              </w:rPr>
                              <w:t xml:space="preserve">        SPATIAL WAHANA KOMUNIKASI DAN INFORMASI GEOGRAFI VOL.18 NO.2 SEPTEMBER 2018 </w:t>
                            </w:r>
                          </w:p>
                          <w:p w:rsidR="00EE3FED" w:rsidRPr="00EE3FED" w:rsidRDefault="00EE3FED" w:rsidP="00EE3FED">
                            <w:pPr>
                              <w:rPr>
                                <w:rFonts w:ascii="Arial Narrow" w:hAnsi="Arial Narrow"/>
                              </w:rPr>
                            </w:pPr>
                            <w:r w:rsidRPr="00EE3FED">
                              <w:rPr>
                                <w:rFonts w:ascii="Arial Narrow" w:hAnsi="Arial Narrow"/>
                                <w:b/>
                              </w:rPr>
                              <w:t xml:space="preserve">                                                                                                      </w:t>
                            </w:r>
                            <w:r>
                              <w:rPr>
                                <w:rFonts w:ascii="Arial Narrow" w:hAnsi="Arial Narrow"/>
                                <w:b/>
                              </w:rPr>
                              <w:t xml:space="preserve">  </w:t>
                            </w:r>
                            <w:r w:rsidRPr="00EE3FED">
                              <w:rPr>
                                <w:rFonts w:ascii="Arial Narrow" w:hAnsi="Arial Narrow"/>
                              </w:rPr>
                              <w:t>P-</w:t>
                            </w:r>
                            <w:proofErr w:type="gramStart"/>
                            <w:r w:rsidRPr="00EE3FED">
                              <w:rPr>
                                <w:rFonts w:ascii="Arial Narrow" w:hAnsi="Arial Narrow"/>
                              </w:rPr>
                              <w:t>ISSN :</w:t>
                            </w:r>
                            <w:proofErr w:type="gramEnd"/>
                            <w:r w:rsidRPr="00EE3FED">
                              <w:rPr>
                                <w:rFonts w:ascii="Arial Narrow" w:hAnsi="Arial Narrow"/>
                              </w:rPr>
                              <w:t xml:space="preserve"> 1693 – 1408   E-ISSN : 2580 -- 9830</w:t>
                            </w:r>
                          </w:p>
                          <w:p w:rsidR="00EE3FED" w:rsidRDefault="00EE3F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7" type="#_x0000_t202" style="position:absolute;left:0;text-align:left;margin-left:-7.95pt;margin-top:195.4pt;width:516.75pt;height:33.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" fillcolor="white [3201]" strokecolor="white [3212]" strokeweight=".5pt">
                <v:textbox>
                  <w:txbxContent>
                    <w:p w:rsidR="00EE3FED" w:rsidRPr="00EE3FED" w:rsidRDefault="00247543" w:rsidP="00EE3FED">
                      <w:pPr>
                        <w:rPr>
                          <w:rFonts w:ascii="Arial Narrow" w:hAnsi="Arial Narrow"/>
                          <w:b/>
                        </w:rPr>
                      </w:pPr>
                      <w:r>
                        <w:rPr>
                          <w:rFonts w:ascii="Arial Narrow" w:hAnsi="Arial Narrow"/>
                        </w:rPr>
                        <w:t>116</w:t>
                      </w:r>
                      <w:r w:rsidR="00EE3FED" w:rsidRPr="00EE3FED">
                        <w:rPr>
                          <w:rFonts w:ascii="Arial Narrow" w:hAnsi="Arial Narrow"/>
                        </w:rPr>
                        <w:t xml:space="preserve"> </w:t>
                      </w:r>
                      <w:r w:rsidR="00EE3FED" w:rsidRPr="00EE3FED">
                        <w:rPr>
                          <w:rFonts w:ascii="Arial Narrow" w:hAnsi="Arial Narrow"/>
                          <w:b/>
                        </w:rPr>
                        <w:t xml:space="preserve">        SPATIAL WAHANA KOMUNIKASI DAN INFORMASI GEOGRAFI VOL.18 NO.2 SEPTEMBER 2018 </w:t>
                      </w:r>
                    </w:p>
                    <w:p w:rsidR="00EE3FED" w:rsidRPr="00EE3FED" w:rsidRDefault="00EE3FED" w:rsidP="00EE3FED">
                      <w:pPr>
                        <w:rPr>
                          <w:rFonts w:ascii="Arial Narrow" w:hAnsi="Arial Narrow"/>
                        </w:rPr>
                      </w:pPr>
                      <w:r w:rsidRPr="00EE3FED">
                        <w:rPr>
                          <w:rFonts w:ascii="Arial Narrow" w:hAnsi="Arial Narrow"/>
                          <w:b/>
                        </w:rPr>
                        <w:t xml:space="preserve">                                                                                                      </w:t>
                      </w:r>
                      <w:r>
                        <w:rPr>
                          <w:rFonts w:ascii="Arial Narrow" w:hAnsi="Arial Narrow"/>
                          <w:b/>
                        </w:rPr>
                        <w:t xml:space="preserve">  </w:t>
                      </w:r>
                      <w:r w:rsidRPr="00EE3FED">
                        <w:rPr>
                          <w:rFonts w:ascii="Arial Narrow" w:hAnsi="Arial Narrow"/>
                        </w:rPr>
                        <w:t>P-</w:t>
                      </w:r>
                      <w:proofErr w:type="gramStart"/>
                      <w:r w:rsidRPr="00EE3FED">
                        <w:rPr>
                          <w:rFonts w:ascii="Arial Narrow" w:hAnsi="Arial Narrow"/>
                        </w:rPr>
                        <w:t>ISSN :</w:t>
                      </w:r>
                      <w:proofErr w:type="gramEnd"/>
                      <w:r w:rsidRPr="00EE3FED">
                        <w:rPr>
                          <w:rFonts w:ascii="Arial Narrow" w:hAnsi="Arial Narrow"/>
                        </w:rPr>
                        <w:t xml:space="preserve"> 1693 – 1408   E-ISSN : 2580 -- 9830</w:t>
                      </w:r>
                    </w:p>
                    <w:p w:rsidR="00EE3FED" w:rsidRDefault="00EE3FED"/>
                  </w:txbxContent>
                </v:textbox>
              </v:shape>
            </w:pict>
          </mc:Fallback>
        </mc:AlternateContent>
      </w:r>
      <w:r w:rsidR="00657462" w:rsidRPr="00F655E4">
        <w:rPr>
          <w:rFonts w:ascii="Arial Narrow" w:hAnsi="Arial Narrow"/>
        </w:rPr>
        <w:t xml:space="preserve">Menurut Linsley dan Joseph (1991:91) menyatakan bahwa kebutuhan air domestik atau rumah tangga adalah air yang dipergunakan di tempat-tempat hunian pribadi, rumah-rumah apartemen dan sebagainya untuk minum, mandi, penyiraman </w:t>
      </w:r>
      <w:proofErr w:type="gramStart"/>
      <w:r w:rsidR="00657462" w:rsidRPr="00F655E4">
        <w:rPr>
          <w:rFonts w:ascii="Arial Narrow" w:hAnsi="Arial Narrow"/>
        </w:rPr>
        <w:t>taman</w:t>
      </w:r>
      <w:proofErr w:type="gramEnd"/>
      <w:r w:rsidR="00657462" w:rsidRPr="00F655E4">
        <w:rPr>
          <w:rFonts w:ascii="Arial Narrow" w:hAnsi="Arial Narrow"/>
        </w:rPr>
        <w:t xml:space="preserve">, saniter dan tujuan-tujuan lainnya. </w:t>
      </w:r>
      <w:proofErr w:type="gramStart"/>
      <w:r w:rsidR="00657462" w:rsidRPr="00F655E4">
        <w:rPr>
          <w:rFonts w:ascii="Arial Narrow" w:hAnsi="Arial Narrow"/>
        </w:rPr>
        <w:t xml:space="preserve">Sudarmadji, </w:t>
      </w:r>
      <w:r w:rsidR="00657462" w:rsidRPr="00F655E4">
        <w:rPr>
          <w:rFonts w:ascii="Arial Narrow" w:hAnsi="Arial Narrow"/>
          <w:i/>
        </w:rPr>
        <w:t>dkk</w:t>
      </w:r>
      <w:r w:rsidR="00657462" w:rsidRPr="00F655E4">
        <w:rPr>
          <w:rFonts w:ascii="Arial Narrow" w:hAnsi="Arial Narrow"/>
        </w:rPr>
        <w:t xml:space="preserve"> (2014:198) pemanfaatan air domestik dapat dibagi lagi berdasarkan kegunaannya.</w:t>
      </w:r>
      <w:proofErr w:type="gramEnd"/>
      <w:r w:rsidR="00657462" w:rsidRPr="00F655E4">
        <w:rPr>
          <w:rFonts w:ascii="Arial Narrow" w:hAnsi="Arial Narrow"/>
        </w:rPr>
        <w:t xml:space="preserve"> Air digunakan untuk kebutuhan domestik antara lain untuk mencukupi kebutuhan air minum, kebutuhan air mandi, cuci, kakus (MCK), memasak, peribadatan, sampai penyiraman tanaman dengan skala kecil, di halaman rumah bukan di pertanian ataupun perkebunan. Dengan kata </w:t>
      </w:r>
      <w:proofErr w:type="gramStart"/>
      <w:r w:rsidR="00657462" w:rsidRPr="00F655E4">
        <w:rPr>
          <w:rFonts w:ascii="Arial Narrow" w:hAnsi="Arial Narrow"/>
        </w:rPr>
        <w:t>lain</w:t>
      </w:r>
      <w:proofErr w:type="gramEnd"/>
      <w:r w:rsidR="00657462" w:rsidRPr="00F655E4">
        <w:rPr>
          <w:rFonts w:ascii="Arial Narrow" w:hAnsi="Arial Narrow"/>
        </w:rPr>
        <w:t xml:space="preserve">, kebutuhan air domestik merupakan air yang dibutuhkan untuk keperluan rumah tangga dalam kehidupan sehari-hari. Sudarmadji, </w:t>
      </w:r>
      <w:r w:rsidR="00657462" w:rsidRPr="00F655E4">
        <w:rPr>
          <w:rFonts w:ascii="Arial Narrow" w:hAnsi="Arial Narrow"/>
          <w:i/>
        </w:rPr>
        <w:t>dkk</w:t>
      </w:r>
      <w:r w:rsidR="00657462" w:rsidRPr="00F655E4">
        <w:rPr>
          <w:rFonts w:ascii="Arial Narrow" w:hAnsi="Arial Narrow"/>
        </w:rPr>
        <w:t xml:space="preserve"> (2014:199) menyatakan bahwa kebutuhan air domestik atau rumah tangga yaitu air yang digunakan untuk pemenuhan kebutuhan rumah tangga meliputi semua kebutuhan air untuk keperluan penghuni, meliputi kebutuhan air untuk mempersiapkan makanan, toilet, mencuci pakaian, mandi (rumah ataupun apartemen), mencuci kendaraan, dan menyiram pekarangan. </w:t>
      </w:r>
      <w:proofErr w:type="gramStart"/>
      <w:r w:rsidR="00657462" w:rsidRPr="00F655E4">
        <w:rPr>
          <w:rFonts w:ascii="Arial Narrow" w:hAnsi="Arial Narrow"/>
        </w:rPr>
        <w:t xml:space="preserve">Dewi (2011:1) kebutuhan masyarakat terhadap air untuk keperluan sehari-hari di lingkungan rumah tangga memiliki perbedaan pada setiap tempat, setiap tingkatan kehidupan, maupun berbeda ditinjau </w:t>
      </w:r>
      <w:r w:rsidR="00657462" w:rsidRPr="00F655E4">
        <w:rPr>
          <w:rFonts w:ascii="Arial Narrow" w:hAnsi="Arial Narrow"/>
        </w:rPr>
        <w:lastRenderedPageBreak/>
        <w:t>dari budaya masyarakatnya.</w:t>
      </w:r>
      <w:proofErr w:type="gramEnd"/>
      <w:r w:rsidR="00657462" w:rsidRPr="00F655E4">
        <w:rPr>
          <w:rFonts w:ascii="Arial Narrow" w:hAnsi="Arial Narrow"/>
        </w:rPr>
        <w:t xml:space="preserve"> Untuk mengetahui kebutuhan air pada tiap-tiap kategori </w:t>
      </w:r>
      <w:proofErr w:type="gramStart"/>
      <w:r w:rsidR="00657462" w:rsidRPr="00F655E4">
        <w:rPr>
          <w:rFonts w:ascii="Arial Narrow" w:hAnsi="Arial Narrow"/>
        </w:rPr>
        <w:t>kota</w:t>
      </w:r>
      <w:proofErr w:type="gramEnd"/>
      <w:r w:rsidR="00657462" w:rsidRPr="00F655E4">
        <w:rPr>
          <w:rFonts w:ascii="Arial Narrow" w:hAnsi="Arial Narrow"/>
        </w:rPr>
        <w:t xml:space="preserve"> dapat dilihat pada tabel 1 berikut ini:</w:t>
      </w:r>
    </w:p>
    <w:p w:rsidR="00657462" w:rsidRPr="00F655E4" w:rsidRDefault="00657462" w:rsidP="00657462">
      <w:pPr>
        <w:spacing w:line="360" w:lineRule="auto"/>
        <w:ind w:left="1440" w:firstLine="720"/>
        <w:rPr>
          <w:rFonts w:ascii="Arial Narrow" w:hAnsi="Arial Narrow"/>
        </w:rPr>
      </w:pPr>
    </w:p>
    <w:p w:rsidR="00657462" w:rsidRPr="00F655E4" w:rsidRDefault="00657462" w:rsidP="007044CB">
      <w:pPr>
        <w:jc w:val="center"/>
        <w:rPr>
          <w:rFonts w:ascii="Arial Narrow" w:hAnsi="Arial Narrow"/>
        </w:rPr>
      </w:pPr>
      <w:r w:rsidRPr="00F655E4">
        <w:rPr>
          <w:rFonts w:ascii="Arial Narrow" w:hAnsi="Arial Narrow"/>
        </w:rPr>
        <w:t>Tabel 1 Kebutuhan Air Menurut Jumlah Penduduk</w:t>
      </w:r>
    </w:p>
    <w:tbl>
      <w:tblPr>
        <w:tblW w:w="0" w:type="auto"/>
        <w:jc w:val="center"/>
        <w:tblInd w:w="152"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1397"/>
        <w:gridCol w:w="1159"/>
        <w:gridCol w:w="1898"/>
      </w:tblGrid>
      <w:tr w:rsidR="00657462" w:rsidRPr="00F655E4" w:rsidTr="007044CB">
        <w:trPr>
          <w:jc w:val="center"/>
        </w:trPr>
        <w:tc>
          <w:tcPr>
            <w:tcW w:w="1397" w:type="dxa"/>
            <w:tcBorders>
              <w:bottom w:val="single" w:sz="4" w:space="0" w:color="000000"/>
            </w:tcBorders>
            <w:shd w:val="clear" w:color="auto" w:fill="auto"/>
          </w:tcPr>
          <w:p w:rsidR="00657462" w:rsidRPr="00F655E4" w:rsidRDefault="00657462" w:rsidP="007044CB">
            <w:pPr>
              <w:jc w:val="center"/>
              <w:rPr>
                <w:rFonts w:ascii="Arial Narrow" w:hAnsi="Arial Narrow"/>
                <w:b/>
              </w:rPr>
            </w:pPr>
            <w:r w:rsidRPr="00F655E4">
              <w:rPr>
                <w:rFonts w:ascii="Arial Narrow" w:hAnsi="Arial Narrow"/>
                <w:b/>
              </w:rPr>
              <w:t>Kategori kota</w:t>
            </w:r>
          </w:p>
        </w:tc>
        <w:tc>
          <w:tcPr>
            <w:tcW w:w="1159" w:type="dxa"/>
            <w:tcBorders>
              <w:bottom w:val="single" w:sz="4" w:space="0" w:color="000000"/>
            </w:tcBorders>
            <w:shd w:val="clear" w:color="auto" w:fill="auto"/>
          </w:tcPr>
          <w:p w:rsidR="00657462" w:rsidRPr="00F655E4" w:rsidRDefault="00657462" w:rsidP="007044CB">
            <w:pPr>
              <w:jc w:val="center"/>
              <w:rPr>
                <w:rFonts w:ascii="Arial Narrow" w:hAnsi="Arial Narrow"/>
                <w:b/>
              </w:rPr>
            </w:pPr>
            <w:r w:rsidRPr="00F655E4">
              <w:rPr>
                <w:rFonts w:ascii="Arial Narrow" w:hAnsi="Arial Narrow"/>
                <w:b/>
              </w:rPr>
              <w:t>Jumlah penduduk</w:t>
            </w:r>
          </w:p>
          <w:p w:rsidR="00657462" w:rsidRPr="00F655E4" w:rsidRDefault="00657462" w:rsidP="007044CB">
            <w:pPr>
              <w:jc w:val="center"/>
              <w:rPr>
                <w:rFonts w:ascii="Arial Narrow" w:hAnsi="Arial Narrow"/>
                <w:b/>
              </w:rPr>
            </w:pPr>
            <w:r w:rsidRPr="00F655E4">
              <w:rPr>
                <w:rFonts w:ascii="Arial Narrow" w:hAnsi="Arial Narrow"/>
                <w:b/>
              </w:rPr>
              <w:t>(jiwa)</w:t>
            </w:r>
          </w:p>
          <w:p w:rsidR="00657462" w:rsidRPr="00F655E4" w:rsidRDefault="00657462" w:rsidP="007044CB">
            <w:pPr>
              <w:jc w:val="center"/>
              <w:rPr>
                <w:rFonts w:ascii="Arial Narrow" w:hAnsi="Arial Narrow"/>
                <w:b/>
              </w:rPr>
            </w:pPr>
            <w:r w:rsidRPr="00F655E4">
              <w:rPr>
                <w:rFonts w:ascii="Arial Narrow" w:hAnsi="Arial Narrow"/>
                <w:b/>
              </w:rPr>
              <w:t>dlm Ribu</w:t>
            </w:r>
          </w:p>
        </w:tc>
        <w:tc>
          <w:tcPr>
            <w:tcW w:w="1898" w:type="dxa"/>
            <w:tcBorders>
              <w:bottom w:val="single" w:sz="4" w:space="0" w:color="000000"/>
            </w:tcBorders>
            <w:shd w:val="clear" w:color="auto" w:fill="auto"/>
          </w:tcPr>
          <w:p w:rsidR="00657462" w:rsidRPr="00F655E4" w:rsidRDefault="00657462" w:rsidP="007044CB">
            <w:pPr>
              <w:jc w:val="center"/>
              <w:rPr>
                <w:rFonts w:ascii="Arial Narrow" w:hAnsi="Arial Narrow"/>
                <w:b/>
              </w:rPr>
            </w:pPr>
            <w:r w:rsidRPr="00F655E4">
              <w:rPr>
                <w:rFonts w:ascii="Arial Narrow" w:hAnsi="Arial Narrow"/>
                <w:b/>
              </w:rPr>
              <w:t>Konsumsi Unit Sambungan Rumah (SR)</w:t>
            </w:r>
          </w:p>
          <w:p w:rsidR="00657462" w:rsidRPr="00F655E4" w:rsidRDefault="00657462" w:rsidP="007044CB">
            <w:pPr>
              <w:jc w:val="center"/>
              <w:rPr>
                <w:rFonts w:ascii="Arial Narrow" w:hAnsi="Arial Narrow"/>
                <w:b/>
              </w:rPr>
            </w:pPr>
            <w:r w:rsidRPr="00F655E4">
              <w:rPr>
                <w:rFonts w:ascii="Arial Narrow" w:hAnsi="Arial Narrow"/>
                <w:b/>
              </w:rPr>
              <w:t>(liter/orang/hari)</w:t>
            </w:r>
          </w:p>
        </w:tc>
      </w:tr>
      <w:tr w:rsidR="00657462" w:rsidRPr="00F655E4" w:rsidTr="007044CB">
        <w:trPr>
          <w:jc w:val="center"/>
        </w:trPr>
        <w:tc>
          <w:tcPr>
            <w:tcW w:w="1397" w:type="dxa"/>
            <w:tcBorders>
              <w:bottom w:val="nil"/>
            </w:tcBorders>
            <w:shd w:val="clear" w:color="auto" w:fill="auto"/>
          </w:tcPr>
          <w:p w:rsidR="00657462" w:rsidRPr="00F655E4" w:rsidRDefault="00657462" w:rsidP="007044CB">
            <w:pPr>
              <w:jc w:val="center"/>
              <w:rPr>
                <w:rFonts w:ascii="Arial Narrow" w:hAnsi="Arial Narrow"/>
              </w:rPr>
            </w:pPr>
            <w:r w:rsidRPr="00F655E4">
              <w:rPr>
                <w:rFonts w:ascii="Arial Narrow" w:hAnsi="Arial Narrow"/>
              </w:rPr>
              <w:t>Metropolitan</w:t>
            </w:r>
          </w:p>
        </w:tc>
        <w:tc>
          <w:tcPr>
            <w:tcW w:w="1159" w:type="dxa"/>
            <w:tcBorders>
              <w:bottom w:val="nil"/>
            </w:tcBorders>
            <w:shd w:val="clear" w:color="auto" w:fill="auto"/>
          </w:tcPr>
          <w:p w:rsidR="00657462" w:rsidRPr="00F655E4" w:rsidRDefault="00657462" w:rsidP="007044CB">
            <w:pPr>
              <w:jc w:val="center"/>
              <w:rPr>
                <w:rFonts w:ascii="Arial Narrow" w:hAnsi="Arial Narrow"/>
              </w:rPr>
            </w:pPr>
            <w:r w:rsidRPr="00F655E4">
              <w:rPr>
                <w:rFonts w:ascii="Arial Narrow" w:hAnsi="Arial Narrow"/>
              </w:rPr>
              <w:t>&gt; 1.000</w:t>
            </w:r>
          </w:p>
        </w:tc>
        <w:tc>
          <w:tcPr>
            <w:tcW w:w="1898" w:type="dxa"/>
            <w:tcBorders>
              <w:bottom w:val="nil"/>
            </w:tcBorders>
            <w:shd w:val="clear" w:color="auto" w:fill="auto"/>
          </w:tcPr>
          <w:p w:rsidR="00657462" w:rsidRPr="00F655E4" w:rsidRDefault="00657462" w:rsidP="007044CB">
            <w:pPr>
              <w:jc w:val="center"/>
              <w:rPr>
                <w:rFonts w:ascii="Arial Narrow" w:hAnsi="Arial Narrow"/>
              </w:rPr>
            </w:pPr>
            <w:r w:rsidRPr="00F655E4">
              <w:rPr>
                <w:rFonts w:ascii="Arial Narrow" w:hAnsi="Arial Narrow"/>
              </w:rPr>
              <w:t>&gt; 150</w:t>
            </w:r>
          </w:p>
        </w:tc>
      </w:tr>
      <w:tr w:rsidR="00657462" w:rsidRPr="00F655E4" w:rsidTr="007044CB">
        <w:trPr>
          <w:jc w:val="center"/>
        </w:trPr>
        <w:tc>
          <w:tcPr>
            <w:tcW w:w="1397" w:type="dxa"/>
            <w:tcBorders>
              <w:top w:val="nil"/>
              <w:bottom w:val="nil"/>
            </w:tcBorders>
            <w:shd w:val="clear" w:color="auto" w:fill="auto"/>
          </w:tcPr>
          <w:p w:rsidR="00657462" w:rsidRPr="00F655E4" w:rsidRDefault="00657462" w:rsidP="007044CB">
            <w:pPr>
              <w:jc w:val="center"/>
              <w:rPr>
                <w:rFonts w:ascii="Arial Narrow" w:hAnsi="Arial Narrow"/>
              </w:rPr>
            </w:pPr>
            <w:r w:rsidRPr="00F655E4">
              <w:rPr>
                <w:rFonts w:ascii="Arial Narrow" w:hAnsi="Arial Narrow"/>
              </w:rPr>
              <w:t>Besar</w:t>
            </w:r>
          </w:p>
        </w:tc>
        <w:tc>
          <w:tcPr>
            <w:tcW w:w="1159" w:type="dxa"/>
            <w:tcBorders>
              <w:top w:val="nil"/>
              <w:bottom w:val="nil"/>
            </w:tcBorders>
            <w:shd w:val="clear" w:color="auto" w:fill="auto"/>
          </w:tcPr>
          <w:p w:rsidR="00657462" w:rsidRPr="00F655E4" w:rsidRDefault="00657462" w:rsidP="007044CB">
            <w:pPr>
              <w:jc w:val="center"/>
              <w:rPr>
                <w:rFonts w:ascii="Arial Narrow" w:hAnsi="Arial Narrow"/>
              </w:rPr>
            </w:pPr>
            <w:r w:rsidRPr="00F655E4">
              <w:rPr>
                <w:rFonts w:ascii="Arial Narrow" w:hAnsi="Arial Narrow"/>
              </w:rPr>
              <w:t>500– 1.000</w:t>
            </w:r>
          </w:p>
        </w:tc>
        <w:tc>
          <w:tcPr>
            <w:tcW w:w="1898" w:type="dxa"/>
            <w:tcBorders>
              <w:top w:val="nil"/>
              <w:bottom w:val="nil"/>
            </w:tcBorders>
            <w:shd w:val="clear" w:color="auto" w:fill="auto"/>
          </w:tcPr>
          <w:p w:rsidR="00657462" w:rsidRPr="00F655E4" w:rsidRDefault="00657462" w:rsidP="007044CB">
            <w:pPr>
              <w:jc w:val="center"/>
              <w:rPr>
                <w:rFonts w:ascii="Arial Narrow" w:hAnsi="Arial Narrow"/>
              </w:rPr>
            </w:pPr>
            <w:r w:rsidRPr="00F655E4">
              <w:rPr>
                <w:rFonts w:ascii="Arial Narrow" w:hAnsi="Arial Narrow"/>
              </w:rPr>
              <w:t>150 – 120</w:t>
            </w:r>
          </w:p>
        </w:tc>
      </w:tr>
      <w:tr w:rsidR="00657462" w:rsidRPr="00F655E4" w:rsidTr="007044CB">
        <w:trPr>
          <w:jc w:val="center"/>
        </w:trPr>
        <w:tc>
          <w:tcPr>
            <w:tcW w:w="1397" w:type="dxa"/>
            <w:tcBorders>
              <w:top w:val="nil"/>
              <w:bottom w:val="nil"/>
            </w:tcBorders>
            <w:shd w:val="clear" w:color="auto" w:fill="auto"/>
          </w:tcPr>
          <w:p w:rsidR="00657462" w:rsidRPr="00F655E4" w:rsidRDefault="00657462" w:rsidP="007044CB">
            <w:pPr>
              <w:jc w:val="center"/>
              <w:rPr>
                <w:rFonts w:ascii="Arial Narrow" w:hAnsi="Arial Narrow"/>
              </w:rPr>
            </w:pPr>
            <w:r w:rsidRPr="00F655E4">
              <w:rPr>
                <w:rFonts w:ascii="Arial Narrow" w:hAnsi="Arial Narrow"/>
              </w:rPr>
              <w:t>Sedang</w:t>
            </w:r>
          </w:p>
        </w:tc>
        <w:tc>
          <w:tcPr>
            <w:tcW w:w="1159" w:type="dxa"/>
            <w:tcBorders>
              <w:top w:val="nil"/>
              <w:bottom w:val="nil"/>
            </w:tcBorders>
            <w:shd w:val="clear" w:color="auto" w:fill="auto"/>
          </w:tcPr>
          <w:p w:rsidR="00657462" w:rsidRPr="00F655E4" w:rsidRDefault="00657462" w:rsidP="007044CB">
            <w:pPr>
              <w:jc w:val="center"/>
              <w:rPr>
                <w:rFonts w:ascii="Arial Narrow" w:hAnsi="Arial Narrow"/>
              </w:rPr>
            </w:pPr>
            <w:r w:rsidRPr="00F655E4">
              <w:rPr>
                <w:rFonts w:ascii="Arial Narrow" w:hAnsi="Arial Narrow"/>
              </w:rPr>
              <w:t>100– 500</w:t>
            </w:r>
          </w:p>
        </w:tc>
        <w:tc>
          <w:tcPr>
            <w:tcW w:w="1898" w:type="dxa"/>
            <w:tcBorders>
              <w:top w:val="nil"/>
              <w:bottom w:val="nil"/>
            </w:tcBorders>
            <w:shd w:val="clear" w:color="auto" w:fill="auto"/>
          </w:tcPr>
          <w:p w:rsidR="00657462" w:rsidRPr="00F655E4" w:rsidRDefault="00657462" w:rsidP="007044CB">
            <w:pPr>
              <w:jc w:val="center"/>
              <w:rPr>
                <w:rFonts w:ascii="Arial Narrow" w:hAnsi="Arial Narrow"/>
              </w:rPr>
            </w:pPr>
            <w:r w:rsidRPr="00F655E4">
              <w:rPr>
                <w:rFonts w:ascii="Arial Narrow" w:hAnsi="Arial Narrow"/>
              </w:rPr>
              <w:t>90 – 120</w:t>
            </w:r>
          </w:p>
        </w:tc>
      </w:tr>
      <w:tr w:rsidR="00657462" w:rsidRPr="00F655E4" w:rsidTr="007044CB">
        <w:trPr>
          <w:jc w:val="center"/>
        </w:trPr>
        <w:tc>
          <w:tcPr>
            <w:tcW w:w="1397" w:type="dxa"/>
            <w:tcBorders>
              <w:top w:val="nil"/>
              <w:bottom w:val="nil"/>
            </w:tcBorders>
            <w:shd w:val="clear" w:color="auto" w:fill="auto"/>
          </w:tcPr>
          <w:p w:rsidR="00657462" w:rsidRPr="00F655E4" w:rsidRDefault="00657462" w:rsidP="007044CB">
            <w:pPr>
              <w:jc w:val="center"/>
              <w:rPr>
                <w:rFonts w:ascii="Arial Narrow" w:hAnsi="Arial Narrow"/>
              </w:rPr>
            </w:pPr>
            <w:r w:rsidRPr="00F655E4">
              <w:rPr>
                <w:rFonts w:ascii="Arial Narrow" w:hAnsi="Arial Narrow"/>
              </w:rPr>
              <w:t>Kecil</w:t>
            </w:r>
          </w:p>
        </w:tc>
        <w:tc>
          <w:tcPr>
            <w:tcW w:w="1159" w:type="dxa"/>
            <w:tcBorders>
              <w:top w:val="nil"/>
              <w:bottom w:val="nil"/>
            </w:tcBorders>
            <w:shd w:val="clear" w:color="auto" w:fill="auto"/>
          </w:tcPr>
          <w:p w:rsidR="00657462" w:rsidRPr="00F655E4" w:rsidRDefault="00657462" w:rsidP="007044CB">
            <w:pPr>
              <w:jc w:val="center"/>
              <w:rPr>
                <w:rFonts w:ascii="Arial Narrow" w:hAnsi="Arial Narrow"/>
              </w:rPr>
            </w:pPr>
            <w:r w:rsidRPr="00F655E4">
              <w:rPr>
                <w:rFonts w:ascii="Arial Narrow" w:hAnsi="Arial Narrow"/>
              </w:rPr>
              <w:t>20– 100</w:t>
            </w:r>
          </w:p>
        </w:tc>
        <w:tc>
          <w:tcPr>
            <w:tcW w:w="1898" w:type="dxa"/>
            <w:tcBorders>
              <w:top w:val="nil"/>
              <w:bottom w:val="nil"/>
            </w:tcBorders>
            <w:shd w:val="clear" w:color="auto" w:fill="auto"/>
          </w:tcPr>
          <w:p w:rsidR="00657462" w:rsidRPr="00F655E4" w:rsidRDefault="00657462" w:rsidP="007044CB">
            <w:pPr>
              <w:jc w:val="center"/>
              <w:rPr>
                <w:rFonts w:ascii="Arial Narrow" w:hAnsi="Arial Narrow"/>
              </w:rPr>
            </w:pPr>
            <w:r w:rsidRPr="00F655E4">
              <w:rPr>
                <w:rFonts w:ascii="Arial Narrow" w:hAnsi="Arial Narrow"/>
              </w:rPr>
              <w:t>80 – 120</w:t>
            </w:r>
          </w:p>
        </w:tc>
      </w:tr>
      <w:tr w:rsidR="00657462" w:rsidRPr="00F655E4" w:rsidTr="007044CB">
        <w:trPr>
          <w:trHeight w:val="70"/>
          <w:jc w:val="center"/>
        </w:trPr>
        <w:tc>
          <w:tcPr>
            <w:tcW w:w="1397" w:type="dxa"/>
            <w:tcBorders>
              <w:top w:val="nil"/>
            </w:tcBorders>
            <w:shd w:val="clear" w:color="auto" w:fill="auto"/>
          </w:tcPr>
          <w:p w:rsidR="00657462" w:rsidRPr="00F655E4" w:rsidRDefault="00657462" w:rsidP="007044CB">
            <w:pPr>
              <w:jc w:val="center"/>
              <w:rPr>
                <w:rFonts w:ascii="Arial Narrow" w:hAnsi="Arial Narrow"/>
              </w:rPr>
            </w:pPr>
            <w:r w:rsidRPr="00F655E4">
              <w:rPr>
                <w:rFonts w:ascii="Arial Narrow" w:hAnsi="Arial Narrow"/>
              </w:rPr>
              <w:t>Desa</w:t>
            </w:r>
          </w:p>
        </w:tc>
        <w:tc>
          <w:tcPr>
            <w:tcW w:w="1159" w:type="dxa"/>
            <w:tcBorders>
              <w:top w:val="nil"/>
            </w:tcBorders>
            <w:shd w:val="clear" w:color="auto" w:fill="auto"/>
          </w:tcPr>
          <w:p w:rsidR="00657462" w:rsidRPr="00F655E4" w:rsidRDefault="00657462" w:rsidP="007044CB">
            <w:pPr>
              <w:jc w:val="center"/>
              <w:rPr>
                <w:rFonts w:ascii="Arial Narrow" w:hAnsi="Arial Narrow"/>
              </w:rPr>
            </w:pPr>
            <w:r w:rsidRPr="00F655E4">
              <w:rPr>
                <w:rFonts w:ascii="Arial Narrow" w:hAnsi="Arial Narrow"/>
              </w:rPr>
              <w:t>&lt; 20</w:t>
            </w:r>
          </w:p>
        </w:tc>
        <w:tc>
          <w:tcPr>
            <w:tcW w:w="1898" w:type="dxa"/>
            <w:tcBorders>
              <w:top w:val="nil"/>
            </w:tcBorders>
            <w:shd w:val="clear" w:color="auto" w:fill="auto"/>
          </w:tcPr>
          <w:p w:rsidR="00657462" w:rsidRPr="00F655E4" w:rsidRDefault="00657462" w:rsidP="007044CB">
            <w:pPr>
              <w:jc w:val="center"/>
              <w:rPr>
                <w:rFonts w:ascii="Arial Narrow" w:hAnsi="Arial Narrow"/>
              </w:rPr>
            </w:pPr>
            <w:r w:rsidRPr="00F655E4">
              <w:rPr>
                <w:rFonts w:ascii="Arial Narrow" w:hAnsi="Arial Narrow"/>
              </w:rPr>
              <w:t>60 – 80</w:t>
            </w:r>
          </w:p>
        </w:tc>
      </w:tr>
    </w:tbl>
    <w:p w:rsidR="00657462" w:rsidRPr="00F655E4" w:rsidRDefault="00657462" w:rsidP="007044CB">
      <w:pPr>
        <w:spacing w:line="360" w:lineRule="auto"/>
        <w:jc w:val="center"/>
        <w:rPr>
          <w:rFonts w:ascii="Arial Narrow" w:hAnsi="Arial Narrow"/>
        </w:rPr>
      </w:pPr>
      <w:r w:rsidRPr="00F655E4">
        <w:rPr>
          <w:rFonts w:ascii="Arial Narrow" w:hAnsi="Arial Narrow"/>
        </w:rPr>
        <w:t>Sumber: Ditjen Cipta Karya Dinas PU, 2000</w:t>
      </w:r>
    </w:p>
    <w:p w:rsidR="00657462" w:rsidRPr="00F655E4" w:rsidRDefault="00657462" w:rsidP="00657462">
      <w:pPr>
        <w:ind w:firstLine="720"/>
        <w:jc w:val="both"/>
        <w:rPr>
          <w:rFonts w:ascii="Arial Narrow" w:hAnsi="Arial Narrow"/>
        </w:rPr>
      </w:pPr>
    </w:p>
    <w:p w:rsidR="00657462" w:rsidRPr="00F655E4" w:rsidRDefault="00657462" w:rsidP="00657462">
      <w:pPr>
        <w:ind w:firstLine="567"/>
        <w:jc w:val="both"/>
        <w:rPr>
          <w:rFonts w:ascii="Arial Narrow" w:hAnsi="Arial Narrow"/>
        </w:rPr>
      </w:pPr>
      <w:r w:rsidRPr="00F655E4">
        <w:rPr>
          <w:rFonts w:ascii="Arial Narrow" w:hAnsi="Arial Narrow"/>
        </w:rPr>
        <w:t xml:space="preserve">Sudarmadji, </w:t>
      </w:r>
      <w:r w:rsidRPr="00F655E4">
        <w:rPr>
          <w:rFonts w:ascii="Arial Narrow" w:hAnsi="Arial Narrow"/>
          <w:i/>
        </w:rPr>
        <w:t>dkk</w:t>
      </w:r>
      <w:r w:rsidRPr="00F655E4">
        <w:rPr>
          <w:rFonts w:ascii="Arial Narrow" w:hAnsi="Arial Narrow"/>
        </w:rPr>
        <w:t xml:space="preserve"> (2014:219) proyeksi kebutuhan air menunjukkan perkiraan jumlah kebutuhan air yang ada di masa yang </w:t>
      </w:r>
      <w:proofErr w:type="gramStart"/>
      <w:r w:rsidRPr="00F655E4">
        <w:rPr>
          <w:rFonts w:ascii="Arial Narrow" w:hAnsi="Arial Narrow"/>
        </w:rPr>
        <w:t>akan</w:t>
      </w:r>
      <w:proofErr w:type="gramEnd"/>
      <w:r w:rsidRPr="00F655E4">
        <w:rPr>
          <w:rFonts w:ascii="Arial Narrow" w:hAnsi="Arial Narrow"/>
        </w:rPr>
        <w:t xml:space="preserve"> datang berdasarkan dari data yang ada sekarang. </w:t>
      </w:r>
      <w:proofErr w:type="gramStart"/>
      <w:r w:rsidRPr="00F655E4">
        <w:rPr>
          <w:rFonts w:ascii="Arial Narrow" w:hAnsi="Arial Narrow"/>
        </w:rPr>
        <w:t>Perhitungan proyeksi kebutuhan air penting untuk mengetahui besarnya kebutuhan air di masa mendatang.</w:t>
      </w:r>
      <w:proofErr w:type="gramEnd"/>
      <w:r w:rsidRPr="00F655E4">
        <w:rPr>
          <w:rFonts w:ascii="Arial Narrow" w:hAnsi="Arial Narrow"/>
        </w:rPr>
        <w:t xml:space="preserve"> Kebutuhan air pada masa yang </w:t>
      </w:r>
      <w:proofErr w:type="gramStart"/>
      <w:r w:rsidRPr="00F655E4">
        <w:rPr>
          <w:rFonts w:ascii="Arial Narrow" w:hAnsi="Arial Narrow"/>
        </w:rPr>
        <w:t>akan</w:t>
      </w:r>
      <w:proofErr w:type="gramEnd"/>
      <w:r w:rsidRPr="00F655E4">
        <w:rPr>
          <w:rFonts w:ascii="Arial Narrow" w:hAnsi="Arial Narrow"/>
        </w:rPr>
        <w:t xml:space="preserve"> datang kemungkinan akan mengalami kenaikan. Kenaikan kebutuhan air penduduk pada masa yang </w:t>
      </w:r>
      <w:proofErr w:type="gramStart"/>
      <w:r w:rsidRPr="00F655E4">
        <w:rPr>
          <w:rFonts w:ascii="Arial Narrow" w:hAnsi="Arial Narrow"/>
        </w:rPr>
        <w:t>akan</w:t>
      </w:r>
      <w:proofErr w:type="gramEnd"/>
      <w:r w:rsidRPr="00F655E4">
        <w:rPr>
          <w:rFonts w:ascii="Arial Narrow" w:hAnsi="Arial Narrow"/>
        </w:rPr>
        <w:t xml:space="preserve"> datang cenderung akan meningkat dikarenakan adanya pertumbuhan penduduk yang besar. Sehingga pertumbuhan penduduk </w:t>
      </w:r>
      <w:proofErr w:type="gramStart"/>
      <w:r w:rsidRPr="00F655E4">
        <w:rPr>
          <w:rFonts w:ascii="Arial Narrow" w:hAnsi="Arial Narrow"/>
        </w:rPr>
        <w:t>akan</w:t>
      </w:r>
      <w:proofErr w:type="gramEnd"/>
      <w:r w:rsidRPr="00F655E4">
        <w:rPr>
          <w:rFonts w:ascii="Arial Narrow" w:hAnsi="Arial Narrow"/>
        </w:rPr>
        <w:t xml:space="preserve"> berpengaruh pada meningkatnya kebutuhan air domestik. </w:t>
      </w:r>
      <w:proofErr w:type="gramStart"/>
      <w:r w:rsidRPr="00F655E4">
        <w:rPr>
          <w:rFonts w:ascii="Arial Narrow" w:hAnsi="Arial Narrow"/>
        </w:rPr>
        <w:t>Seperti yang dikatakan oleh Soerjani, dkk (1987:6) bahwa populasi manusia yang bertambah besar menyebabkan meningkatnya pola hidup ataupun tingkat konsumsinya, salah satunya adalah air.</w:t>
      </w:r>
      <w:proofErr w:type="gramEnd"/>
      <w:r w:rsidRPr="00F655E4">
        <w:rPr>
          <w:rFonts w:ascii="Arial Narrow" w:hAnsi="Arial Narrow"/>
        </w:rPr>
        <w:t xml:space="preserve">  Lucas, </w:t>
      </w:r>
      <w:r w:rsidRPr="00F655E4">
        <w:rPr>
          <w:rFonts w:ascii="Arial Narrow" w:hAnsi="Arial Narrow"/>
          <w:i/>
        </w:rPr>
        <w:t>et.al</w:t>
      </w:r>
      <w:r w:rsidRPr="00F655E4">
        <w:rPr>
          <w:rFonts w:ascii="Arial Narrow" w:hAnsi="Arial Narrow"/>
        </w:rPr>
        <w:t xml:space="preserve"> (1990:20) pemenuhan kebutuhan air </w:t>
      </w:r>
      <w:proofErr w:type="gramStart"/>
      <w:r w:rsidRPr="00F655E4">
        <w:rPr>
          <w:rFonts w:ascii="Arial Narrow" w:hAnsi="Arial Narrow"/>
        </w:rPr>
        <w:t>akan</w:t>
      </w:r>
      <w:proofErr w:type="gramEnd"/>
      <w:r w:rsidRPr="00F655E4">
        <w:rPr>
          <w:rFonts w:ascii="Arial Narrow" w:hAnsi="Arial Narrow"/>
        </w:rPr>
        <w:t xml:space="preserve"> sangat bergantung dengan ketersediaan air yang ada. Padahal, jika air digunakan secara terus-menerus tanpa adanya upaya pelestarian </w:t>
      </w:r>
      <w:proofErr w:type="gramStart"/>
      <w:r w:rsidRPr="00F655E4">
        <w:rPr>
          <w:rFonts w:ascii="Arial Narrow" w:hAnsi="Arial Narrow"/>
        </w:rPr>
        <w:t>akan</w:t>
      </w:r>
      <w:proofErr w:type="gramEnd"/>
      <w:r w:rsidRPr="00F655E4">
        <w:rPr>
          <w:rFonts w:ascii="Arial Narrow" w:hAnsi="Arial Narrow"/>
        </w:rPr>
        <w:t xml:space="preserve"> berdampak pada kekurangan air. Sehingga diperlukannya kajian dalam memperhitungkan kebutuhan air di masa depan.</w:t>
      </w:r>
    </w:p>
    <w:p w:rsidR="00657462" w:rsidRPr="00F655E4" w:rsidRDefault="00657462" w:rsidP="00657462">
      <w:pPr>
        <w:ind w:firstLine="567"/>
        <w:jc w:val="both"/>
        <w:rPr>
          <w:rFonts w:ascii="Arial Narrow" w:hAnsi="Arial Narrow"/>
        </w:rPr>
      </w:pPr>
    </w:p>
    <w:p w:rsidR="00657462" w:rsidRDefault="00657462" w:rsidP="00657462">
      <w:pPr>
        <w:jc w:val="both"/>
        <w:rPr>
          <w:rFonts w:ascii="Arial Narrow" w:hAnsi="Arial Narrow"/>
          <w:b/>
        </w:rPr>
      </w:pPr>
      <w:r w:rsidRPr="00EE3FED">
        <w:rPr>
          <w:rFonts w:ascii="Arial Narrow" w:hAnsi="Arial Narrow"/>
          <w:b/>
        </w:rPr>
        <w:t>METODE</w:t>
      </w:r>
    </w:p>
    <w:p w:rsidR="00EE3FED" w:rsidRPr="00EE3FED" w:rsidRDefault="00EE3FED" w:rsidP="00657462">
      <w:pPr>
        <w:jc w:val="both"/>
        <w:rPr>
          <w:rFonts w:ascii="Arial Narrow" w:hAnsi="Arial Narrow"/>
          <w:b/>
        </w:rPr>
      </w:pPr>
    </w:p>
    <w:p w:rsidR="00657462" w:rsidRPr="00F655E4" w:rsidRDefault="00657462" w:rsidP="00657462">
      <w:pPr>
        <w:ind w:firstLine="360"/>
        <w:jc w:val="both"/>
        <w:rPr>
          <w:rFonts w:ascii="Arial Narrow" w:hAnsi="Arial Narrow"/>
          <w:lang w:val="id-ID"/>
        </w:rPr>
      </w:pPr>
      <w:r w:rsidRPr="00F655E4">
        <w:rPr>
          <w:rFonts w:ascii="Arial Narrow" w:hAnsi="Arial Narrow"/>
          <w:lang w:val="id-ID"/>
        </w:rPr>
        <w:t>Penelitian ini bertujuan untuk mengetahui ketersediaan air sungai Cikukulu dalam memenuhi kebutuhan air domestik penduduk Desa Lulut, Kecamatan Klapanunggal, Kabupaten Bogor, Provinsi Jawa Barat. Metode penelitian yang digunakan dalam penelitian ini adalah metode kuantitatif deskriptif dengan pendekatan survey. Subjek penelitian dalam penelitian ini adalah sungai Cikukulu yang airnya digunakan oleh 10 RT penduduk Desa Lulut.</w:t>
      </w:r>
      <w:r w:rsidRPr="00F655E4">
        <w:rPr>
          <w:rFonts w:ascii="Arial Narrow" w:hAnsi="Arial Narrow"/>
        </w:rPr>
        <w:t xml:space="preserve"> </w:t>
      </w:r>
      <w:proofErr w:type="gramStart"/>
      <w:r w:rsidRPr="00F655E4">
        <w:rPr>
          <w:rFonts w:ascii="Arial Narrow" w:hAnsi="Arial Narrow"/>
        </w:rPr>
        <w:t>Sedangkan  penduduk</w:t>
      </w:r>
      <w:proofErr w:type="gramEnd"/>
      <w:r w:rsidRPr="00F655E4">
        <w:rPr>
          <w:rFonts w:ascii="Arial Narrow" w:hAnsi="Arial Narrow"/>
        </w:rPr>
        <w:t xml:space="preserve"> 10 RT Desa Lulut digunakan sebagai data pendukung.</w:t>
      </w:r>
    </w:p>
    <w:p w:rsidR="00EE3FED" w:rsidRDefault="00EE3FED" w:rsidP="00657462">
      <w:pPr>
        <w:ind w:firstLine="360"/>
        <w:jc w:val="both"/>
        <w:rPr>
          <w:rFonts w:ascii="Arial Narrow" w:eastAsia="Calibri" w:hAnsi="Arial Narrow"/>
        </w:rPr>
      </w:pPr>
      <w:r>
        <w:rPr>
          <w:rFonts w:ascii="Arial Narrow" w:eastAsia="Calibri" w:hAnsi="Arial Narrow"/>
          <w:noProof/>
        </w:rPr>
        <mc:AlternateContent>
          <mc:Choice Requires="wps">
            <w:drawing>
              <wp:anchor distT="0" distB="0" distL="114300" distR="114300" simplePos="0" relativeHeight="251664384" behindDoc="0" locked="0" layoutInCell="1" allowOverlap="1">
                <wp:simplePos x="0" y="0"/>
                <wp:positionH relativeFrom="column">
                  <wp:posOffset>-5716</wp:posOffset>
                </wp:positionH>
                <wp:positionV relativeFrom="paragraph">
                  <wp:posOffset>2994025</wp:posOffset>
                </wp:positionV>
                <wp:extent cx="6124575" cy="0"/>
                <wp:effectExtent l="38100" t="38100" r="66675" b="95250"/>
                <wp:wrapNone/>
                <wp:docPr id="6" name="Straight Connector 6"/>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235.75pt" to="481.8pt,2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" strokecolor="black [3200]" strokeweight="2pt">
                <v:shadow on="t" color="black" opacity="24903f" origin=",.5" offset="0,.55556mm"/>
              </v:line>
            </w:pict>
          </mc:Fallback>
        </mc:AlternateContent>
      </w:r>
      <w:r>
        <w:rPr>
          <w:rFonts w:ascii="Arial Narrow" w:eastAsia="Calibri" w:hAnsi="Arial Narrow"/>
          <w:noProof/>
        </w:rPr>
        <mc:AlternateContent>
          <mc:Choice Requires="wps">
            <w:drawing>
              <wp:anchor distT="0" distB="0" distL="114300" distR="114300" simplePos="0" relativeHeight="251663360" behindDoc="0" locked="0" layoutInCell="1" allowOverlap="1">
                <wp:simplePos x="0" y="0"/>
                <wp:positionH relativeFrom="column">
                  <wp:posOffset>-120014</wp:posOffset>
                </wp:positionH>
                <wp:positionV relativeFrom="paragraph">
                  <wp:posOffset>2994025</wp:posOffset>
                </wp:positionV>
                <wp:extent cx="6572250" cy="8001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6572250" cy="8001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E3FED" w:rsidRPr="00EE3FED" w:rsidRDefault="00EE3FED" w:rsidP="00EE3FED">
                            <w:pPr>
                              <w:rPr>
                                <w:rFonts w:ascii="Arial Narrow" w:hAnsi="Arial Narrow"/>
                              </w:rPr>
                            </w:pPr>
                            <w:r w:rsidRPr="00F655E4">
                              <w:rPr>
                                <w:rFonts w:ascii="Arial Narrow" w:hAnsi="Arial Narrow"/>
                                <w:b/>
                              </w:rPr>
                              <w:t xml:space="preserve">KETERSEDIAAN AIR SUNGAI CIKUKULU DALAM MEMENUHI KEBUTUHAN AIR DOMESTIK </w:t>
                            </w:r>
                            <w:r>
                              <w:rPr>
                                <w:rFonts w:ascii="Arial Narrow" w:hAnsi="Arial Narrow"/>
                                <w:b/>
                              </w:rPr>
                              <w:t xml:space="preserve">              </w:t>
                            </w:r>
                            <w:r w:rsidR="00247543">
                              <w:rPr>
                                <w:rFonts w:ascii="Arial Narrow" w:hAnsi="Arial Narrow"/>
                              </w:rPr>
                              <w:t>117</w:t>
                            </w:r>
                          </w:p>
                          <w:p w:rsidR="00EE3FED" w:rsidRDefault="00EE3FED" w:rsidP="00EE3FED">
                            <w:pPr>
                              <w:rPr>
                                <w:rFonts w:ascii="Arial Narrow" w:hAnsi="Arial Narrow"/>
                                <w:b/>
                              </w:rPr>
                            </w:pPr>
                            <w:r>
                              <w:rPr>
                                <w:rFonts w:ascii="Arial Narrow" w:hAnsi="Arial Narrow"/>
                                <w:b/>
                              </w:rPr>
                              <w:t>PENDUDUK</w:t>
                            </w:r>
                            <w:r w:rsidRPr="00EE3FED">
                              <w:rPr>
                                <w:rFonts w:ascii="Arial Narrow" w:hAnsi="Arial Narrow"/>
                              </w:rPr>
                              <w:t xml:space="preserve"> </w:t>
                            </w:r>
                            <w:r w:rsidRPr="00F655E4">
                              <w:rPr>
                                <w:rFonts w:ascii="Arial Narrow" w:hAnsi="Arial Narrow"/>
                                <w:b/>
                              </w:rPr>
                              <w:t xml:space="preserve">DESA LULUT KECAMATAN KLAPANUNGGAL KABUPATEN BOGOR PROVINSI </w:t>
                            </w:r>
                          </w:p>
                          <w:p w:rsidR="00EE3FED" w:rsidRPr="00F655E4" w:rsidRDefault="00EE3FED" w:rsidP="00EE3FED">
                            <w:pPr>
                              <w:rPr>
                                <w:rFonts w:ascii="Arial Narrow" w:hAnsi="Arial Narrow"/>
                                <w:b/>
                              </w:rPr>
                            </w:pPr>
                            <w:r w:rsidRPr="00F655E4">
                              <w:rPr>
                                <w:rFonts w:ascii="Arial Narrow" w:hAnsi="Arial Narrow"/>
                                <w:b/>
                              </w:rPr>
                              <w:t>JAWA BARAT</w:t>
                            </w:r>
                          </w:p>
                          <w:p w:rsidR="00EE3FED" w:rsidRDefault="00EE3FED" w:rsidP="00EE3FED">
                            <w:pPr>
                              <w:rPr>
                                <w:rFonts w:ascii="Arial Narrow" w:hAnsi="Arial Narrow"/>
                                <w:vertAlign w:val="superscript"/>
                              </w:rPr>
                            </w:pPr>
                            <w:r w:rsidRPr="00F655E4">
                              <w:rPr>
                                <w:rFonts w:ascii="Arial Narrow" w:hAnsi="Arial Narrow"/>
                              </w:rPr>
                              <w:t xml:space="preserve">Naufal </w:t>
                            </w:r>
                            <w:proofErr w:type="gramStart"/>
                            <w:r w:rsidRPr="00F655E4">
                              <w:rPr>
                                <w:rFonts w:ascii="Arial Narrow" w:hAnsi="Arial Narrow"/>
                              </w:rPr>
                              <w:t>Adam</w:t>
                            </w:r>
                            <w:r w:rsidRPr="00F655E4">
                              <w:rPr>
                                <w:rFonts w:ascii="Arial Narrow" w:hAnsi="Arial Narrow"/>
                                <w:vertAlign w:val="superscript"/>
                              </w:rPr>
                              <w:t>(</w:t>
                            </w:r>
                            <w:proofErr w:type="gramEnd"/>
                            <w:r w:rsidRPr="00F655E4">
                              <w:rPr>
                                <w:rStyle w:val="FootnoteReference"/>
                                <w:rFonts w:ascii="Arial Narrow" w:hAnsi="Arial Narrow"/>
                              </w:rPr>
                              <w:footnoteRef/>
                            </w:r>
                            <w:r w:rsidRPr="00F655E4">
                              <w:rPr>
                                <w:rFonts w:ascii="Arial Narrow" w:hAnsi="Arial Narrow"/>
                                <w:vertAlign w:val="superscript"/>
                              </w:rPr>
                              <w:t>*</w:t>
                            </w:r>
                            <w:r w:rsidRPr="00F655E4">
                              <w:rPr>
                                <w:rFonts w:ascii="Arial Narrow" w:hAnsi="Arial Narrow"/>
                              </w:rPr>
                              <w:t>, Warnadi</w:t>
                            </w:r>
                            <w:r w:rsidRPr="00F655E4">
                              <w:rPr>
                                <w:rFonts w:ascii="Arial Narrow" w:hAnsi="Arial Narrow"/>
                                <w:vertAlign w:val="superscript"/>
                              </w:rPr>
                              <w:t>(</w:t>
                            </w:r>
                            <w:r w:rsidRPr="00F655E4">
                              <w:rPr>
                                <w:rStyle w:val="FootnoteReference"/>
                                <w:rFonts w:ascii="Arial Narrow" w:hAnsi="Arial Narrow"/>
                              </w:rPr>
                              <w:footnoteRef/>
                            </w:r>
                            <w:r w:rsidRPr="00F655E4">
                              <w:rPr>
                                <w:rFonts w:ascii="Arial Narrow" w:hAnsi="Arial Narrow"/>
                              </w:rPr>
                              <w:t>, Asma Irma S</w:t>
                            </w:r>
                            <w:r w:rsidRPr="00F655E4">
                              <w:rPr>
                                <w:rFonts w:ascii="Arial Narrow" w:hAnsi="Arial Narrow"/>
                                <w:vertAlign w:val="superscript"/>
                              </w:rPr>
                              <w:t>(2</w:t>
                            </w:r>
                          </w:p>
                          <w:p w:rsidR="00EE3FED" w:rsidRDefault="00EE3F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9.45pt;margin-top:235.75pt;width:51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" fillcolor="white [3201]" strokecolor="white [3212]" strokeweight=".5pt">
                <v:textbox>
                  <w:txbxContent>
                    <w:p w:rsidR="00EE3FED" w:rsidRPr="00EE3FED" w:rsidRDefault="00EE3FED" w:rsidP="00EE3FED">
                      <w:pPr>
                        <w:rPr>
                          <w:rFonts w:ascii="Arial Narrow" w:hAnsi="Arial Narrow"/>
                        </w:rPr>
                      </w:pPr>
                      <w:r w:rsidRPr="00F655E4">
                        <w:rPr>
                          <w:rFonts w:ascii="Arial Narrow" w:hAnsi="Arial Narrow"/>
                          <w:b/>
                        </w:rPr>
                        <w:t xml:space="preserve">KETERSEDIAAN AIR SUNGAI CIKUKULU DALAM MEMENUHI KEBUTUHAN AIR DOMESTIK </w:t>
                      </w:r>
                      <w:r>
                        <w:rPr>
                          <w:rFonts w:ascii="Arial Narrow" w:hAnsi="Arial Narrow"/>
                          <w:b/>
                        </w:rPr>
                        <w:t xml:space="preserve">              </w:t>
                      </w:r>
                      <w:r w:rsidR="00247543">
                        <w:rPr>
                          <w:rFonts w:ascii="Arial Narrow" w:hAnsi="Arial Narrow"/>
                        </w:rPr>
                        <w:t>117</w:t>
                      </w:r>
                    </w:p>
                    <w:p w:rsidR="00EE3FED" w:rsidRDefault="00EE3FED" w:rsidP="00EE3FED">
                      <w:pPr>
                        <w:rPr>
                          <w:rFonts w:ascii="Arial Narrow" w:hAnsi="Arial Narrow"/>
                          <w:b/>
                        </w:rPr>
                      </w:pPr>
                      <w:r>
                        <w:rPr>
                          <w:rFonts w:ascii="Arial Narrow" w:hAnsi="Arial Narrow"/>
                          <w:b/>
                        </w:rPr>
                        <w:t>PENDUDUK</w:t>
                      </w:r>
                      <w:r w:rsidRPr="00EE3FED">
                        <w:rPr>
                          <w:rFonts w:ascii="Arial Narrow" w:hAnsi="Arial Narrow"/>
                        </w:rPr>
                        <w:t xml:space="preserve"> </w:t>
                      </w:r>
                      <w:r w:rsidRPr="00F655E4">
                        <w:rPr>
                          <w:rFonts w:ascii="Arial Narrow" w:hAnsi="Arial Narrow"/>
                          <w:b/>
                        </w:rPr>
                        <w:t xml:space="preserve">DESA LULUT KECAMATAN KLAPANUNGGAL KABUPATEN BOGOR PROVINSI </w:t>
                      </w:r>
                    </w:p>
                    <w:p w:rsidR="00EE3FED" w:rsidRPr="00F655E4" w:rsidRDefault="00EE3FED" w:rsidP="00EE3FED">
                      <w:pPr>
                        <w:rPr>
                          <w:rFonts w:ascii="Arial Narrow" w:hAnsi="Arial Narrow"/>
                          <w:b/>
                        </w:rPr>
                      </w:pPr>
                      <w:r w:rsidRPr="00F655E4">
                        <w:rPr>
                          <w:rFonts w:ascii="Arial Narrow" w:hAnsi="Arial Narrow"/>
                          <w:b/>
                        </w:rPr>
                        <w:t>JAWA BARAT</w:t>
                      </w:r>
                    </w:p>
                    <w:p w:rsidR="00EE3FED" w:rsidRDefault="00EE3FED" w:rsidP="00EE3FED">
                      <w:pPr>
                        <w:rPr>
                          <w:rFonts w:ascii="Arial Narrow" w:hAnsi="Arial Narrow"/>
                          <w:vertAlign w:val="superscript"/>
                        </w:rPr>
                      </w:pPr>
                      <w:r w:rsidRPr="00F655E4">
                        <w:rPr>
                          <w:rFonts w:ascii="Arial Narrow" w:hAnsi="Arial Narrow"/>
                        </w:rPr>
                        <w:t xml:space="preserve">Naufal </w:t>
                      </w:r>
                      <w:proofErr w:type="gramStart"/>
                      <w:r w:rsidRPr="00F655E4">
                        <w:rPr>
                          <w:rFonts w:ascii="Arial Narrow" w:hAnsi="Arial Narrow"/>
                        </w:rPr>
                        <w:t>Adam</w:t>
                      </w:r>
                      <w:r w:rsidRPr="00F655E4">
                        <w:rPr>
                          <w:rFonts w:ascii="Arial Narrow" w:hAnsi="Arial Narrow"/>
                          <w:vertAlign w:val="superscript"/>
                        </w:rPr>
                        <w:t>(</w:t>
                      </w:r>
                      <w:proofErr w:type="gramEnd"/>
                      <w:r w:rsidRPr="00F655E4">
                        <w:rPr>
                          <w:rStyle w:val="FootnoteReference"/>
                          <w:rFonts w:ascii="Arial Narrow" w:hAnsi="Arial Narrow"/>
                        </w:rPr>
                        <w:footnoteRef/>
                      </w:r>
                      <w:r w:rsidRPr="00F655E4">
                        <w:rPr>
                          <w:rFonts w:ascii="Arial Narrow" w:hAnsi="Arial Narrow"/>
                          <w:vertAlign w:val="superscript"/>
                        </w:rPr>
                        <w:t>*</w:t>
                      </w:r>
                      <w:r w:rsidRPr="00F655E4">
                        <w:rPr>
                          <w:rFonts w:ascii="Arial Narrow" w:hAnsi="Arial Narrow"/>
                        </w:rPr>
                        <w:t>, Warnadi</w:t>
                      </w:r>
                      <w:r w:rsidRPr="00F655E4">
                        <w:rPr>
                          <w:rFonts w:ascii="Arial Narrow" w:hAnsi="Arial Narrow"/>
                          <w:vertAlign w:val="superscript"/>
                        </w:rPr>
                        <w:t>(</w:t>
                      </w:r>
                      <w:r w:rsidRPr="00F655E4">
                        <w:rPr>
                          <w:rStyle w:val="FootnoteReference"/>
                          <w:rFonts w:ascii="Arial Narrow" w:hAnsi="Arial Narrow"/>
                        </w:rPr>
                        <w:footnoteRef/>
                      </w:r>
                      <w:r w:rsidRPr="00F655E4">
                        <w:rPr>
                          <w:rFonts w:ascii="Arial Narrow" w:hAnsi="Arial Narrow"/>
                        </w:rPr>
                        <w:t>, Asma Irma S</w:t>
                      </w:r>
                      <w:r w:rsidRPr="00F655E4">
                        <w:rPr>
                          <w:rFonts w:ascii="Arial Narrow" w:hAnsi="Arial Narrow"/>
                          <w:vertAlign w:val="superscript"/>
                        </w:rPr>
                        <w:t>(2</w:t>
                      </w:r>
                    </w:p>
                    <w:p w:rsidR="00EE3FED" w:rsidRDefault="00EE3FED"/>
                  </w:txbxContent>
                </v:textbox>
              </v:shape>
            </w:pict>
          </mc:Fallback>
        </mc:AlternateContent>
      </w:r>
      <w:proofErr w:type="gramStart"/>
      <w:r w:rsidR="00657462" w:rsidRPr="00F655E4">
        <w:rPr>
          <w:rFonts w:ascii="Arial Narrow" w:eastAsia="Calibri" w:hAnsi="Arial Narrow"/>
        </w:rPr>
        <w:t>Teknik pengumpulan data pada penelitian ini menggunakan teknik obeservasi langsung.</w:t>
      </w:r>
      <w:proofErr w:type="gramEnd"/>
      <w:r w:rsidR="00657462" w:rsidRPr="00F655E4">
        <w:rPr>
          <w:rFonts w:ascii="Arial Narrow" w:eastAsia="Calibri" w:hAnsi="Arial Narrow"/>
        </w:rPr>
        <w:t xml:space="preserve"> </w:t>
      </w:r>
      <w:proofErr w:type="gramStart"/>
      <w:r w:rsidR="00657462" w:rsidRPr="00F655E4">
        <w:rPr>
          <w:rFonts w:ascii="Arial Narrow" w:eastAsia="Calibri" w:hAnsi="Arial Narrow"/>
        </w:rPr>
        <w:t>Penelitian ini menggunakan dua data yaitu data primer dan data sekunder.</w:t>
      </w:r>
      <w:proofErr w:type="gramEnd"/>
      <w:r w:rsidR="00657462" w:rsidRPr="00F655E4">
        <w:rPr>
          <w:rFonts w:ascii="Arial Narrow" w:eastAsia="Calibri" w:hAnsi="Arial Narrow"/>
        </w:rPr>
        <w:t xml:space="preserve"> Data primer pada peneltian ini merupakan pengukuran debit sungai Cikukulu yang dilakukan dengan </w:t>
      </w:r>
      <w:proofErr w:type="gramStart"/>
      <w:r w:rsidR="00657462" w:rsidRPr="00F655E4">
        <w:rPr>
          <w:rFonts w:ascii="Arial Narrow" w:eastAsia="Calibri" w:hAnsi="Arial Narrow"/>
        </w:rPr>
        <w:t>cara</w:t>
      </w:r>
      <w:proofErr w:type="gramEnd"/>
      <w:r w:rsidR="00657462" w:rsidRPr="00F655E4">
        <w:rPr>
          <w:rFonts w:ascii="Arial Narrow" w:eastAsia="Calibri" w:hAnsi="Arial Narrow"/>
        </w:rPr>
        <w:t xml:space="preserve"> pengukuran sesaat atau pengukuran sebanyak satu kali pada musim penghujan 2018 dan musim kemarau 2018. Selain itu sebagai data pendukung dilakukan pengumpulan data melalui proses wawancara kepada penduduk di 10 RT Desa Lulut yang menggunakan air sungai Cikukulu untuk memenuhi kebutuhan air domestik. </w:t>
      </w:r>
      <w:r w:rsidR="00657462" w:rsidRPr="00F655E4">
        <w:rPr>
          <w:rFonts w:ascii="Arial Narrow" w:hAnsi="Arial Narrow"/>
          <w:lang w:val="id-ID"/>
        </w:rPr>
        <w:t xml:space="preserve"> </w:t>
      </w:r>
      <w:r w:rsidR="00657462" w:rsidRPr="00F655E4">
        <w:rPr>
          <w:rFonts w:ascii="Arial Narrow" w:eastAsia="Calibri" w:hAnsi="Arial Narrow"/>
        </w:rPr>
        <w:t xml:space="preserve">Menurut prakiraan BMKG, musim penghujan tahun 2017/2018 </w:t>
      </w:r>
      <w:proofErr w:type="gramStart"/>
      <w:r w:rsidR="00657462" w:rsidRPr="00F655E4">
        <w:rPr>
          <w:rFonts w:ascii="Arial Narrow" w:eastAsia="Calibri" w:hAnsi="Arial Narrow"/>
        </w:rPr>
        <w:t>akan</w:t>
      </w:r>
      <w:proofErr w:type="gramEnd"/>
      <w:r w:rsidR="00657462" w:rsidRPr="00F655E4">
        <w:rPr>
          <w:rFonts w:ascii="Arial Narrow" w:eastAsia="Calibri" w:hAnsi="Arial Narrow"/>
        </w:rPr>
        <w:t xml:space="preserve"> terjadi pada bulan Oktober – Maret, sedangkan musim kemarau akan terjadi pada bulan April – September 2018.  Hasil penghitungan proyeksi 10 RT penduduk Desa Lulut dan hasil penghitungan kebutuhan air domestik 10 RT penduduk Desa Lulut. Untuk data sekunder dalam penelitian ini merupakan data 10 RT penduduk Desa Lulut yang menggunakan air sungai Cikukulu untuk memenuhi kebutuhan air domestik, yaitu sebanyak 4.062 jiwa yang didapatkan melalui instansi terkait. Untuk mengukur debit sungai Cikukulu menggunakan pengukuran debit dengan alat pengapung atau metode apung. Pengukuran debit dilakukan dengan </w:t>
      </w:r>
      <w:proofErr w:type="gramStart"/>
      <w:r w:rsidR="00657462" w:rsidRPr="00F655E4">
        <w:rPr>
          <w:rFonts w:ascii="Arial Narrow" w:eastAsia="Calibri" w:hAnsi="Arial Narrow"/>
        </w:rPr>
        <w:t>cara</w:t>
      </w:r>
      <w:proofErr w:type="gramEnd"/>
      <w:r w:rsidR="00657462" w:rsidRPr="00F655E4">
        <w:rPr>
          <w:rFonts w:ascii="Arial Narrow" w:eastAsia="Calibri" w:hAnsi="Arial Narrow"/>
        </w:rPr>
        <w:t xml:space="preserve"> mengapungkan suatu benda misalnya bola tenis meja pada lintasan tertentu sampai dengan suatu titik yang telah diketahui jaraknya. </w:t>
      </w:r>
      <w:proofErr w:type="gramStart"/>
      <w:r w:rsidR="00657462" w:rsidRPr="00F655E4">
        <w:rPr>
          <w:rFonts w:ascii="Arial Narrow" w:eastAsia="Calibri" w:hAnsi="Arial Narrow"/>
        </w:rPr>
        <w:t>Pengukuran dilakukan oleh tiga orang yang masing-masing bertugas sebagai pelepas pengapung di titik awal, pengamat di titik akhir lintasan dan pencatat waktu perjalanan alat pengapung dari awal sampai titik akhir.</w:t>
      </w:r>
      <w:proofErr w:type="gramEnd"/>
      <w:r w:rsidR="00657462" w:rsidRPr="00F655E4">
        <w:rPr>
          <w:rFonts w:ascii="Arial Narrow" w:eastAsia="Calibri" w:hAnsi="Arial Narrow"/>
        </w:rPr>
        <w:t xml:space="preserve"> </w:t>
      </w:r>
    </w:p>
    <w:p w:rsidR="00657462" w:rsidRPr="00F655E4" w:rsidRDefault="00657462" w:rsidP="00657462">
      <w:pPr>
        <w:ind w:firstLine="360"/>
        <w:jc w:val="both"/>
        <w:rPr>
          <w:rFonts w:ascii="Arial Narrow" w:eastAsia="Calibri" w:hAnsi="Arial Narrow"/>
          <w:b/>
        </w:rPr>
      </w:pPr>
      <w:r w:rsidRPr="00F655E4">
        <w:rPr>
          <w:rFonts w:ascii="Arial Narrow" w:eastAsia="Calibri" w:hAnsi="Arial Narrow"/>
        </w:rPr>
        <w:lastRenderedPageBreak/>
        <w:t xml:space="preserve">Profil sungai atau bentuk geometri saluran sungai berpengaruh terhadap besarnya kecepatan aliran sungai, sehingga dalam perhitungan debit perlu dilakukan pembuatan profil sungai, dengan </w:t>
      </w:r>
      <w:proofErr w:type="gramStart"/>
      <w:r w:rsidRPr="00F655E4">
        <w:rPr>
          <w:rFonts w:ascii="Arial Narrow" w:eastAsia="Calibri" w:hAnsi="Arial Narrow"/>
        </w:rPr>
        <w:t>cara</w:t>
      </w:r>
      <w:proofErr w:type="gramEnd"/>
      <w:r w:rsidRPr="00F655E4">
        <w:rPr>
          <w:rFonts w:ascii="Arial Narrow" w:eastAsia="Calibri" w:hAnsi="Arial Narrow"/>
        </w:rPr>
        <w:t xml:space="preserve"> sebagai berikut:</w:t>
      </w:r>
    </w:p>
    <w:p w:rsidR="00657462" w:rsidRPr="00F655E4" w:rsidRDefault="00657462" w:rsidP="00657462">
      <w:pPr>
        <w:numPr>
          <w:ilvl w:val="0"/>
          <w:numId w:val="4"/>
        </w:numPr>
        <w:ind w:left="426"/>
        <w:contextualSpacing/>
        <w:jc w:val="both"/>
        <w:rPr>
          <w:rFonts w:ascii="Arial Narrow" w:eastAsia="Calibri" w:hAnsi="Arial Narrow"/>
        </w:rPr>
      </w:pPr>
      <w:r w:rsidRPr="00F655E4">
        <w:rPr>
          <w:rFonts w:ascii="Arial Narrow" w:eastAsia="Calibri" w:hAnsi="Arial Narrow"/>
        </w:rPr>
        <w:t>Pilih lokasi yang representatif (dapat mewakili) untuk pengukuran debit.</w:t>
      </w:r>
    </w:p>
    <w:p w:rsidR="00657462" w:rsidRPr="00F655E4" w:rsidRDefault="00657462" w:rsidP="00657462">
      <w:pPr>
        <w:numPr>
          <w:ilvl w:val="0"/>
          <w:numId w:val="4"/>
        </w:numPr>
        <w:ind w:left="426"/>
        <w:contextualSpacing/>
        <w:jc w:val="both"/>
        <w:rPr>
          <w:rFonts w:ascii="Arial Narrow" w:eastAsia="Calibri" w:hAnsi="Arial Narrow"/>
        </w:rPr>
      </w:pPr>
      <w:r w:rsidRPr="00F655E4">
        <w:rPr>
          <w:rFonts w:ascii="Arial Narrow" w:eastAsia="Calibri" w:hAnsi="Arial Narrow"/>
        </w:rPr>
        <w:t>Ukur lebar sungai (penampang horizontal).</w:t>
      </w:r>
    </w:p>
    <w:p w:rsidR="00657462" w:rsidRPr="00F655E4" w:rsidRDefault="00657462" w:rsidP="00657462">
      <w:pPr>
        <w:numPr>
          <w:ilvl w:val="0"/>
          <w:numId w:val="4"/>
        </w:numPr>
        <w:ind w:left="426"/>
        <w:contextualSpacing/>
        <w:jc w:val="both"/>
        <w:rPr>
          <w:rFonts w:ascii="Arial Narrow" w:eastAsia="Calibri" w:hAnsi="Arial Narrow"/>
        </w:rPr>
      </w:pPr>
      <w:r w:rsidRPr="00F655E4">
        <w:rPr>
          <w:rFonts w:ascii="Arial Narrow" w:eastAsia="Calibri" w:hAnsi="Arial Narrow"/>
        </w:rPr>
        <w:t xml:space="preserve">Bagi lebar sungai menjadi 10 – 20 bagian dengan interval jarak yang </w:t>
      </w:r>
      <w:proofErr w:type="gramStart"/>
      <w:r w:rsidRPr="00F655E4">
        <w:rPr>
          <w:rFonts w:ascii="Arial Narrow" w:eastAsia="Calibri" w:hAnsi="Arial Narrow"/>
        </w:rPr>
        <w:t>sama</w:t>
      </w:r>
      <w:proofErr w:type="gramEnd"/>
      <w:r w:rsidRPr="00F655E4">
        <w:rPr>
          <w:rFonts w:ascii="Arial Narrow" w:eastAsia="Calibri" w:hAnsi="Arial Narrow"/>
        </w:rPr>
        <w:t>.</w:t>
      </w:r>
    </w:p>
    <w:p w:rsidR="00657462" w:rsidRPr="00F655E4" w:rsidRDefault="00657462" w:rsidP="00657462">
      <w:pPr>
        <w:numPr>
          <w:ilvl w:val="0"/>
          <w:numId w:val="4"/>
        </w:numPr>
        <w:ind w:left="426"/>
        <w:contextualSpacing/>
        <w:jc w:val="both"/>
        <w:rPr>
          <w:rFonts w:ascii="Arial Narrow" w:eastAsia="Calibri" w:hAnsi="Arial Narrow"/>
        </w:rPr>
      </w:pPr>
      <w:r w:rsidRPr="00F655E4">
        <w:rPr>
          <w:rFonts w:ascii="Arial Narrow" w:eastAsia="Calibri" w:hAnsi="Arial Narrow"/>
        </w:rPr>
        <w:t>Ukur kedalaman air di setiap interval dengan mempergunakan tongkat.</w:t>
      </w:r>
    </w:p>
    <w:p w:rsidR="00657462" w:rsidRPr="00F655E4" w:rsidRDefault="00657462" w:rsidP="00657462">
      <w:pPr>
        <w:ind w:left="2160"/>
        <w:contextualSpacing/>
        <w:rPr>
          <w:rFonts w:ascii="Arial Narrow" w:eastAsia="Calibri" w:hAnsi="Arial Narrow"/>
        </w:rPr>
      </w:pPr>
    </w:p>
    <w:p w:rsidR="00657462" w:rsidRPr="00F655E4" w:rsidRDefault="00657462" w:rsidP="00657462">
      <w:pPr>
        <w:ind w:firstLine="426"/>
        <w:contextualSpacing/>
        <w:jc w:val="both"/>
        <w:rPr>
          <w:rFonts w:ascii="Arial Narrow" w:eastAsia="Calibri" w:hAnsi="Arial Narrow"/>
        </w:rPr>
      </w:pPr>
      <w:r w:rsidRPr="00F655E4">
        <w:rPr>
          <w:rFonts w:ascii="Arial Narrow" w:eastAsia="Calibri" w:hAnsi="Arial Narrow"/>
        </w:rPr>
        <w:t xml:space="preserve">Kecepatan aliran sungai pada satu penampang saluran tidak </w:t>
      </w:r>
      <w:proofErr w:type="gramStart"/>
      <w:r w:rsidRPr="00F655E4">
        <w:rPr>
          <w:rFonts w:ascii="Arial Narrow" w:eastAsia="Calibri" w:hAnsi="Arial Narrow"/>
        </w:rPr>
        <w:t>sama</w:t>
      </w:r>
      <w:proofErr w:type="gramEnd"/>
      <w:r w:rsidRPr="00F655E4">
        <w:rPr>
          <w:rFonts w:ascii="Arial Narrow" w:eastAsia="Calibri" w:hAnsi="Arial Narrow"/>
        </w:rPr>
        <w:t xml:space="preserve">. </w:t>
      </w:r>
      <w:proofErr w:type="gramStart"/>
      <w:r w:rsidRPr="00F655E4">
        <w:rPr>
          <w:rFonts w:ascii="Arial Narrow" w:eastAsia="Calibri" w:hAnsi="Arial Narrow"/>
        </w:rPr>
        <w:t>Kecepatan aliran sungai ditentukan oleh bentuk aliran, geometri saluran dan faktor-faktor lainnya.</w:t>
      </w:r>
      <w:proofErr w:type="gramEnd"/>
      <w:r w:rsidRPr="00F655E4">
        <w:rPr>
          <w:rFonts w:ascii="Arial Narrow" w:eastAsia="Calibri" w:hAnsi="Arial Narrow"/>
        </w:rPr>
        <w:t xml:space="preserve"> </w:t>
      </w:r>
      <w:proofErr w:type="gramStart"/>
      <w:r w:rsidRPr="00F655E4">
        <w:rPr>
          <w:rFonts w:ascii="Arial Narrow" w:eastAsia="Calibri" w:hAnsi="Arial Narrow"/>
        </w:rPr>
        <w:t>Kecepatan aliran diperoleh dari rata-rata kecepatan aliran pada tiap bagian penampang sungai tersebut.</w:t>
      </w:r>
      <w:proofErr w:type="gramEnd"/>
      <w:r w:rsidRPr="00F655E4">
        <w:rPr>
          <w:rFonts w:ascii="Arial Narrow" w:eastAsia="Calibri" w:hAnsi="Arial Narrow"/>
        </w:rPr>
        <w:t xml:space="preserve"> Sedangkan lagkah pengukuran aliran debit sungai adalah sebagai berikut:</w:t>
      </w:r>
    </w:p>
    <w:p w:rsidR="00657462" w:rsidRPr="00F655E4" w:rsidRDefault="00657462" w:rsidP="00657462">
      <w:pPr>
        <w:numPr>
          <w:ilvl w:val="0"/>
          <w:numId w:val="5"/>
        </w:numPr>
        <w:ind w:left="426"/>
        <w:contextualSpacing/>
        <w:jc w:val="both"/>
        <w:rPr>
          <w:rFonts w:ascii="Arial Narrow" w:eastAsia="Calibri" w:hAnsi="Arial Narrow"/>
        </w:rPr>
      </w:pPr>
      <w:r w:rsidRPr="00F655E4">
        <w:rPr>
          <w:rFonts w:ascii="Arial Narrow" w:eastAsia="Calibri" w:hAnsi="Arial Narrow"/>
        </w:rPr>
        <w:t>Pilih lokasi pengukuran pada bagian sungai yang relatif lurus dan tidak banyak pusaran air.</w:t>
      </w:r>
    </w:p>
    <w:p w:rsidR="00657462" w:rsidRPr="00F655E4" w:rsidRDefault="00657462" w:rsidP="00657462">
      <w:pPr>
        <w:numPr>
          <w:ilvl w:val="0"/>
          <w:numId w:val="5"/>
        </w:numPr>
        <w:ind w:left="426"/>
        <w:contextualSpacing/>
        <w:jc w:val="both"/>
        <w:rPr>
          <w:rFonts w:ascii="Arial Narrow" w:eastAsia="Calibri" w:hAnsi="Arial Narrow"/>
        </w:rPr>
      </w:pPr>
      <w:r w:rsidRPr="00F655E4">
        <w:rPr>
          <w:rFonts w:ascii="Arial Narrow" w:eastAsia="Calibri" w:hAnsi="Arial Narrow"/>
        </w:rPr>
        <w:t xml:space="preserve">Tentukan lintasan dengan jarak tertentu. </w:t>
      </w:r>
    </w:p>
    <w:p w:rsidR="00657462" w:rsidRPr="00F655E4" w:rsidRDefault="00657462" w:rsidP="00657462">
      <w:pPr>
        <w:numPr>
          <w:ilvl w:val="0"/>
          <w:numId w:val="5"/>
        </w:numPr>
        <w:ind w:left="426"/>
        <w:contextualSpacing/>
        <w:jc w:val="both"/>
        <w:rPr>
          <w:rFonts w:ascii="Arial Narrow" w:eastAsia="Calibri" w:hAnsi="Arial Narrow"/>
        </w:rPr>
      </w:pPr>
      <w:r w:rsidRPr="00F655E4">
        <w:rPr>
          <w:rFonts w:ascii="Arial Narrow" w:eastAsia="Calibri" w:hAnsi="Arial Narrow"/>
        </w:rPr>
        <w:t>Buat profil sungai pada titik akhir lintasan.</w:t>
      </w:r>
    </w:p>
    <w:p w:rsidR="00657462" w:rsidRPr="00F655E4" w:rsidRDefault="00657462" w:rsidP="00657462">
      <w:pPr>
        <w:numPr>
          <w:ilvl w:val="0"/>
          <w:numId w:val="5"/>
        </w:numPr>
        <w:ind w:left="426"/>
        <w:contextualSpacing/>
        <w:jc w:val="both"/>
        <w:rPr>
          <w:rFonts w:ascii="Arial Narrow" w:eastAsia="Calibri" w:hAnsi="Arial Narrow"/>
        </w:rPr>
      </w:pPr>
      <w:r w:rsidRPr="00F655E4">
        <w:rPr>
          <w:rFonts w:ascii="Arial Narrow" w:eastAsia="Calibri" w:hAnsi="Arial Narrow"/>
        </w:rPr>
        <w:t xml:space="preserve">Catat waktu tempuh benda apung mulai saat dilepaskan sampai garis akhir lintasan. </w:t>
      </w:r>
    </w:p>
    <w:p w:rsidR="00657462" w:rsidRPr="00F655E4" w:rsidRDefault="00657462" w:rsidP="00657462">
      <w:pPr>
        <w:ind w:firstLine="720"/>
        <w:jc w:val="both"/>
        <w:rPr>
          <w:rFonts w:ascii="Arial Narrow" w:hAnsi="Arial Narrow"/>
          <w:lang w:val="id-ID"/>
        </w:rPr>
      </w:pPr>
      <w:bookmarkStart w:id="0" w:name="_Hlk512296117"/>
      <w:r w:rsidRPr="00F655E4">
        <w:rPr>
          <w:rFonts w:ascii="Arial Narrow" w:hAnsi="Arial Narrow"/>
        </w:rPr>
        <w:t xml:space="preserve">Analisis data pada penelitian ini adalah dengan cara mengukur debit sungai Cikukulu dengan cara pengukuran sesaat atau pengukuran dilakukan sebanyak satu kali pada musim penghujan 2018 dan musim kemarau 2018, proyeksi 10 RT penduduk Desa Lulut pada 20 tahun mendatang dan kebutuhan air domestik 10 RT penduduk Desa Lulut dengan rumus yang sudah ditentukan. </w:t>
      </w:r>
      <w:proofErr w:type="gramStart"/>
      <w:r w:rsidRPr="00F655E4">
        <w:rPr>
          <w:rFonts w:ascii="Arial Narrow" w:hAnsi="Arial Narrow"/>
        </w:rPr>
        <w:t>Dari hasil penghitungan ketiga aspek tersebut maka dapat diketahui ketersediaan air sungai Cikukulu untuk memenuhi kebutuhan air domestik 10 RT penduduk Desa Lulut.</w:t>
      </w:r>
      <w:proofErr w:type="gramEnd"/>
      <w:r w:rsidRPr="00F655E4">
        <w:rPr>
          <w:rFonts w:ascii="Arial Narrow" w:hAnsi="Arial Narrow"/>
        </w:rPr>
        <w:t xml:space="preserve">   </w:t>
      </w:r>
    </w:p>
    <w:bookmarkEnd w:id="0"/>
    <w:p w:rsidR="00657462" w:rsidRPr="00F655E4" w:rsidRDefault="00657462" w:rsidP="00657462">
      <w:pPr>
        <w:ind w:firstLine="720"/>
        <w:rPr>
          <w:rFonts w:ascii="Arial Narrow" w:hAnsi="Arial Narrow"/>
        </w:rPr>
      </w:pPr>
      <w:proofErr w:type="gramStart"/>
      <w:r w:rsidRPr="00F655E4">
        <w:rPr>
          <w:rFonts w:ascii="Arial Narrow" w:hAnsi="Arial Narrow"/>
        </w:rPr>
        <w:t>Dalam memperoeh data pendukung pada penelitian ini maka digunakan instrumen dalam bentuk kuesioner yang berisi pertanyaan yang dijawab oleh responden.</w:t>
      </w:r>
      <w:proofErr w:type="gramEnd"/>
      <w:r w:rsidRPr="00F655E4">
        <w:rPr>
          <w:rFonts w:ascii="Arial Narrow" w:hAnsi="Arial Narrow"/>
        </w:rPr>
        <w:t xml:space="preserve"> Adapun kisi-kisi instrumen penelitian sebagai berikut:</w:t>
      </w:r>
    </w:p>
    <w:p w:rsidR="00657462" w:rsidRPr="00F655E4" w:rsidRDefault="00657462" w:rsidP="00657462">
      <w:pPr>
        <w:pStyle w:val="ListParagraph"/>
        <w:spacing w:line="240" w:lineRule="auto"/>
        <w:rPr>
          <w:rFonts w:ascii="Arial Narrow" w:hAnsi="Arial Narrow"/>
          <w:szCs w:val="24"/>
        </w:rPr>
      </w:pPr>
    </w:p>
    <w:p w:rsidR="00657462" w:rsidRPr="00F655E4" w:rsidRDefault="00657462" w:rsidP="00657462">
      <w:pPr>
        <w:jc w:val="center"/>
        <w:rPr>
          <w:rFonts w:ascii="Arial Narrow" w:hAnsi="Arial Narrow"/>
          <w:b/>
        </w:rPr>
      </w:pPr>
      <w:proofErr w:type="gramStart"/>
      <w:r w:rsidRPr="00F655E4">
        <w:rPr>
          <w:rFonts w:ascii="Arial Narrow" w:hAnsi="Arial Narrow"/>
          <w:b/>
        </w:rPr>
        <w:t>Tabel 2.</w:t>
      </w:r>
      <w:proofErr w:type="gramEnd"/>
      <w:r w:rsidRPr="00F655E4">
        <w:rPr>
          <w:rFonts w:ascii="Arial Narrow" w:hAnsi="Arial Narrow"/>
          <w:b/>
        </w:rPr>
        <w:t xml:space="preserve"> Kisi-kisi Instrumen Penelitian</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046"/>
        <w:gridCol w:w="2911"/>
        <w:gridCol w:w="2126"/>
        <w:gridCol w:w="1178"/>
      </w:tblGrid>
      <w:tr w:rsidR="00657462" w:rsidRPr="00F655E4" w:rsidTr="00776E36">
        <w:trPr>
          <w:jc w:val="center"/>
        </w:trPr>
        <w:tc>
          <w:tcPr>
            <w:tcW w:w="2046" w:type="dxa"/>
            <w:tcBorders>
              <w:bottom w:val="single" w:sz="4" w:space="0" w:color="auto"/>
            </w:tcBorders>
            <w:shd w:val="clear" w:color="auto" w:fill="FFFFFF"/>
          </w:tcPr>
          <w:p w:rsidR="00657462" w:rsidRPr="00F655E4" w:rsidRDefault="00657462" w:rsidP="007044CB">
            <w:pPr>
              <w:jc w:val="center"/>
              <w:rPr>
                <w:rFonts w:ascii="Arial Narrow" w:hAnsi="Arial Narrow"/>
                <w:b/>
              </w:rPr>
            </w:pPr>
            <w:r w:rsidRPr="00F655E4">
              <w:rPr>
                <w:rFonts w:ascii="Arial Narrow" w:hAnsi="Arial Narrow"/>
                <w:b/>
              </w:rPr>
              <w:t>Variabel Penelitian</w:t>
            </w:r>
          </w:p>
        </w:tc>
        <w:tc>
          <w:tcPr>
            <w:tcW w:w="2911" w:type="dxa"/>
            <w:tcBorders>
              <w:bottom w:val="single" w:sz="4" w:space="0" w:color="auto"/>
            </w:tcBorders>
            <w:shd w:val="clear" w:color="auto" w:fill="FFFFFF"/>
          </w:tcPr>
          <w:p w:rsidR="00657462" w:rsidRPr="00F655E4" w:rsidRDefault="00657462" w:rsidP="007044CB">
            <w:pPr>
              <w:jc w:val="center"/>
              <w:rPr>
                <w:rFonts w:ascii="Arial Narrow" w:hAnsi="Arial Narrow"/>
                <w:b/>
              </w:rPr>
            </w:pPr>
            <w:r w:rsidRPr="00F655E4">
              <w:rPr>
                <w:rFonts w:ascii="Arial Narrow" w:hAnsi="Arial Narrow"/>
                <w:b/>
              </w:rPr>
              <w:t>Indikator</w:t>
            </w:r>
          </w:p>
        </w:tc>
        <w:tc>
          <w:tcPr>
            <w:tcW w:w="2126" w:type="dxa"/>
            <w:tcBorders>
              <w:bottom w:val="single" w:sz="4" w:space="0" w:color="auto"/>
            </w:tcBorders>
            <w:shd w:val="clear" w:color="auto" w:fill="FFFFFF"/>
          </w:tcPr>
          <w:p w:rsidR="00657462" w:rsidRPr="00F655E4" w:rsidRDefault="00657462" w:rsidP="007044CB">
            <w:pPr>
              <w:jc w:val="center"/>
              <w:rPr>
                <w:rFonts w:ascii="Arial Narrow" w:hAnsi="Arial Narrow"/>
                <w:b/>
              </w:rPr>
            </w:pPr>
            <w:r w:rsidRPr="00F655E4">
              <w:rPr>
                <w:rFonts w:ascii="Arial Narrow" w:hAnsi="Arial Narrow"/>
                <w:b/>
              </w:rPr>
              <w:t>Nomor Butir Soal</w:t>
            </w:r>
          </w:p>
        </w:tc>
        <w:tc>
          <w:tcPr>
            <w:tcW w:w="1178" w:type="dxa"/>
            <w:tcBorders>
              <w:bottom w:val="single" w:sz="4" w:space="0" w:color="auto"/>
            </w:tcBorders>
            <w:shd w:val="clear" w:color="auto" w:fill="FFFFFF"/>
          </w:tcPr>
          <w:p w:rsidR="00657462" w:rsidRPr="00F655E4" w:rsidRDefault="00657462" w:rsidP="007044CB">
            <w:pPr>
              <w:jc w:val="center"/>
              <w:rPr>
                <w:rFonts w:ascii="Arial Narrow" w:hAnsi="Arial Narrow"/>
                <w:b/>
              </w:rPr>
            </w:pPr>
            <w:r w:rsidRPr="00F655E4">
              <w:rPr>
                <w:rFonts w:ascii="Arial Narrow" w:hAnsi="Arial Narrow"/>
                <w:b/>
              </w:rPr>
              <w:t>Jumlah Soal</w:t>
            </w:r>
          </w:p>
        </w:tc>
      </w:tr>
      <w:tr w:rsidR="00657462" w:rsidRPr="00F655E4" w:rsidTr="00776E36">
        <w:trPr>
          <w:jc w:val="center"/>
        </w:trPr>
        <w:tc>
          <w:tcPr>
            <w:tcW w:w="2046" w:type="dxa"/>
            <w:tcBorders>
              <w:bottom w:val="nil"/>
            </w:tcBorders>
            <w:shd w:val="clear" w:color="auto" w:fill="FFFFFF"/>
          </w:tcPr>
          <w:p w:rsidR="00657462" w:rsidRPr="00F655E4" w:rsidRDefault="00657462" w:rsidP="007044CB">
            <w:pPr>
              <w:rPr>
                <w:rFonts w:ascii="Arial Narrow" w:hAnsi="Arial Narrow"/>
              </w:rPr>
            </w:pPr>
            <w:r w:rsidRPr="00F655E4">
              <w:rPr>
                <w:rFonts w:ascii="Arial Narrow" w:hAnsi="Arial Narrow"/>
              </w:rPr>
              <w:t>Kebutuhan Air</w:t>
            </w:r>
          </w:p>
        </w:tc>
        <w:tc>
          <w:tcPr>
            <w:tcW w:w="2911" w:type="dxa"/>
            <w:tcBorders>
              <w:bottom w:val="nil"/>
            </w:tcBorders>
            <w:shd w:val="clear" w:color="auto" w:fill="FFFFFF"/>
          </w:tcPr>
          <w:p w:rsidR="00657462" w:rsidRPr="00F655E4" w:rsidRDefault="00657462" w:rsidP="007044CB">
            <w:pPr>
              <w:pStyle w:val="ListParagraph"/>
              <w:numPr>
                <w:ilvl w:val="0"/>
                <w:numId w:val="10"/>
              </w:numPr>
              <w:spacing w:line="240" w:lineRule="auto"/>
              <w:jc w:val="left"/>
              <w:rPr>
                <w:rFonts w:ascii="Arial Narrow" w:hAnsi="Arial Narrow"/>
                <w:szCs w:val="24"/>
              </w:rPr>
            </w:pPr>
            <w:r w:rsidRPr="00F655E4">
              <w:rPr>
                <w:rFonts w:ascii="Arial Narrow" w:hAnsi="Arial Narrow"/>
                <w:szCs w:val="24"/>
              </w:rPr>
              <w:t>Sumber air yang digunakan</w:t>
            </w:r>
          </w:p>
          <w:p w:rsidR="00657462" w:rsidRPr="00F655E4" w:rsidRDefault="00657462" w:rsidP="007044CB">
            <w:pPr>
              <w:pStyle w:val="ListParagraph"/>
              <w:spacing w:line="240" w:lineRule="auto"/>
              <w:rPr>
                <w:rFonts w:ascii="Arial Narrow" w:hAnsi="Arial Narrow"/>
                <w:szCs w:val="24"/>
              </w:rPr>
            </w:pPr>
          </w:p>
        </w:tc>
        <w:tc>
          <w:tcPr>
            <w:tcW w:w="2126" w:type="dxa"/>
            <w:tcBorders>
              <w:bottom w:val="nil"/>
            </w:tcBorders>
            <w:shd w:val="clear" w:color="auto" w:fill="FFFFFF"/>
          </w:tcPr>
          <w:p w:rsidR="00657462" w:rsidRPr="00F655E4" w:rsidRDefault="00657462" w:rsidP="007044CB">
            <w:pPr>
              <w:jc w:val="center"/>
              <w:rPr>
                <w:rFonts w:ascii="Arial Narrow" w:hAnsi="Arial Narrow"/>
              </w:rPr>
            </w:pPr>
            <w:r w:rsidRPr="00F655E4">
              <w:rPr>
                <w:rFonts w:ascii="Arial Narrow" w:hAnsi="Arial Narrow"/>
              </w:rPr>
              <w:t>1,2,3</w:t>
            </w:r>
          </w:p>
        </w:tc>
        <w:tc>
          <w:tcPr>
            <w:tcW w:w="1178" w:type="dxa"/>
            <w:tcBorders>
              <w:bottom w:val="nil"/>
            </w:tcBorders>
            <w:shd w:val="clear" w:color="auto" w:fill="FFFFFF"/>
          </w:tcPr>
          <w:p w:rsidR="00657462" w:rsidRPr="00F655E4" w:rsidRDefault="00657462" w:rsidP="007044CB">
            <w:pPr>
              <w:jc w:val="center"/>
              <w:rPr>
                <w:rFonts w:ascii="Arial Narrow" w:hAnsi="Arial Narrow"/>
              </w:rPr>
            </w:pPr>
            <w:r w:rsidRPr="00F655E4">
              <w:rPr>
                <w:rFonts w:ascii="Arial Narrow" w:hAnsi="Arial Narrow"/>
              </w:rPr>
              <w:t>3</w:t>
            </w:r>
          </w:p>
        </w:tc>
      </w:tr>
      <w:tr w:rsidR="00657462" w:rsidRPr="00F655E4" w:rsidTr="00776E36">
        <w:trPr>
          <w:jc w:val="center"/>
        </w:trPr>
        <w:tc>
          <w:tcPr>
            <w:tcW w:w="2046" w:type="dxa"/>
            <w:tcBorders>
              <w:top w:val="nil"/>
              <w:bottom w:val="nil"/>
            </w:tcBorders>
            <w:shd w:val="clear" w:color="auto" w:fill="FFFFFF"/>
          </w:tcPr>
          <w:p w:rsidR="00657462" w:rsidRPr="00F655E4" w:rsidRDefault="00657462" w:rsidP="007044CB">
            <w:pPr>
              <w:rPr>
                <w:rFonts w:ascii="Arial Narrow" w:hAnsi="Arial Narrow"/>
              </w:rPr>
            </w:pPr>
          </w:p>
        </w:tc>
        <w:tc>
          <w:tcPr>
            <w:tcW w:w="2911" w:type="dxa"/>
            <w:tcBorders>
              <w:top w:val="nil"/>
              <w:bottom w:val="nil"/>
            </w:tcBorders>
            <w:shd w:val="clear" w:color="auto" w:fill="FFFFFF"/>
          </w:tcPr>
          <w:p w:rsidR="00657462" w:rsidRPr="00F655E4" w:rsidRDefault="00657462" w:rsidP="007044CB">
            <w:pPr>
              <w:pStyle w:val="ListParagraph"/>
              <w:numPr>
                <w:ilvl w:val="0"/>
                <w:numId w:val="10"/>
              </w:numPr>
              <w:spacing w:line="240" w:lineRule="auto"/>
              <w:jc w:val="left"/>
              <w:rPr>
                <w:rFonts w:ascii="Arial Narrow" w:hAnsi="Arial Narrow"/>
                <w:szCs w:val="24"/>
              </w:rPr>
            </w:pPr>
            <w:r w:rsidRPr="00F655E4">
              <w:rPr>
                <w:rFonts w:ascii="Arial Narrow" w:hAnsi="Arial Narrow"/>
                <w:szCs w:val="24"/>
              </w:rPr>
              <w:t>Jenis kebutuhan air</w:t>
            </w:r>
          </w:p>
          <w:p w:rsidR="00657462" w:rsidRPr="00F655E4" w:rsidRDefault="00657462" w:rsidP="007044CB">
            <w:pPr>
              <w:pStyle w:val="ListParagraph"/>
              <w:spacing w:line="240" w:lineRule="auto"/>
              <w:rPr>
                <w:rFonts w:ascii="Arial Narrow" w:hAnsi="Arial Narrow"/>
                <w:szCs w:val="24"/>
              </w:rPr>
            </w:pPr>
          </w:p>
        </w:tc>
        <w:tc>
          <w:tcPr>
            <w:tcW w:w="2126" w:type="dxa"/>
            <w:tcBorders>
              <w:top w:val="nil"/>
              <w:bottom w:val="nil"/>
            </w:tcBorders>
            <w:shd w:val="clear" w:color="auto" w:fill="FFFFFF"/>
          </w:tcPr>
          <w:p w:rsidR="00657462" w:rsidRPr="00F655E4" w:rsidRDefault="00657462" w:rsidP="007044CB">
            <w:pPr>
              <w:jc w:val="center"/>
              <w:rPr>
                <w:rFonts w:ascii="Arial Narrow" w:hAnsi="Arial Narrow"/>
              </w:rPr>
            </w:pPr>
            <w:r w:rsidRPr="00F655E4">
              <w:rPr>
                <w:rFonts w:ascii="Arial Narrow" w:hAnsi="Arial Narrow"/>
              </w:rPr>
              <w:t>4,5,6</w:t>
            </w:r>
          </w:p>
        </w:tc>
        <w:tc>
          <w:tcPr>
            <w:tcW w:w="1178" w:type="dxa"/>
            <w:tcBorders>
              <w:top w:val="nil"/>
              <w:bottom w:val="nil"/>
            </w:tcBorders>
            <w:shd w:val="clear" w:color="auto" w:fill="FFFFFF"/>
          </w:tcPr>
          <w:p w:rsidR="00657462" w:rsidRPr="00F655E4" w:rsidRDefault="00657462" w:rsidP="007044CB">
            <w:pPr>
              <w:jc w:val="center"/>
              <w:rPr>
                <w:rFonts w:ascii="Arial Narrow" w:hAnsi="Arial Narrow"/>
              </w:rPr>
            </w:pPr>
            <w:r w:rsidRPr="00F655E4">
              <w:rPr>
                <w:rFonts w:ascii="Arial Narrow" w:hAnsi="Arial Narrow"/>
              </w:rPr>
              <w:t>3</w:t>
            </w:r>
          </w:p>
        </w:tc>
      </w:tr>
      <w:tr w:rsidR="00657462" w:rsidRPr="00F655E4" w:rsidTr="00776E36">
        <w:trPr>
          <w:jc w:val="center"/>
        </w:trPr>
        <w:tc>
          <w:tcPr>
            <w:tcW w:w="2046" w:type="dxa"/>
            <w:tcBorders>
              <w:top w:val="nil"/>
              <w:bottom w:val="nil"/>
            </w:tcBorders>
            <w:shd w:val="clear" w:color="auto" w:fill="FFFFFF"/>
          </w:tcPr>
          <w:p w:rsidR="00657462" w:rsidRPr="00F655E4" w:rsidRDefault="00657462" w:rsidP="007044CB">
            <w:pPr>
              <w:rPr>
                <w:rFonts w:ascii="Arial Narrow" w:hAnsi="Arial Narrow"/>
              </w:rPr>
            </w:pPr>
          </w:p>
        </w:tc>
        <w:tc>
          <w:tcPr>
            <w:tcW w:w="2911" w:type="dxa"/>
            <w:tcBorders>
              <w:top w:val="nil"/>
              <w:bottom w:val="nil"/>
            </w:tcBorders>
            <w:shd w:val="clear" w:color="auto" w:fill="FFFFFF"/>
          </w:tcPr>
          <w:p w:rsidR="00657462" w:rsidRPr="00F655E4" w:rsidRDefault="00657462" w:rsidP="007044CB">
            <w:pPr>
              <w:pStyle w:val="ListParagraph"/>
              <w:numPr>
                <w:ilvl w:val="0"/>
                <w:numId w:val="10"/>
              </w:numPr>
              <w:spacing w:line="240" w:lineRule="auto"/>
              <w:jc w:val="left"/>
              <w:rPr>
                <w:rFonts w:ascii="Arial Narrow" w:hAnsi="Arial Narrow"/>
                <w:szCs w:val="24"/>
              </w:rPr>
            </w:pPr>
            <w:r w:rsidRPr="00F655E4">
              <w:rPr>
                <w:rFonts w:ascii="Arial Narrow" w:hAnsi="Arial Narrow"/>
                <w:szCs w:val="24"/>
              </w:rPr>
              <w:t>Jeni kebutuhan air domestik</w:t>
            </w:r>
          </w:p>
          <w:p w:rsidR="00657462" w:rsidRPr="00F655E4" w:rsidRDefault="00657462" w:rsidP="007044CB">
            <w:pPr>
              <w:pStyle w:val="ListParagraph"/>
              <w:spacing w:line="240" w:lineRule="auto"/>
              <w:rPr>
                <w:rFonts w:ascii="Arial Narrow" w:hAnsi="Arial Narrow"/>
                <w:szCs w:val="24"/>
              </w:rPr>
            </w:pPr>
          </w:p>
        </w:tc>
        <w:tc>
          <w:tcPr>
            <w:tcW w:w="2126" w:type="dxa"/>
            <w:tcBorders>
              <w:top w:val="nil"/>
              <w:bottom w:val="nil"/>
            </w:tcBorders>
            <w:shd w:val="clear" w:color="auto" w:fill="FFFFFF"/>
          </w:tcPr>
          <w:p w:rsidR="00657462" w:rsidRPr="00F655E4" w:rsidRDefault="00657462" w:rsidP="007044CB">
            <w:pPr>
              <w:jc w:val="center"/>
              <w:rPr>
                <w:rFonts w:ascii="Arial Narrow" w:hAnsi="Arial Narrow"/>
              </w:rPr>
            </w:pPr>
            <w:r w:rsidRPr="00F655E4">
              <w:rPr>
                <w:rFonts w:ascii="Arial Narrow" w:hAnsi="Arial Narrow"/>
              </w:rPr>
              <w:t>7,8,9,10</w:t>
            </w:r>
          </w:p>
        </w:tc>
        <w:tc>
          <w:tcPr>
            <w:tcW w:w="1178" w:type="dxa"/>
            <w:tcBorders>
              <w:top w:val="nil"/>
              <w:bottom w:val="nil"/>
            </w:tcBorders>
            <w:shd w:val="clear" w:color="auto" w:fill="FFFFFF"/>
          </w:tcPr>
          <w:p w:rsidR="00657462" w:rsidRPr="00F655E4" w:rsidRDefault="00657462" w:rsidP="007044CB">
            <w:pPr>
              <w:jc w:val="center"/>
              <w:rPr>
                <w:rFonts w:ascii="Arial Narrow" w:hAnsi="Arial Narrow"/>
              </w:rPr>
            </w:pPr>
            <w:r w:rsidRPr="00F655E4">
              <w:rPr>
                <w:rFonts w:ascii="Arial Narrow" w:hAnsi="Arial Narrow"/>
              </w:rPr>
              <w:t>4</w:t>
            </w:r>
          </w:p>
        </w:tc>
      </w:tr>
      <w:tr w:rsidR="00657462" w:rsidRPr="00F655E4" w:rsidTr="00776E36">
        <w:trPr>
          <w:jc w:val="center"/>
        </w:trPr>
        <w:tc>
          <w:tcPr>
            <w:tcW w:w="2046" w:type="dxa"/>
            <w:tcBorders>
              <w:top w:val="nil"/>
              <w:bottom w:val="nil"/>
            </w:tcBorders>
            <w:shd w:val="clear" w:color="auto" w:fill="FFFFFF"/>
          </w:tcPr>
          <w:p w:rsidR="00657462" w:rsidRPr="00F655E4" w:rsidRDefault="00657462" w:rsidP="007044CB">
            <w:pPr>
              <w:rPr>
                <w:rFonts w:ascii="Arial Narrow" w:hAnsi="Arial Narrow"/>
              </w:rPr>
            </w:pPr>
          </w:p>
        </w:tc>
        <w:tc>
          <w:tcPr>
            <w:tcW w:w="2911" w:type="dxa"/>
            <w:tcBorders>
              <w:top w:val="nil"/>
              <w:bottom w:val="nil"/>
            </w:tcBorders>
            <w:shd w:val="clear" w:color="auto" w:fill="FFFFFF"/>
          </w:tcPr>
          <w:p w:rsidR="00657462" w:rsidRPr="00F655E4" w:rsidRDefault="00657462" w:rsidP="007044CB">
            <w:pPr>
              <w:pStyle w:val="ListParagraph"/>
              <w:numPr>
                <w:ilvl w:val="0"/>
                <w:numId w:val="10"/>
              </w:numPr>
              <w:spacing w:line="240" w:lineRule="auto"/>
              <w:jc w:val="left"/>
              <w:rPr>
                <w:rFonts w:ascii="Arial Narrow" w:hAnsi="Arial Narrow"/>
                <w:szCs w:val="24"/>
              </w:rPr>
            </w:pPr>
            <w:r w:rsidRPr="00F655E4">
              <w:rPr>
                <w:rFonts w:ascii="Arial Narrow" w:hAnsi="Arial Narrow"/>
                <w:szCs w:val="24"/>
              </w:rPr>
              <w:t>Cara memperoleh air</w:t>
            </w:r>
          </w:p>
          <w:p w:rsidR="00657462" w:rsidRPr="00F655E4" w:rsidRDefault="00657462" w:rsidP="007044CB">
            <w:pPr>
              <w:pStyle w:val="ListParagraph"/>
              <w:spacing w:line="240" w:lineRule="auto"/>
              <w:rPr>
                <w:rFonts w:ascii="Arial Narrow" w:hAnsi="Arial Narrow"/>
                <w:szCs w:val="24"/>
              </w:rPr>
            </w:pPr>
          </w:p>
        </w:tc>
        <w:tc>
          <w:tcPr>
            <w:tcW w:w="2126" w:type="dxa"/>
            <w:tcBorders>
              <w:top w:val="nil"/>
              <w:bottom w:val="nil"/>
            </w:tcBorders>
            <w:shd w:val="clear" w:color="auto" w:fill="FFFFFF"/>
          </w:tcPr>
          <w:p w:rsidR="00657462" w:rsidRPr="00F655E4" w:rsidRDefault="00657462" w:rsidP="007044CB">
            <w:pPr>
              <w:jc w:val="center"/>
              <w:rPr>
                <w:rFonts w:ascii="Arial Narrow" w:hAnsi="Arial Narrow"/>
              </w:rPr>
            </w:pPr>
            <w:r w:rsidRPr="00F655E4">
              <w:rPr>
                <w:rFonts w:ascii="Arial Narrow" w:hAnsi="Arial Narrow"/>
              </w:rPr>
              <w:t>11,12</w:t>
            </w:r>
          </w:p>
        </w:tc>
        <w:tc>
          <w:tcPr>
            <w:tcW w:w="1178" w:type="dxa"/>
            <w:tcBorders>
              <w:top w:val="nil"/>
              <w:bottom w:val="nil"/>
            </w:tcBorders>
            <w:shd w:val="clear" w:color="auto" w:fill="FFFFFF"/>
          </w:tcPr>
          <w:p w:rsidR="00657462" w:rsidRPr="00F655E4" w:rsidRDefault="00657462" w:rsidP="007044CB">
            <w:pPr>
              <w:jc w:val="center"/>
              <w:rPr>
                <w:rFonts w:ascii="Arial Narrow" w:hAnsi="Arial Narrow"/>
              </w:rPr>
            </w:pPr>
            <w:r w:rsidRPr="00F655E4">
              <w:rPr>
                <w:rFonts w:ascii="Arial Narrow" w:hAnsi="Arial Narrow"/>
              </w:rPr>
              <w:t>2</w:t>
            </w:r>
          </w:p>
        </w:tc>
      </w:tr>
      <w:tr w:rsidR="00657462" w:rsidRPr="00F655E4" w:rsidTr="00776E36">
        <w:trPr>
          <w:jc w:val="center"/>
        </w:trPr>
        <w:tc>
          <w:tcPr>
            <w:tcW w:w="2046" w:type="dxa"/>
            <w:tcBorders>
              <w:top w:val="nil"/>
            </w:tcBorders>
            <w:shd w:val="clear" w:color="auto" w:fill="FFFFFF"/>
          </w:tcPr>
          <w:p w:rsidR="00657462" w:rsidRPr="00F655E4" w:rsidRDefault="00657462" w:rsidP="007044CB">
            <w:pPr>
              <w:rPr>
                <w:rFonts w:ascii="Arial Narrow" w:hAnsi="Arial Narrow"/>
              </w:rPr>
            </w:pPr>
            <w:r w:rsidRPr="00F655E4">
              <w:rPr>
                <w:rFonts w:ascii="Arial Narrow" w:hAnsi="Arial Narrow"/>
              </w:rPr>
              <w:t>Ketersediaan Air</w:t>
            </w:r>
          </w:p>
        </w:tc>
        <w:tc>
          <w:tcPr>
            <w:tcW w:w="2911" w:type="dxa"/>
            <w:tcBorders>
              <w:top w:val="nil"/>
            </w:tcBorders>
            <w:shd w:val="clear" w:color="auto" w:fill="FFFFFF"/>
          </w:tcPr>
          <w:p w:rsidR="00657462" w:rsidRPr="00F655E4" w:rsidRDefault="00657462" w:rsidP="007044CB">
            <w:pPr>
              <w:pStyle w:val="ListParagraph"/>
              <w:numPr>
                <w:ilvl w:val="0"/>
                <w:numId w:val="11"/>
              </w:numPr>
              <w:spacing w:line="240" w:lineRule="auto"/>
              <w:rPr>
                <w:rFonts w:ascii="Arial Narrow" w:hAnsi="Arial Narrow"/>
                <w:szCs w:val="24"/>
              </w:rPr>
            </w:pPr>
            <w:r w:rsidRPr="00F655E4">
              <w:rPr>
                <w:rFonts w:ascii="Arial Narrow" w:hAnsi="Arial Narrow"/>
                <w:szCs w:val="24"/>
              </w:rPr>
              <w:t>Ketersediaan air sungai Cikukulu</w:t>
            </w:r>
          </w:p>
        </w:tc>
        <w:tc>
          <w:tcPr>
            <w:tcW w:w="2126" w:type="dxa"/>
            <w:tcBorders>
              <w:top w:val="nil"/>
            </w:tcBorders>
            <w:shd w:val="clear" w:color="auto" w:fill="FFFFFF"/>
          </w:tcPr>
          <w:p w:rsidR="00657462" w:rsidRPr="00F655E4" w:rsidRDefault="00657462" w:rsidP="007044CB">
            <w:pPr>
              <w:jc w:val="center"/>
              <w:rPr>
                <w:rFonts w:ascii="Arial Narrow" w:hAnsi="Arial Narrow"/>
              </w:rPr>
            </w:pPr>
            <w:r w:rsidRPr="00F655E4">
              <w:rPr>
                <w:rFonts w:ascii="Arial Narrow" w:hAnsi="Arial Narrow"/>
              </w:rPr>
              <w:t>13,14,15</w:t>
            </w:r>
          </w:p>
        </w:tc>
        <w:tc>
          <w:tcPr>
            <w:tcW w:w="1178" w:type="dxa"/>
            <w:tcBorders>
              <w:top w:val="nil"/>
            </w:tcBorders>
            <w:shd w:val="clear" w:color="auto" w:fill="FFFFFF"/>
          </w:tcPr>
          <w:p w:rsidR="00657462" w:rsidRPr="00F655E4" w:rsidRDefault="00657462" w:rsidP="007044CB">
            <w:pPr>
              <w:jc w:val="center"/>
              <w:rPr>
                <w:rFonts w:ascii="Arial Narrow" w:hAnsi="Arial Narrow"/>
              </w:rPr>
            </w:pPr>
            <w:r w:rsidRPr="00F655E4">
              <w:rPr>
                <w:rFonts w:ascii="Arial Narrow" w:hAnsi="Arial Narrow"/>
              </w:rPr>
              <w:t>3</w:t>
            </w:r>
          </w:p>
        </w:tc>
      </w:tr>
    </w:tbl>
    <w:p w:rsidR="00657462" w:rsidRDefault="00657462" w:rsidP="00657462">
      <w:pPr>
        <w:spacing w:line="360" w:lineRule="auto"/>
        <w:rPr>
          <w:rFonts w:ascii="Arial Narrow" w:eastAsia="Times New Roman" w:hAnsi="Arial Narrow" w:cs="Times New Roman"/>
        </w:rPr>
      </w:pPr>
    </w:p>
    <w:p w:rsidR="00EE3FED" w:rsidRPr="00EE3FED" w:rsidRDefault="00EE3FED" w:rsidP="00657462">
      <w:pPr>
        <w:spacing w:line="360" w:lineRule="auto"/>
        <w:rPr>
          <w:rFonts w:ascii="Arial Narrow" w:hAnsi="Arial Narrow"/>
          <w:i/>
        </w:rPr>
      </w:pPr>
    </w:p>
    <w:p w:rsidR="00657462" w:rsidRDefault="00657462" w:rsidP="00657462">
      <w:pPr>
        <w:jc w:val="both"/>
        <w:rPr>
          <w:rFonts w:ascii="Arial Narrow" w:hAnsi="Arial Narrow"/>
          <w:b/>
        </w:rPr>
      </w:pPr>
      <w:r w:rsidRPr="00EE3FED">
        <w:rPr>
          <w:rFonts w:ascii="Arial Narrow" w:hAnsi="Arial Narrow"/>
          <w:b/>
        </w:rPr>
        <w:t>HASIL DAN PEMBAHASAN</w:t>
      </w:r>
    </w:p>
    <w:p w:rsidR="00EE3FED" w:rsidRPr="00EE3FED" w:rsidRDefault="00EE3FED" w:rsidP="00657462">
      <w:pPr>
        <w:jc w:val="both"/>
        <w:rPr>
          <w:rFonts w:ascii="Arial Narrow" w:hAnsi="Arial Narrow"/>
          <w:b/>
        </w:rPr>
      </w:pPr>
    </w:p>
    <w:p w:rsidR="00657462" w:rsidRPr="00F655E4" w:rsidRDefault="00EE3FED" w:rsidP="00657462">
      <w:pPr>
        <w:ind w:firstLine="720"/>
        <w:jc w:val="both"/>
        <w:rPr>
          <w:rFonts w:ascii="Arial Narrow" w:hAnsi="Arial Narrow"/>
        </w:rPr>
      </w:pPr>
      <w:r>
        <w:rPr>
          <w:rFonts w:ascii="Arial Narrow" w:hAnsi="Arial Narrow"/>
          <w:noProof/>
        </w:rPr>
        <mc:AlternateContent>
          <mc:Choice Requires="wps">
            <w:drawing>
              <wp:anchor distT="0" distB="0" distL="114300" distR="114300" simplePos="0" relativeHeight="251666432" behindDoc="0" locked="0" layoutInCell="1" allowOverlap="1">
                <wp:simplePos x="0" y="0"/>
                <wp:positionH relativeFrom="column">
                  <wp:posOffset>3809</wp:posOffset>
                </wp:positionH>
                <wp:positionV relativeFrom="paragraph">
                  <wp:posOffset>1578610</wp:posOffset>
                </wp:positionV>
                <wp:extent cx="6105525" cy="0"/>
                <wp:effectExtent l="38100" t="38100" r="66675" b="95250"/>
                <wp:wrapNone/>
                <wp:docPr id="8" name="Straight Connector 8"/>
                <wp:cNvGraphicFramePr/>
                <a:graphic xmlns:a="http://schemas.openxmlformats.org/drawingml/2006/main">
                  <a:graphicData uri="http://schemas.microsoft.com/office/word/2010/wordprocessingShape">
                    <wps:wsp>
                      <wps:cNvCnPr/>
                      <wps:spPr>
                        <a:xfrm>
                          <a:off x="0" y="0"/>
                          <a:ext cx="61055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pt,124.3pt" to="481.05pt,1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" strokecolor="black [3200]" strokeweight="2pt">
                <v:shadow on="t" color="black" opacity="24903f" origin=",.5" offset="0,.55556mm"/>
              </v:line>
            </w:pict>
          </mc:Fallback>
        </mc:AlternateContent>
      </w:r>
      <w:r>
        <w:rPr>
          <w:rFonts w:ascii="Arial Narrow" w:hAnsi="Arial Narrow"/>
          <w:noProof/>
        </w:rPr>
        <mc:AlternateContent>
          <mc:Choice Requires="wps">
            <w:drawing>
              <wp:anchor distT="0" distB="0" distL="114300" distR="114300" simplePos="0" relativeHeight="251665408" behindDoc="0" locked="0" layoutInCell="1" allowOverlap="1">
                <wp:simplePos x="0" y="0"/>
                <wp:positionH relativeFrom="column">
                  <wp:posOffset>-110490</wp:posOffset>
                </wp:positionH>
                <wp:positionV relativeFrom="paragraph">
                  <wp:posOffset>1578610</wp:posOffset>
                </wp:positionV>
                <wp:extent cx="6648450" cy="4762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6648450" cy="4762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E3FED" w:rsidRPr="00EE3FED" w:rsidRDefault="00247543" w:rsidP="00EE3FED">
                            <w:pPr>
                              <w:rPr>
                                <w:rFonts w:ascii="Arial Narrow" w:hAnsi="Arial Narrow"/>
                                <w:b/>
                              </w:rPr>
                            </w:pPr>
                            <w:r>
                              <w:rPr>
                                <w:rFonts w:ascii="Arial Narrow" w:hAnsi="Arial Narrow"/>
                              </w:rPr>
                              <w:t>118</w:t>
                            </w:r>
                            <w:r w:rsidR="00EE3FED" w:rsidRPr="00EE3FED">
                              <w:rPr>
                                <w:rFonts w:ascii="Arial Narrow" w:hAnsi="Arial Narrow"/>
                              </w:rPr>
                              <w:t xml:space="preserve"> </w:t>
                            </w:r>
                            <w:r w:rsidR="00EE3FED" w:rsidRPr="00EE3FED">
                              <w:rPr>
                                <w:rFonts w:ascii="Arial Narrow" w:hAnsi="Arial Narrow"/>
                                <w:b/>
                              </w:rPr>
                              <w:t xml:space="preserve">        SPATIAL WAHANA KOMUNIKASI DAN INFORMASI GEOGRAFI VOL.18 NO.2 SEPTEMBER 2018 </w:t>
                            </w:r>
                          </w:p>
                          <w:p w:rsidR="00EE3FED" w:rsidRPr="00EE3FED" w:rsidRDefault="00EE3FED" w:rsidP="00EE3FED">
                            <w:pPr>
                              <w:rPr>
                                <w:rFonts w:ascii="Arial Narrow" w:hAnsi="Arial Narrow"/>
                              </w:rPr>
                            </w:pPr>
                            <w:r w:rsidRPr="00EE3FED">
                              <w:rPr>
                                <w:rFonts w:ascii="Arial Narrow" w:hAnsi="Arial Narrow"/>
                                <w:b/>
                              </w:rPr>
                              <w:t xml:space="preserve">                                                                                                      </w:t>
                            </w:r>
                            <w:r>
                              <w:rPr>
                                <w:rFonts w:ascii="Arial Narrow" w:hAnsi="Arial Narrow"/>
                                <w:b/>
                              </w:rPr>
                              <w:t xml:space="preserve">  </w:t>
                            </w:r>
                            <w:r w:rsidRPr="00EE3FED">
                              <w:rPr>
                                <w:rFonts w:ascii="Arial Narrow" w:hAnsi="Arial Narrow"/>
                              </w:rPr>
                              <w:t>P-</w:t>
                            </w:r>
                            <w:proofErr w:type="gramStart"/>
                            <w:r w:rsidRPr="00EE3FED">
                              <w:rPr>
                                <w:rFonts w:ascii="Arial Narrow" w:hAnsi="Arial Narrow"/>
                              </w:rPr>
                              <w:t>ISSN :</w:t>
                            </w:r>
                            <w:proofErr w:type="gramEnd"/>
                            <w:r w:rsidRPr="00EE3FED">
                              <w:rPr>
                                <w:rFonts w:ascii="Arial Narrow" w:hAnsi="Arial Narrow"/>
                              </w:rPr>
                              <w:t xml:space="preserve"> 1693 – 1408   E-ISSN : 2580 -- 9830</w:t>
                            </w:r>
                          </w:p>
                          <w:p w:rsidR="00EE3FED" w:rsidRDefault="00EE3F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8.7pt;margin-top:124.3pt;width:523.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" fillcolor="white [3201]" strokecolor="white [3212]" strokeweight=".5pt">
                <v:textbox>
                  <w:txbxContent>
                    <w:p w:rsidR="00EE3FED" w:rsidRPr="00EE3FED" w:rsidRDefault="00247543" w:rsidP="00EE3FED">
                      <w:pPr>
                        <w:rPr>
                          <w:rFonts w:ascii="Arial Narrow" w:hAnsi="Arial Narrow"/>
                          <w:b/>
                        </w:rPr>
                      </w:pPr>
                      <w:r>
                        <w:rPr>
                          <w:rFonts w:ascii="Arial Narrow" w:hAnsi="Arial Narrow"/>
                        </w:rPr>
                        <w:t>118</w:t>
                      </w:r>
                      <w:r w:rsidR="00EE3FED" w:rsidRPr="00EE3FED">
                        <w:rPr>
                          <w:rFonts w:ascii="Arial Narrow" w:hAnsi="Arial Narrow"/>
                        </w:rPr>
                        <w:t xml:space="preserve"> </w:t>
                      </w:r>
                      <w:r w:rsidR="00EE3FED" w:rsidRPr="00EE3FED">
                        <w:rPr>
                          <w:rFonts w:ascii="Arial Narrow" w:hAnsi="Arial Narrow"/>
                          <w:b/>
                        </w:rPr>
                        <w:t xml:space="preserve">        SPATIAL WAHANA KOMUNIKASI DAN INFORMASI GEOGRAFI VOL.18 NO.2 SEPTEMBER 2018 </w:t>
                      </w:r>
                    </w:p>
                    <w:p w:rsidR="00EE3FED" w:rsidRPr="00EE3FED" w:rsidRDefault="00EE3FED" w:rsidP="00EE3FED">
                      <w:pPr>
                        <w:rPr>
                          <w:rFonts w:ascii="Arial Narrow" w:hAnsi="Arial Narrow"/>
                        </w:rPr>
                      </w:pPr>
                      <w:r w:rsidRPr="00EE3FED">
                        <w:rPr>
                          <w:rFonts w:ascii="Arial Narrow" w:hAnsi="Arial Narrow"/>
                          <w:b/>
                        </w:rPr>
                        <w:t xml:space="preserve">                                                                                                      </w:t>
                      </w:r>
                      <w:r>
                        <w:rPr>
                          <w:rFonts w:ascii="Arial Narrow" w:hAnsi="Arial Narrow"/>
                          <w:b/>
                        </w:rPr>
                        <w:t xml:space="preserve">  </w:t>
                      </w:r>
                      <w:r w:rsidRPr="00EE3FED">
                        <w:rPr>
                          <w:rFonts w:ascii="Arial Narrow" w:hAnsi="Arial Narrow"/>
                        </w:rPr>
                        <w:t>P-</w:t>
                      </w:r>
                      <w:proofErr w:type="gramStart"/>
                      <w:r w:rsidRPr="00EE3FED">
                        <w:rPr>
                          <w:rFonts w:ascii="Arial Narrow" w:hAnsi="Arial Narrow"/>
                        </w:rPr>
                        <w:t>ISSN :</w:t>
                      </w:r>
                      <w:proofErr w:type="gramEnd"/>
                      <w:r w:rsidRPr="00EE3FED">
                        <w:rPr>
                          <w:rFonts w:ascii="Arial Narrow" w:hAnsi="Arial Narrow"/>
                        </w:rPr>
                        <w:t xml:space="preserve"> 1693 – 1408   E-ISSN : 2580 -- 9830</w:t>
                      </w:r>
                    </w:p>
                    <w:p w:rsidR="00EE3FED" w:rsidRDefault="00EE3FED"/>
                  </w:txbxContent>
                </v:textbox>
              </v:shape>
            </w:pict>
          </mc:Fallback>
        </mc:AlternateContent>
      </w:r>
      <w:proofErr w:type="gramStart"/>
      <w:r w:rsidR="00657462" w:rsidRPr="00F655E4">
        <w:rPr>
          <w:rFonts w:ascii="Arial Narrow" w:hAnsi="Arial Narrow"/>
        </w:rPr>
        <w:t>Dalam mencukupi atau tidaknya air sungai Cikukulu dalam memenuhi kebutuhan air domestik penduduk di 10 RT Desa Lulut, maka harus dilakukan pengukuran debit.</w:t>
      </w:r>
      <w:proofErr w:type="gramEnd"/>
      <w:r w:rsidR="00657462" w:rsidRPr="00F655E4">
        <w:rPr>
          <w:rFonts w:ascii="Arial Narrow" w:hAnsi="Arial Narrow"/>
        </w:rPr>
        <w:t xml:space="preserve"> Pengukuran debit sungai Cikukulu dilakukan secara sesaat atau pengukuran dilakukan sebanyak satu kali pada musim penghujan 2018 dan musim kemarau 2018. </w:t>
      </w:r>
      <w:proofErr w:type="gramStart"/>
      <w:r w:rsidR="00657462" w:rsidRPr="00F655E4">
        <w:rPr>
          <w:rFonts w:ascii="Arial Narrow" w:hAnsi="Arial Narrow"/>
        </w:rPr>
        <w:t>Hal tersebut dilakukan untuk mengetahui apakah di musim penghujan dan musim kemarau debit sungai Cikukulu mampu memenuhi kebutuhan air domestik penduduk di 10 RT Desa Lulut.</w:t>
      </w:r>
      <w:proofErr w:type="gramEnd"/>
      <w:r w:rsidR="00657462" w:rsidRPr="00F655E4">
        <w:rPr>
          <w:rFonts w:ascii="Arial Narrow" w:hAnsi="Arial Narrow"/>
        </w:rPr>
        <w:t xml:space="preserve"> Debit sungai Cikukulu dilakukan pengukuran sebanyak satu kali pada musim penghujan yaitu Maret 2018 sedangkan pengukuran pada musim kemarau dilakukan pada Mei 2018. </w:t>
      </w:r>
      <w:proofErr w:type="gramStart"/>
      <w:r w:rsidR="00657462" w:rsidRPr="00F655E4">
        <w:rPr>
          <w:rFonts w:ascii="Arial Narrow" w:hAnsi="Arial Narrow"/>
        </w:rPr>
        <w:t xml:space="preserve">Hal tersebut dilakukan karena mengacu pada prakiraan BMKG yang menyatakan bahwa musim penghujan 2017 – 2018 di Indonesia secara </w:t>
      </w:r>
      <w:r w:rsidR="00657462" w:rsidRPr="00F655E4">
        <w:rPr>
          <w:rFonts w:ascii="Arial Narrow" w:hAnsi="Arial Narrow"/>
        </w:rPr>
        <w:lastRenderedPageBreak/>
        <w:t>keseluruhan terjadi pada Oktober – April sedangkan musim kemarau terjadi pada April – September 2018, puncak musim kemarau terjadi pada Juli – Agustus 2018.</w:t>
      </w:r>
      <w:proofErr w:type="gramEnd"/>
      <w:r w:rsidR="00657462" w:rsidRPr="00F655E4">
        <w:rPr>
          <w:rFonts w:ascii="Arial Narrow" w:hAnsi="Arial Narrow"/>
        </w:rPr>
        <w:t xml:space="preserve">  </w:t>
      </w:r>
      <w:proofErr w:type="gramStart"/>
      <w:r w:rsidR="00657462" w:rsidRPr="00F655E4">
        <w:rPr>
          <w:rFonts w:ascii="Arial Narrow" w:hAnsi="Arial Narrow"/>
        </w:rPr>
        <w:t>Setelah melakukan pengambilan data menggunakan kuesioner pada 10 penduduk di 10 RT Desa Lulut yang menggunakan air sungai Cikukulu, dapat diketahui bahwa penduduk Desa Lulut selalu menggunakan air sungai Cikukulu untuk memenuhi kebutuhan air domestik pada musim penghujan ataupun musim kemarau.</w:t>
      </w:r>
      <w:proofErr w:type="gramEnd"/>
      <w:r w:rsidR="00657462" w:rsidRPr="00F655E4">
        <w:rPr>
          <w:rFonts w:ascii="Arial Narrow" w:hAnsi="Arial Narrow"/>
        </w:rPr>
        <w:t xml:space="preserve"> </w:t>
      </w:r>
      <w:proofErr w:type="gramStart"/>
      <w:r w:rsidR="00657462" w:rsidRPr="00F655E4">
        <w:rPr>
          <w:rFonts w:ascii="Arial Narrow" w:hAnsi="Arial Narrow"/>
        </w:rPr>
        <w:t>Dalam memperoleh air sungai Cikukulu penduduk Desa Lulut lebih memilih untuk mengambil langsung dengan jerigen dibandingkan menggunakan selang karena jika menggunakan selang harus mengeluarkan uang untuk memasang selang dari tandon air ke rumahnya.</w:t>
      </w:r>
      <w:proofErr w:type="gramEnd"/>
      <w:r w:rsidR="00657462" w:rsidRPr="00F655E4">
        <w:rPr>
          <w:rFonts w:ascii="Arial Narrow" w:hAnsi="Arial Narrow"/>
        </w:rPr>
        <w:t xml:space="preserve">  Berdasarkan hasil wawancara yang telah dilakukan, jumlah anggota keluarga yang paling sedikit menggunakan air sungai Cikukulu yaitu sebesar 2 orang sedangkan yang paling banyak ada 10 orang. </w:t>
      </w:r>
      <w:proofErr w:type="gramStart"/>
      <w:r w:rsidR="00657462" w:rsidRPr="00F655E4">
        <w:rPr>
          <w:rFonts w:ascii="Arial Narrow" w:hAnsi="Arial Narrow"/>
        </w:rPr>
        <w:t>Sedangkan air sungai Cikukulu digunakan untuk keperluan mencuci, mandi, wudhu dan menyiram tanaman.</w:t>
      </w:r>
      <w:proofErr w:type="gramEnd"/>
      <w:r w:rsidR="00657462" w:rsidRPr="00F655E4">
        <w:rPr>
          <w:rFonts w:ascii="Arial Narrow" w:hAnsi="Arial Narrow"/>
        </w:rPr>
        <w:t xml:space="preserve"> </w:t>
      </w:r>
      <w:proofErr w:type="gramStart"/>
      <w:r w:rsidR="00657462" w:rsidRPr="00F655E4">
        <w:rPr>
          <w:rFonts w:ascii="Arial Narrow" w:hAnsi="Arial Narrow"/>
        </w:rPr>
        <w:t>Untuk minum dan masak lebih memilih untuk membeli air galon.</w:t>
      </w:r>
      <w:proofErr w:type="gramEnd"/>
    </w:p>
    <w:p w:rsidR="00657462" w:rsidRPr="00F655E4" w:rsidRDefault="00657462" w:rsidP="00657462">
      <w:pPr>
        <w:ind w:firstLine="720"/>
        <w:jc w:val="both"/>
        <w:rPr>
          <w:rFonts w:ascii="Arial Narrow" w:hAnsi="Arial Narrow"/>
        </w:rPr>
      </w:pPr>
    </w:p>
    <w:p w:rsidR="00657462" w:rsidRPr="00F655E4" w:rsidRDefault="00657462" w:rsidP="00657462">
      <w:pPr>
        <w:ind w:firstLine="720"/>
        <w:jc w:val="both"/>
        <w:rPr>
          <w:rFonts w:ascii="Arial Narrow" w:hAnsi="Arial Narrow"/>
        </w:rPr>
      </w:pPr>
      <w:r w:rsidRPr="00F655E4">
        <w:rPr>
          <w:rFonts w:ascii="Arial Narrow" w:hAnsi="Arial Narrow"/>
        </w:rPr>
        <w:t xml:space="preserve">Berdasarkan hasil penelitian tentang Analisis Ketersediaan Air Sungai Cikukulu Dalam Memenuhi Kebutuhan Air Domestik Penduduk Desa Lulut Kecamatan Klapanunggal Kabupaten Bogor Provinsi Jawa Barat diketahui bahwa dari seluruh penduduk Desa Lulut ternyata yang selalu menggunakan air sungai Cikukulu untuk memenuhi kebutuhan air domestik pada musim penghujan dan musim kemarau hanya penduduk di 10 RT yang tersebar di 3 RW, yaitu RW. </w:t>
      </w:r>
      <w:proofErr w:type="gramStart"/>
      <w:r w:rsidRPr="00F655E4">
        <w:rPr>
          <w:rFonts w:ascii="Arial Narrow" w:hAnsi="Arial Narrow"/>
        </w:rPr>
        <w:t>4, RW.</w:t>
      </w:r>
      <w:proofErr w:type="gramEnd"/>
      <w:r w:rsidRPr="00F655E4">
        <w:rPr>
          <w:rFonts w:ascii="Arial Narrow" w:hAnsi="Arial Narrow"/>
        </w:rPr>
        <w:t xml:space="preserve"> </w:t>
      </w:r>
      <w:proofErr w:type="gramStart"/>
      <w:r w:rsidRPr="00F655E4">
        <w:rPr>
          <w:rFonts w:ascii="Arial Narrow" w:hAnsi="Arial Narrow"/>
        </w:rPr>
        <w:t>5 dan RW.</w:t>
      </w:r>
      <w:proofErr w:type="gramEnd"/>
      <w:r w:rsidRPr="00F655E4">
        <w:rPr>
          <w:rFonts w:ascii="Arial Narrow" w:hAnsi="Arial Narrow"/>
        </w:rPr>
        <w:t xml:space="preserve"> 8.</w:t>
      </w:r>
    </w:p>
    <w:p w:rsidR="00657462" w:rsidRPr="00F655E4" w:rsidRDefault="00657462" w:rsidP="00657462">
      <w:pPr>
        <w:ind w:firstLine="720"/>
        <w:jc w:val="both"/>
        <w:rPr>
          <w:rFonts w:ascii="Arial Narrow" w:hAnsi="Arial Narrow"/>
        </w:rPr>
      </w:pPr>
      <w:r w:rsidRPr="00F655E4">
        <w:rPr>
          <w:rFonts w:ascii="Arial Narrow" w:hAnsi="Arial Narrow"/>
        </w:rPr>
        <w:t xml:space="preserve">Penduduk Desa Lulut di RW. 4 yang menggunakan air sungai Cikukulu terdiri dari 5 RT yaitu, RT. 1, RT. 2, RT. 3, RT. 5, dan RT. 6. </w:t>
      </w:r>
      <w:proofErr w:type="gramStart"/>
      <w:r w:rsidRPr="00F655E4">
        <w:rPr>
          <w:rFonts w:ascii="Arial Narrow" w:hAnsi="Arial Narrow"/>
        </w:rPr>
        <w:t>Untuk penduduk Desa Lulut di RW.</w:t>
      </w:r>
      <w:proofErr w:type="gramEnd"/>
      <w:r w:rsidRPr="00F655E4">
        <w:rPr>
          <w:rFonts w:ascii="Arial Narrow" w:hAnsi="Arial Narrow"/>
        </w:rPr>
        <w:t xml:space="preserve"> </w:t>
      </w:r>
      <w:proofErr w:type="gramStart"/>
      <w:r w:rsidRPr="00F655E4">
        <w:rPr>
          <w:rFonts w:ascii="Arial Narrow" w:hAnsi="Arial Narrow"/>
        </w:rPr>
        <w:t>5 terdiri dari 2 RT yang menggunakan air sungai Cikukulu, yaitu RT. 4 dan RT. 5.</w:t>
      </w:r>
      <w:proofErr w:type="gramEnd"/>
      <w:r w:rsidRPr="00F655E4">
        <w:rPr>
          <w:rFonts w:ascii="Arial Narrow" w:hAnsi="Arial Narrow"/>
        </w:rPr>
        <w:t xml:space="preserve"> </w:t>
      </w:r>
      <w:proofErr w:type="gramStart"/>
      <w:r w:rsidRPr="00F655E4">
        <w:rPr>
          <w:rFonts w:ascii="Arial Narrow" w:hAnsi="Arial Narrow"/>
        </w:rPr>
        <w:t>Untuk penduduk Desa Lulut di RW.</w:t>
      </w:r>
      <w:proofErr w:type="gramEnd"/>
      <w:r w:rsidRPr="00F655E4">
        <w:rPr>
          <w:rFonts w:ascii="Arial Narrow" w:hAnsi="Arial Narrow"/>
        </w:rPr>
        <w:t xml:space="preserve"> </w:t>
      </w:r>
      <w:proofErr w:type="gramStart"/>
      <w:r w:rsidRPr="00F655E4">
        <w:rPr>
          <w:rFonts w:ascii="Arial Narrow" w:hAnsi="Arial Narrow"/>
        </w:rPr>
        <w:t>8 terdiri dari 3 RT, yaitu RT. 1, RT. 3, dan RT. 4.</w:t>
      </w:r>
      <w:proofErr w:type="gramEnd"/>
    </w:p>
    <w:p w:rsidR="00657462" w:rsidRPr="00F655E4" w:rsidRDefault="00657462" w:rsidP="00657462">
      <w:pPr>
        <w:ind w:firstLine="720"/>
        <w:jc w:val="both"/>
        <w:rPr>
          <w:rFonts w:ascii="Arial Narrow" w:hAnsi="Arial Narrow"/>
        </w:rPr>
      </w:pPr>
      <w:proofErr w:type="gramStart"/>
      <w:r w:rsidRPr="00F655E4">
        <w:rPr>
          <w:rFonts w:ascii="Arial Narrow" w:hAnsi="Arial Narrow"/>
        </w:rPr>
        <w:t>Letak wilayah penduduk Desa Lulut di 10 RT tersebut jauh dari sungai dan sulit mendapatkan air tanah.</w:t>
      </w:r>
      <w:proofErr w:type="gramEnd"/>
      <w:r w:rsidRPr="00F655E4">
        <w:rPr>
          <w:rFonts w:ascii="Arial Narrow" w:hAnsi="Arial Narrow"/>
        </w:rPr>
        <w:t xml:space="preserve"> </w:t>
      </w:r>
      <w:proofErr w:type="gramStart"/>
      <w:r w:rsidRPr="00F655E4">
        <w:rPr>
          <w:rFonts w:ascii="Arial Narrow" w:hAnsi="Arial Narrow"/>
        </w:rPr>
        <w:t>Penduduk telah berupaya untuk membuat sumur tetapi tak kunjung mendapatkan air, yang ditemukan hanyalah bebatuan ataupun lorong-lorong goa.</w:t>
      </w:r>
      <w:proofErr w:type="gramEnd"/>
    </w:p>
    <w:p w:rsidR="00657462" w:rsidRPr="00F655E4" w:rsidRDefault="00657462" w:rsidP="00657462">
      <w:pPr>
        <w:ind w:firstLine="720"/>
        <w:jc w:val="both"/>
        <w:rPr>
          <w:rFonts w:ascii="Arial Narrow" w:hAnsi="Arial Narrow"/>
        </w:rPr>
      </w:pPr>
      <w:r w:rsidRPr="00F655E4">
        <w:rPr>
          <w:rFonts w:ascii="Arial Narrow" w:hAnsi="Arial Narrow"/>
        </w:rPr>
        <w:t>Mengetahui 10 RT penduduk Desa Lulut kesulitan dalam memenuhi kebutuhan air domestik, maka PT. Indocement Tunggal Prakarsa (Tbk) memberikan bantuan CSR dalam bentuk pemasangan instalasi pipa-pipa dan tandon-tandon air untuk menyedot, mengalirkan dan menampung air sungai Cikukulu agar bisa dimanfaatkan oleh penduduk Desa Lulut di 10 RT tersebut. Jumlah tandon air untuk menampung air sungai Cikukulu bantuan CSR dari PT. Indocement Tunggal Prakarsa (Tbk) sebanyak empat tandon, adapun lokasi tandon tersebut berada di Kampung Cikukulu RT. 06/04, Kampung Cikulawing RT.02/04, Kampung Rawa Siluman RT.05/05 dan Kampung Bojong Koneng RT.04/08.</w:t>
      </w:r>
    </w:p>
    <w:p w:rsidR="00657462" w:rsidRPr="00F655E4" w:rsidRDefault="00657462" w:rsidP="00657462">
      <w:pPr>
        <w:ind w:firstLine="720"/>
        <w:jc w:val="both"/>
        <w:rPr>
          <w:rFonts w:ascii="Arial Narrow" w:hAnsi="Arial Narrow"/>
        </w:rPr>
      </w:pPr>
      <w:r w:rsidRPr="00F655E4">
        <w:rPr>
          <w:rFonts w:ascii="Arial Narrow" w:hAnsi="Arial Narrow"/>
        </w:rPr>
        <w:t>Jumlah penduduk 10 RT Desa Lulut pada tahun 2018 sebesar 4.062 jiwa, jika setiap penduduk di 10 RT tersebut membutuhkan 60 liter/hari untuk memenuhi kebutuhan air domestiknya, maka membutuhkan air sebesar 243.720 liter/hari.</w:t>
      </w:r>
    </w:p>
    <w:p w:rsidR="00657462" w:rsidRPr="00F655E4" w:rsidRDefault="00657462" w:rsidP="00657462">
      <w:pPr>
        <w:ind w:firstLine="720"/>
        <w:jc w:val="both"/>
        <w:rPr>
          <w:rFonts w:ascii="Arial Narrow" w:hAnsi="Arial Narrow"/>
        </w:rPr>
      </w:pPr>
      <w:proofErr w:type="gramStart"/>
      <w:r w:rsidRPr="00F655E4">
        <w:rPr>
          <w:rFonts w:ascii="Arial Narrow" w:hAnsi="Arial Narrow"/>
        </w:rPr>
        <w:t>Berdasarkan hasil pengukuran sesaat debit sungai Cikukulu pada musim penghujan dan musim kemarau telah diketahui bahwa debit sungai Cikukulu pada musim penghujan adalah sebesar 970 liter/detik yang jika dikonversikan menjadi liter/hari adalah sebesar 83.808.000 liter/hari.</w:t>
      </w:r>
      <w:proofErr w:type="gramEnd"/>
      <w:r w:rsidRPr="00F655E4">
        <w:rPr>
          <w:rFonts w:ascii="Arial Narrow" w:hAnsi="Arial Narrow"/>
        </w:rPr>
        <w:t xml:space="preserve"> Sedangkan untuk hasil pengukuran debit sungai Cikukulu pada musim kemarau adalah 302 liter/detik yang jika dikonversikan menjadi liter/hari adalah sebesar 26.092.800 liter/hari. Debit sungai Cikukulu berdasarkan pengukuran sesaat pada musim penghujan dan musim kemarau memiliki perbedaan yang sangat signifikan. Penurunan debit sungai Cikukulu dari musim penghujan ke musim kemarau menunjukkan bahwa sungai Cikukulu juga dipengaruhi oleh intensitas curah hujan yang ada di wilayah sungai Cikukulu. </w:t>
      </w:r>
    </w:p>
    <w:p w:rsidR="00657462" w:rsidRPr="00F655E4" w:rsidRDefault="00657462" w:rsidP="00657462">
      <w:pPr>
        <w:ind w:firstLine="720"/>
        <w:jc w:val="both"/>
        <w:rPr>
          <w:rFonts w:ascii="Arial Narrow" w:hAnsi="Arial Narrow"/>
        </w:rPr>
      </w:pPr>
      <w:proofErr w:type="gramStart"/>
      <w:r w:rsidRPr="00F655E4">
        <w:rPr>
          <w:rFonts w:ascii="Arial Narrow" w:hAnsi="Arial Narrow"/>
        </w:rPr>
        <w:t>Berdasarkan data curah hujan stasiun hujan Bendung Cibongas pada tahun 2015 – 2018 dapat diketahui bahwa pada bulan Juni – Oktober 2015 curah hujan masuk dalam kriteria rendah sehingga sungai Cikukulu tidak mampu memenuhi kebutuhan air domestik penduduk.</w:t>
      </w:r>
      <w:proofErr w:type="gramEnd"/>
      <w:r w:rsidRPr="00F655E4">
        <w:rPr>
          <w:rFonts w:ascii="Arial Narrow" w:hAnsi="Arial Narrow"/>
        </w:rPr>
        <w:t xml:space="preserve"> </w:t>
      </w:r>
      <w:proofErr w:type="gramStart"/>
      <w:r w:rsidRPr="00F655E4">
        <w:rPr>
          <w:rFonts w:ascii="Arial Narrow" w:hAnsi="Arial Narrow"/>
        </w:rPr>
        <w:t>Sedangkan jika melihat data curah hujan stasiun hujan Bendung Cibongas sepanjang tahun 2016 – 2018 pada musim penghujan dan musim kemarau curah hujan masih dalam kriteria menengah, tinggi dan sangat tinggi.</w:t>
      </w:r>
      <w:proofErr w:type="gramEnd"/>
      <w:r w:rsidRPr="00F655E4">
        <w:rPr>
          <w:rFonts w:ascii="Arial Narrow" w:hAnsi="Arial Narrow"/>
        </w:rPr>
        <w:t xml:space="preserve"> </w:t>
      </w:r>
      <w:proofErr w:type="gramStart"/>
      <w:r w:rsidRPr="00F655E4">
        <w:rPr>
          <w:rFonts w:ascii="Arial Narrow" w:hAnsi="Arial Narrow"/>
        </w:rPr>
        <w:t>Hanya pada bulan November 2016 dan bulan Agustus 2017 yang curah hujannya masuk dalam kriteria rendah.</w:t>
      </w:r>
      <w:proofErr w:type="gramEnd"/>
    </w:p>
    <w:p w:rsidR="00657462" w:rsidRPr="00F655E4" w:rsidRDefault="00EE3FED" w:rsidP="00657462">
      <w:pPr>
        <w:ind w:firstLine="720"/>
        <w:jc w:val="both"/>
        <w:rPr>
          <w:rFonts w:ascii="Arial Narrow" w:hAnsi="Arial Narrow"/>
        </w:rPr>
      </w:pPr>
      <w:r>
        <w:rPr>
          <w:rFonts w:ascii="Arial Narrow" w:hAnsi="Arial Narrow"/>
          <w:noProof/>
        </w:rPr>
        <mc:AlternateContent>
          <mc:Choice Requires="wps">
            <w:drawing>
              <wp:anchor distT="0" distB="0" distL="114300" distR="114300" simplePos="0" relativeHeight="251668480" behindDoc="0" locked="0" layoutInCell="1" allowOverlap="1">
                <wp:simplePos x="0" y="0"/>
                <wp:positionH relativeFrom="column">
                  <wp:posOffset>3810</wp:posOffset>
                </wp:positionH>
                <wp:positionV relativeFrom="paragraph">
                  <wp:posOffset>1000125</wp:posOffset>
                </wp:positionV>
                <wp:extent cx="6134100" cy="0"/>
                <wp:effectExtent l="38100" t="38100" r="57150" b="95250"/>
                <wp:wrapNone/>
                <wp:docPr id="10" name="Straight Connector 10"/>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pt,78.75pt" to="483.3pt,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" strokecolor="black [3200]" strokeweight="2pt">
                <v:shadow on="t" color="black" opacity="24903f" origin=",.5" offset="0,.55556mm"/>
              </v:line>
            </w:pict>
          </mc:Fallback>
        </mc:AlternateContent>
      </w:r>
      <w:r>
        <w:rPr>
          <w:rFonts w:ascii="Arial Narrow" w:hAnsi="Arial Narrow"/>
          <w:noProof/>
        </w:rPr>
        <mc:AlternateContent>
          <mc:Choice Requires="wps">
            <w:drawing>
              <wp:anchor distT="0" distB="0" distL="114300" distR="114300" simplePos="0" relativeHeight="251667456" behindDoc="0" locked="0" layoutInCell="1" allowOverlap="1">
                <wp:simplePos x="0" y="0"/>
                <wp:positionH relativeFrom="column">
                  <wp:posOffset>-100965</wp:posOffset>
                </wp:positionH>
                <wp:positionV relativeFrom="paragraph">
                  <wp:posOffset>1000125</wp:posOffset>
                </wp:positionV>
                <wp:extent cx="6438900" cy="8096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643890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E3FED" w:rsidRPr="00EE3FED" w:rsidRDefault="00EE3FED" w:rsidP="00EE3FED">
                            <w:pPr>
                              <w:rPr>
                                <w:rFonts w:ascii="Arial Narrow" w:hAnsi="Arial Narrow"/>
                              </w:rPr>
                            </w:pPr>
                            <w:r w:rsidRPr="00F655E4">
                              <w:rPr>
                                <w:rFonts w:ascii="Arial Narrow" w:hAnsi="Arial Narrow"/>
                                <w:b/>
                              </w:rPr>
                              <w:t xml:space="preserve">KETERSEDIAAN AIR SUNGAI CIKUKULU DALAM MEMENUHI KEBUTUHAN AIR DOMESTIK </w:t>
                            </w:r>
                            <w:r>
                              <w:rPr>
                                <w:rFonts w:ascii="Arial Narrow" w:hAnsi="Arial Narrow"/>
                                <w:b/>
                              </w:rPr>
                              <w:t xml:space="preserve">              </w:t>
                            </w:r>
                            <w:r w:rsidR="00247543">
                              <w:rPr>
                                <w:rFonts w:ascii="Arial Narrow" w:hAnsi="Arial Narrow"/>
                              </w:rPr>
                              <w:t>119</w:t>
                            </w:r>
                          </w:p>
                          <w:p w:rsidR="00EE3FED" w:rsidRDefault="00EE3FED" w:rsidP="00EE3FED">
                            <w:pPr>
                              <w:rPr>
                                <w:rFonts w:ascii="Arial Narrow" w:hAnsi="Arial Narrow"/>
                                <w:b/>
                              </w:rPr>
                            </w:pPr>
                            <w:r>
                              <w:rPr>
                                <w:rFonts w:ascii="Arial Narrow" w:hAnsi="Arial Narrow"/>
                                <w:b/>
                              </w:rPr>
                              <w:t>PENDUDUK</w:t>
                            </w:r>
                            <w:r w:rsidRPr="00EE3FED">
                              <w:rPr>
                                <w:rFonts w:ascii="Arial Narrow" w:hAnsi="Arial Narrow"/>
                              </w:rPr>
                              <w:t xml:space="preserve"> </w:t>
                            </w:r>
                            <w:r w:rsidRPr="00F655E4">
                              <w:rPr>
                                <w:rFonts w:ascii="Arial Narrow" w:hAnsi="Arial Narrow"/>
                                <w:b/>
                              </w:rPr>
                              <w:t xml:space="preserve">DESA LULUT KECAMATAN KLAPANUNGGAL KABUPATEN BOGOR PROVINSI </w:t>
                            </w:r>
                          </w:p>
                          <w:p w:rsidR="00EE3FED" w:rsidRPr="00F655E4" w:rsidRDefault="00EE3FED" w:rsidP="00EE3FED">
                            <w:pPr>
                              <w:rPr>
                                <w:rFonts w:ascii="Arial Narrow" w:hAnsi="Arial Narrow"/>
                                <w:b/>
                              </w:rPr>
                            </w:pPr>
                            <w:r w:rsidRPr="00F655E4">
                              <w:rPr>
                                <w:rFonts w:ascii="Arial Narrow" w:hAnsi="Arial Narrow"/>
                                <w:b/>
                              </w:rPr>
                              <w:t>JAWA BARAT</w:t>
                            </w:r>
                          </w:p>
                          <w:p w:rsidR="00EE3FED" w:rsidRDefault="00EE3FED" w:rsidP="00EE3FED">
                            <w:pPr>
                              <w:rPr>
                                <w:rFonts w:ascii="Arial Narrow" w:hAnsi="Arial Narrow"/>
                                <w:vertAlign w:val="superscript"/>
                              </w:rPr>
                            </w:pPr>
                            <w:r w:rsidRPr="00F655E4">
                              <w:rPr>
                                <w:rFonts w:ascii="Arial Narrow" w:hAnsi="Arial Narrow"/>
                              </w:rPr>
                              <w:t xml:space="preserve">Naufal </w:t>
                            </w:r>
                            <w:proofErr w:type="gramStart"/>
                            <w:r w:rsidRPr="00F655E4">
                              <w:rPr>
                                <w:rFonts w:ascii="Arial Narrow" w:hAnsi="Arial Narrow"/>
                              </w:rPr>
                              <w:t>Adam</w:t>
                            </w:r>
                            <w:r w:rsidRPr="00F655E4">
                              <w:rPr>
                                <w:rFonts w:ascii="Arial Narrow" w:hAnsi="Arial Narrow"/>
                                <w:vertAlign w:val="superscript"/>
                              </w:rPr>
                              <w:t>(</w:t>
                            </w:r>
                            <w:proofErr w:type="gramEnd"/>
                            <w:r w:rsidRPr="00F655E4">
                              <w:rPr>
                                <w:rStyle w:val="FootnoteReference"/>
                                <w:rFonts w:ascii="Arial Narrow" w:hAnsi="Arial Narrow"/>
                              </w:rPr>
                              <w:footnoteRef/>
                            </w:r>
                            <w:r w:rsidRPr="00F655E4">
                              <w:rPr>
                                <w:rFonts w:ascii="Arial Narrow" w:hAnsi="Arial Narrow"/>
                                <w:vertAlign w:val="superscript"/>
                              </w:rPr>
                              <w:t>*</w:t>
                            </w:r>
                            <w:r w:rsidRPr="00F655E4">
                              <w:rPr>
                                <w:rFonts w:ascii="Arial Narrow" w:hAnsi="Arial Narrow"/>
                              </w:rPr>
                              <w:t>, Warnadi</w:t>
                            </w:r>
                            <w:r w:rsidRPr="00F655E4">
                              <w:rPr>
                                <w:rFonts w:ascii="Arial Narrow" w:hAnsi="Arial Narrow"/>
                                <w:vertAlign w:val="superscript"/>
                              </w:rPr>
                              <w:t>(</w:t>
                            </w:r>
                            <w:r w:rsidRPr="00F655E4">
                              <w:rPr>
                                <w:rStyle w:val="FootnoteReference"/>
                                <w:rFonts w:ascii="Arial Narrow" w:hAnsi="Arial Narrow"/>
                              </w:rPr>
                              <w:footnoteRef/>
                            </w:r>
                            <w:r w:rsidRPr="00F655E4">
                              <w:rPr>
                                <w:rFonts w:ascii="Arial Narrow" w:hAnsi="Arial Narrow"/>
                              </w:rPr>
                              <w:t>, Asma Irma S</w:t>
                            </w:r>
                            <w:r w:rsidRPr="00F655E4">
                              <w:rPr>
                                <w:rFonts w:ascii="Arial Narrow" w:hAnsi="Arial Narrow"/>
                                <w:vertAlign w:val="superscript"/>
                              </w:rPr>
                              <w:t>(2</w:t>
                            </w:r>
                          </w:p>
                          <w:p w:rsidR="00EE3FED" w:rsidRDefault="00EE3F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left:0;text-align:left;margin-left:-7.95pt;margin-top:78.75pt;width:507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" fillcolor="white [3201]" strokecolor="white [3212]" strokeweight=".5pt">
                <v:textbox>
                  <w:txbxContent>
                    <w:p w:rsidR="00EE3FED" w:rsidRPr="00EE3FED" w:rsidRDefault="00EE3FED" w:rsidP="00EE3FED">
                      <w:pPr>
                        <w:rPr>
                          <w:rFonts w:ascii="Arial Narrow" w:hAnsi="Arial Narrow"/>
                        </w:rPr>
                      </w:pPr>
                      <w:r w:rsidRPr="00F655E4">
                        <w:rPr>
                          <w:rFonts w:ascii="Arial Narrow" w:hAnsi="Arial Narrow"/>
                          <w:b/>
                        </w:rPr>
                        <w:t xml:space="preserve">KETERSEDIAAN AIR SUNGAI CIKUKULU DALAM MEMENUHI KEBUTUHAN AIR DOMESTIK </w:t>
                      </w:r>
                      <w:r>
                        <w:rPr>
                          <w:rFonts w:ascii="Arial Narrow" w:hAnsi="Arial Narrow"/>
                          <w:b/>
                        </w:rPr>
                        <w:t xml:space="preserve">              </w:t>
                      </w:r>
                      <w:r w:rsidR="00247543">
                        <w:rPr>
                          <w:rFonts w:ascii="Arial Narrow" w:hAnsi="Arial Narrow"/>
                        </w:rPr>
                        <w:t>119</w:t>
                      </w:r>
                    </w:p>
                    <w:p w:rsidR="00EE3FED" w:rsidRDefault="00EE3FED" w:rsidP="00EE3FED">
                      <w:pPr>
                        <w:rPr>
                          <w:rFonts w:ascii="Arial Narrow" w:hAnsi="Arial Narrow"/>
                          <w:b/>
                        </w:rPr>
                      </w:pPr>
                      <w:r>
                        <w:rPr>
                          <w:rFonts w:ascii="Arial Narrow" w:hAnsi="Arial Narrow"/>
                          <w:b/>
                        </w:rPr>
                        <w:t>PENDUDUK</w:t>
                      </w:r>
                      <w:r w:rsidRPr="00EE3FED">
                        <w:rPr>
                          <w:rFonts w:ascii="Arial Narrow" w:hAnsi="Arial Narrow"/>
                        </w:rPr>
                        <w:t xml:space="preserve"> </w:t>
                      </w:r>
                      <w:r w:rsidRPr="00F655E4">
                        <w:rPr>
                          <w:rFonts w:ascii="Arial Narrow" w:hAnsi="Arial Narrow"/>
                          <w:b/>
                        </w:rPr>
                        <w:t xml:space="preserve">DESA LULUT KECAMATAN KLAPANUNGGAL KABUPATEN BOGOR PROVINSI </w:t>
                      </w:r>
                    </w:p>
                    <w:p w:rsidR="00EE3FED" w:rsidRPr="00F655E4" w:rsidRDefault="00EE3FED" w:rsidP="00EE3FED">
                      <w:pPr>
                        <w:rPr>
                          <w:rFonts w:ascii="Arial Narrow" w:hAnsi="Arial Narrow"/>
                          <w:b/>
                        </w:rPr>
                      </w:pPr>
                      <w:r w:rsidRPr="00F655E4">
                        <w:rPr>
                          <w:rFonts w:ascii="Arial Narrow" w:hAnsi="Arial Narrow"/>
                          <w:b/>
                        </w:rPr>
                        <w:t>JAWA BARAT</w:t>
                      </w:r>
                    </w:p>
                    <w:p w:rsidR="00EE3FED" w:rsidRDefault="00EE3FED" w:rsidP="00EE3FED">
                      <w:pPr>
                        <w:rPr>
                          <w:rFonts w:ascii="Arial Narrow" w:hAnsi="Arial Narrow"/>
                          <w:vertAlign w:val="superscript"/>
                        </w:rPr>
                      </w:pPr>
                      <w:r w:rsidRPr="00F655E4">
                        <w:rPr>
                          <w:rFonts w:ascii="Arial Narrow" w:hAnsi="Arial Narrow"/>
                        </w:rPr>
                        <w:t xml:space="preserve">Naufal </w:t>
                      </w:r>
                      <w:proofErr w:type="gramStart"/>
                      <w:r w:rsidRPr="00F655E4">
                        <w:rPr>
                          <w:rFonts w:ascii="Arial Narrow" w:hAnsi="Arial Narrow"/>
                        </w:rPr>
                        <w:t>Adam</w:t>
                      </w:r>
                      <w:r w:rsidRPr="00F655E4">
                        <w:rPr>
                          <w:rFonts w:ascii="Arial Narrow" w:hAnsi="Arial Narrow"/>
                          <w:vertAlign w:val="superscript"/>
                        </w:rPr>
                        <w:t>(</w:t>
                      </w:r>
                      <w:proofErr w:type="gramEnd"/>
                      <w:r w:rsidRPr="00F655E4">
                        <w:rPr>
                          <w:rStyle w:val="FootnoteReference"/>
                          <w:rFonts w:ascii="Arial Narrow" w:hAnsi="Arial Narrow"/>
                        </w:rPr>
                        <w:footnoteRef/>
                      </w:r>
                      <w:r w:rsidRPr="00F655E4">
                        <w:rPr>
                          <w:rFonts w:ascii="Arial Narrow" w:hAnsi="Arial Narrow"/>
                          <w:vertAlign w:val="superscript"/>
                        </w:rPr>
                        <w:t>*</w:t>
                      </w:r>
                      <w:r w:rsidRPr="00F655E4">
                        <w:rPr>
                          <w:rFonts w:ascii="Arial Narrow" w:hAnsi="Arial Narrow"/>
                        </w:rPr>
                        <w:t>, Warnadi</w:t>
                      </w:r>
                      <w:r w:rsidRPr="00F655E4">
                        <w:rPr>
                          <w:rFonts w:ascii="Arial Narrow" w:hAnsi="Arial Narrow"/>
                          <w:vertAlign w:val="superscript"/>
                        </w:rPr>
                        <w:t>(</w:t>
                      </w:r>
                      <w:r w:rsidRPr="00F655E4">
                        <w:rPr>
                          <w:rStyle w:val="FootnoteReference"/>
                          <w:rFonts w:ascii="Arial Narrow" w:hAnsi="Arial Narrow"/>
                        </w:rPr>
                        <w:footnoteRef/>
                      </w:r>
                      <w:r w:rsidRPr="00F655E4">
                        <w:rPr>
                          <w:rFonts w:ascii="Arial Narrow" w:hAnsi="Arial Narrow"/>
                        </w:rPr>
                        <w:t>, Asma Irma S</w:t>
                      </w:r>
                      <w:r w:rsidRPr="00F655E4">
                        <w:rPr>
                          <w:rFonts w:ascii="Arial Narrow" w:hAnsi="Arial Narrow"/>
                          <w:vertAlign w:val="superscript"/>
                        </w:rPr>
                        <w:t>(2</w:t>
                      </w:r>
                    </w:p>
                    <w:p w:rsidR="00EE3FED" w:rsidRDefault="00EE3FED"/>
                  </w:txbxContent>
                </v:textbox>
              </v:shape>
            </w:pict>
          </mc:Fallback>
        </mc:AlternateContent>
      </w:r>
      <w:r w:rsidR="00657462" w:rsidRPr="00F655E4">
        <w:rPr>
          <w:rFonts w:ascii="Arial Narrow" w:hAnsi="Arial Narrow"/>
        </w:rPr>
        <w:t xml:space="preserve">Walaupun debit sungai Cikukulu mengalami perubahan setiap musim penghujan dan musim kemarau akibat intensitas curah hujan yang fluktuatif, tetapi hal tersebut tidak mempengaruhi ketersediaan debit sungai Cikukulu dalam memenuhi kebutuhan air domestik penduduk di 10 RT Desa Lulut. Karena pada musim kemarau ataupun musim penghujan sungai Cikukulu selalu menghasilkan debit yang besar setiap harinya. </w:t>
      </w:r>
      <w:proofErr w:type="gramStart"/>
      <w:r w:rsidR="00657462" w:rsidRPr="00F655E4">
        <w:rPr>
          <w:rFonts w:ascii="Arial Narrow" w:hAnsi="Arial Narrow"/>
        </w:rPr>
        <w:t xml:space="preserve">Dengan jumlah air sebesar 83.808.000 liter/hari saat musim penghujan dan 26.092.800 liter/hari dalam musim </w:t>
      </w:r>
      <w:r w:rsidR="00657462" w:rsidRPr="00F655E4">
        <w:rPr>
          <w:rFonts w:ascii="Arial Narrow" w:hAnsi="Arial Narrow"/>
        </w:rPr>
        <w:lastRenderedPageBreak/>
        <w:t>kemarau sudah lebih dari cukup jika hanya untuk memenuhi kebutuhan air domestik penduduk sebesar 243.720 liter/hari pada tahun 2018.</w:t>
      </w:r>
      <w:proofErr w:type="gramEnd"/>
      <w:r w:rsidR="00657462" w:rsidRPr="00F655E4">
        <w:rPr>
          <w:rFonts w:ascii="Arial Narrow" w:hAnsi="Arial Narrow"/>
        </w:rPr>
        <w:t xml:space="preserve">  </w:t>
      </w:r>
    </w:p>
    <w:p w:rsidR="00657462" w:rsidRPr="00F655E4" w:rsidRDefault="00657462" w:rsidP="00657462">
      <w:pPr>
        <w:ind w:firstLine="720"/>
        <w:jc w:val="both"/>
        <w:rPr>
          <w:rFonts w:ascii="Arial Narrow" w:hAnsi="Arial Narrow"/>
        </w:rPr>
      </w:pPr>
      <w:r w:rsidRPr="00F655E4">
        <w:rPr>
          <w:rFonts w:ascii="Arial Narrow" w:hAnsi="Arial Narrow"/>
        </w:rPr>
        <w:t xml:space="preserve"> Pertumbuhan penduduk yang semakin meningkat pada suatu wilayah dikhawatirkan </w:t>
      </w:r>
      <w:proofErr w:type="gramStart"/>
      <w:r w:rsidRPr="00F655E4">
        <w:rPr>
          <w:rFonts w:ascii="Arial Narrow" w:hAnsi="Arial Narrow"/>
        </w:rPr>
        <w:t>akan</w:t>
      </w:r>
      <w:proofErr w:type="gramEnd"/>
      <w:r w:rsidRPr="00F655E4">
        <w:rPr>
          <w:rFonts w:ascii="Arial Narrow" w:hAnsi="Arial Narrow"/>
        </w:rPr>
        <w:t xml:space="preserve"> meningkatkan jumlah kebutuhan, salah satunya adalah kebutuhan air domestik. Berdasarkan penghitungan pertumbuhan penduduk Desa Lulut pada tahun 2016 hingga tahun 2018 didapatkan hasil pertumbuhan penduduk sebesar 2,63%. Dengan jumlah pertumbuhan penduduk 2,63% jika diproyeksikan 20 tahun mendatang atau pada tahun 2038, maka penduduk di 10 RT tersebut diproyeksikan menjadi 6.826 jiwa. </w:t>
      </w:r>
      <w:proofErr w:type="gramStart"/>
      <w:r w:rsidRPr="00F655E4">
        <w:rPr>
          <w:rFonts w:ascii="Arial Narrow" w:hAnsi="Arial Narrow"/>
        </w:rPr>
        <w:t>Dengan jumlah 6.826 jiwa maka jika setiap orang memiliki kebutuhan air domestik sebesar 60 liter/orang/hari, maka kebutuhan air domestik penduduk di 10 RT tersebut menjadi 409.560 liter/hari.</w:t>
      </w:r>
      <w:proofErr w:type="gramEnd"/>
      <w:r w:rsidRPr="00F655E4">
        <w:rPr>
          <w:rFonts w:ascii="Arial Narrow" w:hAnsi="Arial Narrow"/>
        </w:rPr>
        <w:t xml:space="preserve"> Dengan debit sungai Cikukulu pada musim penghujan sebesar 83.808.000 liter/hari dan 26.092.800 liter/hari pada musim kemarau, maka sungai Cikukulu masih mampu memenuhi kebutuhan air domestik penduduk di 10 RT Desa Lulut hingga 20 tahun mendatang yang hanya sebesar 409.560 liter/hari. </w:t>
      </w:r>
    </w:p>
    <w:p w:rsidR="00657462" w:rsidRPr="00F655E4" w:rsidRDefault="00657462" w:rsidP="00657462">
      <w:pPr>
        <w:ind w:firstLine="720"/>
        <w:jc w:val="both"/>
        <w:rPr>
          <w:rFonts w:ascii="Arial Narrow" w:hAnsi="Arial Narrow"/>
        </w:rPr>
      </w:pPr>
      <w:r w:rsidRPr="00F655E4">
        <w:rPr>
          <w:rFonts w:ascii="Arial Narrow" w:hAnsi="Arial Narrow"/>
        </w:rPr>
        <w:t xml:space="preserve">Kontrak PT. Indocement Tunggal Prakarsa (Tbk) pabrik Citeureup berlangsung selama 100 tahun sejak berdirinya pabrik, sedangkan pabrik Indocement di Citereup berdiri sejak tahun 1985 sehingga kontrak akan berakhir pada tahun 2085. </w:t>
      </w:r>
      <w:proofErr w:type="gramStart"/>
      <w:r w:rsidRPr="00F655E4">
        <w:rPr>
          <w:rFonts w:ascii="Arial Narrow" w:hAnsi="Arial Narrow"/>
        </w:rPr>
        <w:t>Jadi, hingga tahun 2038 PT. Indocement Tunggal Prakarsa (Tbk) masih mampu memberikan bantuan CSR kepada penduduk 10 RT Desa Lulut.</w:t>
      </w:r>
      <w:proofErr w:type="gramEnd"/>
      <w:r w:rsidRPr="00F655E4">
        <w:rPr>
          <w:rFonts w:ascii="Arial Narrow" w:hAnsi="Arial Narrow"/>
        </w:rPr>
        <w:t xml:space="preserve"> </w:t>
      </w:r>
    </w:p>
    <w:p w:rsidR="00657462" w:rsidRPr="00F655E4" w:rsidRDefault="00657462" w:rsidP="00657462">
      <w:pPr>
        <w:pStyle w:val="ListParagraph"/>
        <w:spacing w:line="240" w:lineRule="auto"/>
        <w:ind w:left="0" w:firstLine="720"/>
        <w:rPr>
          <w:rFonts w:ascii="Arial Narrow" w:hAnsi="Arial Narrow"/>
          <w:szCs w:val="24"/>
        </w:rPr>
      </w:pPr>
      <w:proofErr w:type="gramStart"/>
      <w:r w:rsidRPr="00F655E4">
        <w:rPr>
          <w:rFonts w:ascii="Arial Narrow" w:hAnsi="Arial Narrow"/>
          <w:szCs w:val="24"/>
        </w:rPr>
        <w:t>Setelah melakukan pengumpulan data pada 10 penduduk di 10 RT Desa Lulut yang menggunakan air sungai Cikukulu, diketahui bahwa penduduk Desa Lulut selalu menggunakan air sungai Cikukulu untuk memenuhi kebutuhan air domestik pada musim penghujan ataupun musim kemarau.</w:t>
      </w:r>
      <w:proofErr w:type="gramEnd"/>
      <w:r w:rsidRPr="00F655E4">
        <w:rPr>
          <w:rFonts w:ascii="Arial Narrow" w:hAnsi="Arial Narrow"/>
          <w:szCs w:val="24"/>
        </w:rPr>
        <w:t xml:space="preserve"> </w:t>
      </w:r>
      <w:proofErr w:type="gramStart"/>
      <w:r w:rsidRPr="00F655E4">
        <w:rPr>
          <w:rFonts w:ascii="Arial Narrow" w:hAnsi="Arial Narrow"/>
          <w:szCs w:val="24"/>
        </w:rPr>
        <w:t>Kebutuhan air domestik yang dipenuhi oleh air sungai Cikukulu diantaranya seperti mandi, mencuci, wudhu, menyiram tanaman, menyiram halaman dan kegiatan kebersihan.</w:t>
      </w:r>
      <w:proofErr w:type="gramEnd"/>
      <w:r w:rsidRPr="00F655E4">
        <w:rPr>
          <w:rFonts w:ascii="Arial Narrow" w:hAnsi="Arial Narrow"/>
          <w:szCs w:val="24"/>
        </w:rPr>
        <w:t xml:space="preserve"> </w:t>
      </w:r>
      <w:proofErr w:type="gramStart"/>
      <w:r w:rsidRPr="00F655E4">
        <w:rPr>
          <w:rFonts w:ascii="Arial Narrow" w:hAnsi="Arial Narrow"/>
          <w:szCs w:val="24"/>
        </w:rPr>
        <w:t>Sedangkan untuk memasak ataupun minum penduduk 10 RT Desa Lulut menggunakan air galon.</w:t>
      </w:r>
      <w:proofErr w:type="gramEnd"/>
    </w:p>
    <w:p w:rsidR="00657462" w:rsidRPr="00F655E4" w:rsidRDefault="00657462" w:rsidP="00657462">
      <w:pPr>
        <w:pStyle w:val="ListParagraph"/>
        <w:spacing w:line="240" w:lineRule="auto"/>
        <w:ind w:left="0" w:firstLine="720"/>
        <w:rPr>
          <w:rFonts w:ascii="Arial Narrow" w:hAnsi="Arial Narrow"/>
          <w:szCs w:val="24"/>
        </w:rPr>
      </w:pPr>
      <w:proofErr w:type="gramStart"/>
      <w:r w:rsidRPr="00F655E4">
        <w:rPr>
          <w:rFonts w:ascii="Arial Narrow" w:hAnsi="Arial Narrow"/>
          <w:szCs w:val="24"/>
        </w:rPr>
        <w:t>Penduduk Desa Lulut di 10 RT tersebut lebih memilih untuk mengambil langsung dengan jerigen dibandingkan menggunakan selang karena jika menggunakan selang harus mengeluarkan uang untuk memasang selang dari tandon air ke rumahnya.</w:t>
      </w:r>
      <w:proofErr w:type="gramEnd"/>
      <w:r w:rsidRPr="00F655E4">
        <w:rPr>
          <w:rFonts w:ascii="Arial Narrow" w:hAnsi="Arial Narrow"/>
          <w:szCs w:val="24"/>
        </w:rPr>
        <w:t xml:space="preserve"> </w:t>
      </w:r>
      <w:proofErr w:type="gramStart"/>
      <w:r w:rsidRPr="00F655E4">
        <w:rPr>
          <w:rFonts w:ascii="Arial Narrow" w:hAnsi="Arial Narrow"/>
          <w:szCs w:val="24"/>
        </w:rPr>
        <w:t>Hal tersebut menyebabkan setiap pagi dan sore hari harus bolak-balik mengambil air dari rumah menuju sumber air hingga kebutuhan air domestik tercukupi.</w:t>
      </w:r>
      <w:proofErr w:type="gramEnd"/>
    </w:p>
    <w:p w:rsidR="00657462" w:rsidRPr="00F655E4" w:rsidRDefault="00657462" w:rsidP="00657462">
      <w:pPr>
        <w:pStyle w:val="ListParagraph"/>
        <w:spacing w:line="240" w:lineRule="auto"/>
        <w:ind w:left="0" w:firstLine="720"/>
        <w:rPr>
          <w:rFonts w:ascii="Arial Narrow" w:hAnsi="Arial Narrow"/>
          <w:szCs w:val="24"/>
        </w:rPr>
      </w:pPr>
      <w:proofErr w:type="gramStart"/>
      <w:r w:rsidRPr="00F655E4">
        <w:rPr>
          <w:rFonts w:ascii="Arial Narrow" w:hAnsi="Arial Narrow"/>
          <w:szCs w:val="24"/>
        </w:rPr>
        <w:t>Sedangkan air sungai Cikukulu digunakan untuk keperluan mencuci, mandi, wudhu dan menyiram tanaman.</w:t>
      </w:r>
      <w:proofErr w:type="gramEnd"/>
      <w:r w:rsidRPr="00F655E4">
        <w:rPr>
          <w:rFonts w:ascii="Arial Narrow" w:hAnsi="Arial Narrow"/>
          <w:szCs w:val="24"/>
        </w:rPr>
        <w:t xml:space="preserve"> </w:t>
      </w:r>
      <w:proofErr w:type="gramStart"/>
      <w:r w:rsidRPr="00F655E4">
        <w:rPr>
          <w:rFonts w:ascii="Arial Narrow" w:hAnsi="Arial Narrow"/>
          <w:szCs w:val="24"/>
        </w:rPr>
        <w:t>Untuk minum dan masak lebih memilih untuk membeli air galon.</w:t>
      </w:r>
      <w:proofErr w:type="gramEnd"/>
    </w:p>
    <w:p w:rsidR="00657462" w:rsidRPr="00F655E4" w:rsidRDefault="00657462" w:rsidP="00657462">
      <w:pPr>
        <w:jc w:val="both"/>
        <w:rPr>
          <w:rFonts w:ascii="Arial Narrow" w:hAnsi="Arial Narrow"/>
        </w:rPr>
      </w:pPr>
    </w:p>
    <w:p w:rsidR="00657462" w:rsidRPr="00EE3FED" w:rsidRDefault="00657462" w:rsidP="00657462">
      <w:pPr>
        <w:jc w:val="both"/>
        <w:rPr>
          <w:rFonts w:ascii="Arial Narrow" w:hAnsi="Arial Narrow"/>
          <w:b/>
        </w:rPr>
      </w:pPr>
      <w:r w:rsidRPr="00EE3FED">
        <w:rPr>
          <w:rFonts w:ascii="Arial Narrow" w:hAnsi="Arial Narrow"/>
          <w:b/>
        </w:rPr>
        <w:t>SIMPULAN</w:t>
      </w:r>
    </w:p>
    <w:p w:rsidR="00EE3FED" w:rsidRPr="00F655E4" w:rsidRDefault="00EE3FED" w:rsidP="00657462">
      <w:pPr>
        <w:jc w:val="both"/>
        <w:rPr>
          <w:rFonts w:ascii="Arial Narrow" w:hAnsi="Arial Narrow"/>
        </w:rPr>
      </w:pPr>
    </w:p>
    <w:p w:rsidR="00657462" w:rsidRPr="00F655E4" w:rsidRDefault="00657462" w:rsidP="00657462">
      <w:pPr>
        <w:pStyle w:val="ListParagraph"/>
        <w:spacing w:line="240" w:lineRule="auto"/>
        <w:ind w:left="0" w:firstLine="720"/>
        <w:rPr>
          <w:rFonts w:ascii="Arial Narrow" w:hAnsi="Arial Narrow"/>
          <w:szCs w:val="24"/>
        </w:rPr>
      </w:pPr>
      <w:proofErr w:type="gramStart"/>
      <w:r w:rsidRPr="00F655E4">
        <w:rPr>
          <w:rFonts w:ascii="Arial Narrow" w:hAnsi="Arial Narrow"/>
          <w:szCs w:val="24"/>
        </w:rPr>
        <w:t>Hasil penelitian ini menunjukkan bahwa kebutuhan air domestik penduduk 10 RT Desa Lulut pada tahun 2018 adalah 243.720 liter/hari.</w:t>
      </w:r>
      <w:proofErr w:type="gramEnd"/>
      <w:r w:rsidRPr="00F655E4">
        <w:rPr>
          <w:rFonts w:ascii="Arial Narrow" w:hAnsi="Arial Narrow"/>
          <w:szCs w:val="24"/>
        </w:rPr>
        <w:t xml:space="preserve"> Proyeksi jumlah penduduk 10 RT Desa Lulut pada 20 tahun mendatang berjumlah 6.826 jiwa dan </w:t>
      </w:r>
      <w:proofErr w:type="gramStart"/>
      <w:r w:rsidRPr="00F655E4">
        <w:rPr>
          <w:rFonts w:ascii="Arial Narrow" w:hAnsi="Arial Narrow"/>
          <w:szCs w:val="24"/>
        </w:rPr>
        <w:t>akan</w:t>
      </w:r>
      <w:proofErr w:type="gramEnd"/>
      <w:r w:rsidRPr="00F655E4">
        <w:rPr>
          <w:rFonts w:ascii="Arial Narrow" w:hAnsi="Arial Narrow"/>
          <w:szCs w:val="24"/>
        </w:rPr>
        <w:t xml:space="preserve"> membutuhkan air domestik sebesar 409.560 liter/hari. Dengan debit sungai Cikukulu pada musim penghujan sebesar 83.808.000 liter/hari sedangkan pada musim kemarau sebesar 25.849.000 liter/hari maka kebutuhan air domestik penduduk di 10 RT Desa Lulut masih dapat dipenuhi oleh air sungai Cikukulu sampai 20 tahun mendatang. </w:t>
      </w:r>
    </w:p>
    <w:p w:rsidR="00657462" w:rsidRPr="00F655E4" w:rsidRDefault="00657462" w:rsidP="00657462">
      <w:pPr>
        <w:pStyle w:val="ListParagraph"/>
        <w:spacing w:line="240" w:lineRule="auto"/>
        <w:ind w:left="0" w:firstLine="720"/>
        <w:rPr>
          <w:rFonts w:ascii="Arial Narrow" w:hAnsi="Arial Narrow"/>
          <w:szCs w:val="24"/>
        </w:rPr>
      </w:pPr>
      <w:proofErr w:type="gramStart"/>
      <w:r w:rsidRPr="00F655E4">
        <w:rPr>
          <w:rFonts w:ascii="Arial Narrow" w:hAnsi="Arial Narrow"/>
          <w:szCs w:val="24"/>
        </w:rPr>
        <w:t>Sedangkan berdasarkan pengumpulan data melalui kuesioner pada penduduk 10 RT Desa Lulut ternyata masih banyak penduduk yang menggunakan jerigen dalam memperoleh air sungai Cikukulu untuk memenuhi kebutuhan air domestik.</w:t>
      </w:r>
      <w:proofErr w:type="gramEnd"/>
      <w:r w:rsidRPr="00F655E4">
        <w:rPr>
          <w:rFonts w:ascii="Arial Narrow" w:hAnsi="Arial Narrow"/>
          <w:szCs w:val="24"/>
        </w:rPr>
        <w:t xml:space="preserve"> </w:t>
      </w:r>
      <w:proofErr w:type="gramStart"/>
      <w:r w:rsidRPr="00F655E4">
        <w:rPr>
          <w:rFonts w:ascii="Arial Narrow" w:hAnsi="Arial Narrow"/>
          <w:szCs w:val="24"/>
        </w:rPr>
        <w:t>Kebutuhan air domestik yang dipenuhi dari air sungai Cikukulu seperti mandi, mencuci, wudhu, menyiram tanaman, menyiram halaman dan kegiatan kebersihan sedangkan untuk memasak dan minum menggunakan air galon.</w:t>
      </w:r>
      <w:proofErr w:type="gramEnd"/>
      <w:r w:rsidRPr="00F655E4">
        <w:rPr>
          <w:rFonts w:ascii="Arial Narrow" w:hAnsi="Arial Narrow"/>
          <w:szCs w:val="24"/>
        </w:rPr>
        <w:t xml:space="preserve">  </w:t>
      </w:r>
    </w:p>
    <w:p w:rsidR="00657462" w:rsidRPr="00F655E4" w:rsidRDefault="00657462" w:rsidP="00657462">
      <w:pPr>
        <w:jc w:val="both"/>
        <w:rPr>
          <w:rFonts w:ascii="Arial Narrow" w:hAnsi="Arial Narrow"/>
        </w:rPr>
      </w:pPr>
    </w:p>
    <w:p w:rsidR="00657462" w:rsidRDefault="00657462" w:rsidP="00657462">
      <w:pPr>
        <w:jc w:val="both"/>
        <w:rPr>
          <w:rFonts w:ascii="Arial Narrow" w:hAnsi="Arial Narrow"/>
          <w:b/>
        </w:rPr>
      </w:pPr>
      <w:r w:rsidRPr="00EE3FED">
        <w:rPr>
          <w:rFonts w:ascii="Arial Narrow" w:hAnsi="Arial Narrow"/>
          <w:b/>
        </w:rPr>
        <w:t>PUSTAKA</w:t>
      </w:r>
    </w:p>
    <w:p w:rsidR="00EE3FED" w:rsidRPr="00EE3FED" w:rsidRDefault="00EE3FED" w:rsidP="00657462">
      <w:pPr>
        <w:jc w:val="both"/>
        <w:rPr>
          <w:rFonts w:ascii="Arial Narrow" w:hAnsi="Arial Narrow"/>
          <w:b/>
        </w:rPr>
      </w:pPr>
    </w:p>
    <w:p w:rsidR="00657462" w:rsidRPr="00F655E4" w:rsidRDefault="00657462" w:rsidP="00657462">
      <w:pPr>
        <w:ind w:left="567" w:hanging="567"/>
        <w:jc w:val="both"/>
        <w:rPr>
          <w:rFonts w:ascii="Arial Narrow" w:hAnsi="Arial Narrow"/>
        </w:rPr>
      </w:pPr>
      <w:r w:rsidRPr="00F655E4">
        <w:rPr>
          <w:rFonts w:ascii="Arial Narrow" w:hAnsi="Arial Narrow"/>
        </w:rPr>
        <w:t>Anggoro, Bagus. 2006</w:t>
      </w:r>
      <w:r w:rsidRPr="00F655E4">
        <w:rPr>
          <w:rFonts w:ascii="Arial Narrow" w:hAnsi="Arial Narrow"/>
          <w:i/>
        </w:rPr>
        <w:t>. Studi Kualitas Air Sungai Krukut di Daerah Aliran Sungai Bagian Tengah untuk Air Baku Air Minum Kotamadya Jakarta Selatan Pada Bulan Basah dan Bulan Kering Tahun 2001 – 2005.</w:t>
      </w:r>
      <w:r w:rsidRPr="00F655E4">
        <w:rPr>
          <w:rFonts w:ascii="Arial Narrow" w:hAnsi="Arial Narrow"/>
        </w:rPr>
        <w:t xml:space="preserve"> </w:t>
      </w:r>
      <w:proofErr w:type="gramStart"/>
      <w:r w:rsidRPr="00F655E4">
        <w:rPr>
          <w:rFonts w:ascii="Arial Narrow" w:hAnsi="Arial Narrow"/>
        </w:rPr>
        <w:t>[Skripsi].</w:t>
      </w:r>
      <w:proofErr w:type="gramEnd"/>
      <w:r w:rsidRPr="00F655E4">
        <w:rPr>
          <w:rFonts w:ascii="Arial Narrow" w:hAnsi="Arial Narrow"/>
        </w:rPr>
        <w:t xml:space="preserve"> Jurusan Geografi Fakultas Ilmu Sosial Universitas Negeri Jakarta</w:t>
      </w:r>
      <w:r w:rsidRPr="00F655E4">
        <w:rPr>
          <w:rFonts w:ascii="Arial Narrow" w:hAnsi="Arial Narrow"/>
        </w:rPr>
        <w:tab/>
      </w:r>
    </w:p>
    <w:p w:rsidR="00657462" w:rsidRPr="00F655E4" w:rsidRDefault="00657462" w:rsidP="00657462">
      <w:pPr>
        <w:ind w:left="567" w:hanging="567"/>
        <w:jc w:val="both"/>
        <w:rPr>
          <w:rFonts w:ascii="Arial Narrow" w:hAnsi="Arial Narrow"/>
        </w:rPr>
      </w:pPr>
      <w:r w:rsidRPr="00F655E4">
        <w:rPr>
          <w:rFonts w:ascii="Arial Narrow" w:hAnsi="Arial Narrow"/>
        </w:rPr>
        <w:t xml:space="preserve">Asdak, Cahya. 2002. </w:t>
      </w:r>
      <w:r w:rsidRPr="00F655E4">
        <w:rPr>
          <w:rFonts w:ascii="Arial Narrow" w:hAnsi="Arial Narrow"/>
          <w:i/>
        </w:rPr>
        <w:t>Hidrologi dan Pengelolaan Daerah Aliran Sungai</w:t>
      </w:r>
      <w:r w:rsidRPr="00F655E4">
        <w:rPr>
          <w:rFonts w:ascii="Arial Narrow" w:hAnsi="Arial Narrow"/>
        </w:rPr>
        <w:t>. Yogyakarta: Gadjah Mada University Press.</w:t>
      </w:r>
    </w:p>
    <w:p w:rsidR="00657462" w:rsidRPr="00F655E4" w:rsidRDefault="00657462" w:rsidP="00657462">
      <w:pPr>
        <w:ind w:left="567" w:hanging="567"/>
        <w:jc w:val="both"/>
        <w:rPr>
          <w:rFonts w:ascii="Arial Narrow" w:hAnsi="Arial Narrow"/>
        </w:rPr>
      </w:pPr>
      <w:proofErr w:type="gramStart"/>
      <w:r w:rsidRPr="00F655E4">
        <w:rPr>
          <w:rFonts w:ascii="Arial Narrow" w:hAnsi="Arial Narrow"/>
        </w:rPr>
        <w:t>Badan Standar Nasional</w:t>
      </w:r>
      <w:r w:rsidRPr="00F655E4">
        <w:rPr>
          <w:rFonts w:ascii="Arial Narrow" w:hAnsi="Arial Narrow"/>
          <w:i/>
        </w:rPr>
        <w:t>.</w:t>
      </w:r>
      <w:proofErr w:type="gramEnd"/>
      <w:r w:rsidRPr="00F655E4">
        <w:rPr>
          <w:rFonts w:ascii="Arial Narrow" w:hAnsi="Arial Narrow"/>
          <w:i/>
        </w:rPr>
        <w:t xml:space="preserve"> </w:t>
      </w:r>
      <w:r w:rsidRPr="00F655E4">
        <w:rPr>
          <w:rFonts w:ascii="Arial Narrow" w:hAnsi="Arial Narrow"/>
        </w:rPr>
        <w:t>2002.</w:t>
      </w:r>
      <w:r w:rsidRPr="00F655E4">
        <w:rPr>
          <w:rFonts w:ascii="Arial Narrow" w:hAnsi="Arial Narrow"/>
          <w:i/>
        </w:rPr>
        <w:t xml:space="preserve"> Standar Nasional Indonesia 19-6728.1-2002 tentang Penyusunan Neraca Sumber Daya – Bagian 1: Sumber daya air spasial. </w:t>
      </w:r>
    </w:p>
    <w:p w:rsidR="00657462" w:rsidRPr="00F655E4" w:rsidRDefault="00EE3FED" w:rsidP="00657462">
      <w:pPr>
        <w:ind w:left="567" w:hanging="567"/>
        <w:jc w:val="both"/>
        <w:rPr>
          <w:rFonts w:ascii="Arial Narrow" w:hAnsi="Arial Narrow"/>
        </w:rPr>
      </w:pPr>
      <w:r>
        <w:rPr>
          <w:rFonts w:ascii="Arial Narrow" w:hAnsi="Arial Narrow"/>
          <w:noProof/>
        </w:rPr>
        <mc:AlternateContent>
          <mc:Choice Requires="wps">
            <w:drawing>
              <wp:anchor distT="0" distB="0" distL="114300" distR="114300" simplePos="0" relativeHeight="251670528" behindDoc="0" locked="0" layoutInCell="1" allowOverlap="1">
                <wp:simplePos x="0" y="0"/>
                <wp:positionH relativeFrom="column">
                  <wp:posOffset>-5716</wp:posOffset>
                </wp:positionH>
                <wp:positionV relativeFrom="paragraph">
                  <wp:posOffset>558165</wp:posOffset>
                </wp:positionV>
                <wp:extent cx="6124575" cy="0"/>
                <wp:effectExtent l="38100" t="38100" r="66675" b="95250"/>
                <wp:wrapNone/>
                <wp:docPr id="12" name="Straight Connector 12"/>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5pt,43.95pt" to="481.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" strokecolor="black [3200]" strokeweight="2pt">
                <v:shadow on="t" color="black" opacity="24903f" origin=",.5" offset="0,.55556mm"/>
              </v:line>
            </w:pict>
          </mc:Fallback>
        </mc:AlternateContent>
      </w:r>
      <w:r>
        <w:rPr>
          <w:rFonts w:ascii="Arial Narrow" w:hAnsi="Arial Narrow"/>
          <w:noProof/>
        </w:rPr>
        <mc:AlternateContent>
          <mc:Choice Requires="wps">
            <w:drawing>
              <wp:anchor distT="0" distB="0" distL="114300" distR="114300" simplePos="0" relativeHeight="251669504" behindDoc="0" locked="0" layoutInCell="1" allowOverlap="1">
                <wp:simplePos x="0" y="0"/>
                <wp:positionH relativeFrom="column">
                  <wp:posOffset>-120016</wp:posOffset>
                </wp:positionH>
                <wp:positionV relativeFrom="paragraph">
                  <wp:posOffset>558165</wp:posOffset>
                </wp:positionV>
                <wp:extent cx="6429375" cy="42862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6429375" cy="428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E3FED" w:rsidRPr="00EE3FED" w:rsidRDefault="00247543" w:rsidP="00EE3FED">
                            <w:pPr>
                              <w:rPr>
                                <w:rFonts w:ascii="Arial Narrow" w:hAnsi="Arial Narrow"/>
                                <w:b/>
                              </w:rPr>
                            </w:pPr>
                            <w:r>
                              <w:rPr>
                                <w:rFonts w:ascii="Arial Narrow" w:hAnsi="Arial Narrow"/>
                              </w:rPr>
                              <w:t>120</w:t>
                            </w:r>
                            <w:r w:rsidR="00EE3FED" w:rsidRPr="00EE3FED">
                              <w:rPr>
                                <w:rFonts w:ascii="Arial Narrow" w:hAnsi="Arial Narrow"/>
                              </w:rPr>
                              <w:t xml:space="preserve"> </w:t>
                            </w:r>
                            <w:r w:rsidR="00EE3FED" w:rsidRPr="00EE3FED">
                              <w:rPr>
                                <w:rFonts w:ascii="Arial Narrow" w:hAnsi="Arial Narrow"/>
                                <w:b/>
                              </w:rPr>
                              <w:t xml:space="preserve">        SPATIAL WAHANA KOMUNIKASI DAN INFORMASI GEOGRAFI VOL.18 NO.2 SEPTEMBER 2018 </w:t>
                            </w:r>
                          </w:p>
                          <w:p w:rsidR="00EE3FED" w:rsidRPr="00EE3FED" w:rsidRDefault="00EE3FED" w:rsidP="00EE3FED">
                            <w:pPr>
                              <w:rPr>
                                <w:rFonts w:ascii="Arial Narrow" w:hAnsi="Arial Narrow"/>
                              </w:rPr>
                            </w:pPr>
                            <w:r w:rsidRPr="00EE3FED">
                              <w:rPr>
                                <w:rFonts w:ascii="Arial Narrow" w:hAnsi="Arial Narrow"/>
                                <w:b/>
                              </w:rPr>
                              <w:t xml:space="preserve">                                                                                                      </w:t>
                            </w:r>
                            <w:r>
                              <w:rPr>
                                <w:rFonts w:ascii="Arial Narrow" w:hAnsi="Arial Narrow"/>
                                <w:b/>
                              </w:rPr>
                              <w:t xml:space="preserve">  </w:t>
                            </w:r>
                            <w:r w:rsidRPr="00EE3FED">
                              <w:rPr>
                                <w:rFonts w:ascii="Arial Narrow" w:hAnsi="Arial Narrow"/>
                              </w:rPr>
                              <w:t>P-</w:t>
                            </w:r>
                            <w:proofErr w:type="gramStart"/>
                            <w:r w:rsidRPr="00EE3FED">
                              <w:rPr>
                                <w:rFonts w:ascii="Arial Narrow" w:hAnsi="Arial Narrow"/>
                              </w:rPr>
                              <w:t>ISSN :</w:t>
                            </w:r>
                            <w:proofErr w:type="gramEnd"/>
                            <w:r w:rsidRPr="00EE3FED">
                              <w:rPr>
                                <w:rFonts w:ascii="Arial Narrow" w:hAnsi="Arial Narrow"/>
                              </w:rPr>
                              <w:t xml:space="preserve"> 1693 – 1408   E-ISSN : 2580 -- 9830</w:t>
                            </w:r>
                          </w:p>
                          <w:p w:rsidR="00EE3FED" w:rsidRDefault="00EE3F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1" o:spid="_x0000_s1031" type="#_x0000_t202" style="position:absolute;left:0;text-align:left;margin-left:-9.45pt;margin-top:43.95pt;width:506.25pt;height:33.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" fillcolor="white [3201]" strokecolor="white [3212]" strokeweight=".5pt">
                <v:textbox>
                  <w:txbxContent>
                    <w:p w:rsidR="00EE3FED" w:rsidRPr="00EE3FED" w:rsidRDefault="00247543" w:rsidP="00EE3FED">
                      <w:pPr>
                        <w:rPr>
                          <w:rFonts w:ascii="Arial Narrow" w:hAnsi="Arial Narrow"/>
                          <w:b/>
                        </w:rPr>
                      </w:pPr>
                      <w:r>
                        <w:rPr>
                          <w:rFonts w:ascii="Arial Narrow" w:hAnsi="Arial Narrow"/>
                        </w:rPr>
                        <w:t>120</w:t>
                      </w:r>
                      <w:r w:rsidR="00EE3FED" w:rsidRPr="00EE3FED">
                        <w:rPr>
                          <w:rFonts w:ascii="Arial Narrow" w:hAnsi="Arial Narrow"/>
                        </w:rPr>
                        <w:t xml:space="preserve"> </w:t>
                      </w:r>
                      <w:r w:rsidR="00EE3FED" w:rsidRPr="00EE3FED">
                        <w:rPr>
                          <w:rFonts w:ascii="Arial Narrow" w:hAnsi="Arial Narrow"/>
                          <w:b/>
                        </w:rPr>
                        <w:t xml:space="preserve">        SPATIAL WAHANA KOMUNIKASI DAN INFORMASI GEOGRAFI VOL.18 NO.2 SEPTEMBER 2018 </w:t>
                      </w:r>
                    </w:p>
                    <w:p w:rsidR="00EE3FED" w:rsidRPr="00EE3FED" w:rsidRDefault="00EE3FED" w:rsidP="00EE3FED">
                      <w:pPr>
                        <w:rPr>
                          <w:rFonts w:ascii="Arial Narrow" w:hAnsi="Arial Narrow"/>
                        </w:rPr>
                      </w:pPr>
                      <w:r w:rsidRPr="00EE3FED">
                        <w:rPr>
                          <w:rFonts w:ascii="Arial Narrow" w:hAnsi="Arial Narrow"/>
                          <w:b/>
                        </w:rPr>
                        <w:t xml:space="preserve">                                                                                                      </w:t>
                      </w:r>
                      <w:r>
                        <w:rPr>
                          <w:rFonts w:ascii="Arial Narrow" w:hAnsi="Arial Narrow"/>
                          <w:b/>
                        </w:rPr>
                        <w:t xml:space="preserve">  </w:t>
                      </w:r>
                      <w:r w:rsidRPr="00EE3FED">
                        <w:rPr>
                          <w:rFonts w:ascii="Arial Narrow" w:hAnsi="Arial Narrow"/>
                        </w:rPr>
                        <w:t>P-</w:t>
                      </w:r>
                      <w:proofErr w:type="gramStart"/>
                      <w:r w:rsidRPr="00EE3FED">
                        <w:rPr>
                          <w:rFonts w:ascii="Arial Narrow" w:hAnsi="Arial Narrow"/>
                        </w:rPr>
                        <w:t>ISSN :</w:t>
                      </w:r>
                      <w:proofErr w:type="gramEnd"/>
                      <w:r w:rsidRPr="00EE3FED">
                        <w:rPr>
                          <w:rFonts w:ascii="Arial Narrow" w:hAnsi="Arial Narrow"/>
                        </w:rPr>
                        <w:t xml:space="preserve"> 1693 – 1408   E-ISSN : 2580 -- 9830</w:t>
                      </w:r>
                    </w:p>
                    <w:p w:rsidR="00EE3FED" w:rsidRDefault="00EE3FED"/>
                  </w:txbxContent>
                </v:textbox>
              </v:shape>
            </w:pict>
          </mc:Fallback>
        </mc:AlternateContent>
      </w:r>
      <w:r w:rsidR="00657462" w:rsidRPr="00F655E4">
        <w:rPr>
          <w:rFonts w:ascii="Arial Narrow" w:hAnsi="Arial Narrow"/>
        </w:rPr>
        <w:t xml:space="preserve">Badan Pusat Statistik. </w:t>
      </w:r>
      <w:proofErr w:type="gramStart"/>
      <w:r w:rsidR="00657462" w:rsidRPr="00F655E4">
        <w:rPr>
          <w:rFonts w:ascii="Arial Narrow" w:hAnsi="Arial Narrow"/>
        </w:rPr>
        <w:t xml:space="preserve">2013. </w:t>
      </w:r>
      <w:r w:rsidR="00657462" w:rsidRPr="00F655E4">
        <w:rPr>
          <w:rFonts w:ascii="Arial Narrow" w:hAnsi="Arial Narrow"/>
          <w:i/>
        </w:rPr>
        <w:t>Proyeksi Penduduk Indonesia 2010 – 2035</w:t>
      </w:r>
      <w:r w:rsidR="00657462" w:rsidRPr="00F655E4">
        <w:rPr>
          <w:rFonts w:ascii="Arial Narrow" w:hAnsi="Arial Narrow"/>
        </w:rPr>
        <w:t>.</w:t>
      </w:r>
      <w:proofErr w:type="gramEnd"/>
      <w:r w:rsidR="00657462" w:rsidRPr="00F655E4">
        <w:rPr>
          <w:rFonts w:ascii="Arial Narrow" w:hAnsi="Arial Narrow"/>
        </w:rPr>
        <w:t xml:space="preserve"> Jakarta: Badan Pusat Statistik </w:t>
      </w:r>
    </w:p>
    <w:p w:rsidR="00657462" w:rsidRPr="00F655E4" w:rsidRDefault="00657462" w:rsidP="00657462">
      <w:pPr>
        <w:ind w:left="567" w:hanging="567"/>
        <w:jc w:val="both"/>
        <w:rPr>
          <w:rFonts w:ascii="Arial Narrow" w:hAnsi="Arial Narrow"/>
        </w:rPr>
      </w:pPr>
      <w:proofErr w:type="gramStart"/>
      <w:r w:rsidRPr="00F655E4">
        <w:rPr>
          <w:rFonts w:ascii="Arial Narrow" w:hAnsi="Arial Narrow"/>
        </w:rPr>
        <w:lastRenderedPageBreak/>
        <w:t>Cicih, Lilis Heri Mis.</w:t>
      </w:r>
      <w:proofErr w:type="gramEnd"/>
      <w:r w:rsidRPr="00F655E4">
        <w:rPr>
          <w:rFonts w:ascii="Arial Narrow" w:hAnsi="Arial Narrow"/>
        </w:rPr>
        <w:t xml:space="preserve"> 2001. </w:t>
      </w:r>
      <w:r w:rsidRPr="00F655E4">
        <w:rPr>
          <w:rFonts w:ascii="Arial Narrow" w:hAnsi="Arial Narrow"/>
          <w:i/>
        </w:rPr>
        <w:t>Penduduk dan Air Bersih: Suatu Tantangan Pemenuhan Kebutuhan Air</w:t>
      </w:r>
      <w:r w:rsidRPr="00F655E4">
        <w:rPr>
          <w:rFonts w:ascii="Arial Narrow" w:hAnsi="Arial Narrow"/>
        </w:rPr>
        <w:t xml:space="preserve">. Depok: Jurnal Warta Demografi. </w:t>
      </w:r>
      <w:proofErr w:type="gramStart"/>
      <w:r w:rsidRPr="00F655E4">
        <w:rPr>
          <w:rFonts w:ascii="Arial Narrow" w:hAnsi="Arial Narrow"/>
        </w:rPr>
        <w:t>Vol. 31, No. 2 &amp; 3:51 – 57.</w:t>
      </w:r>
      <w:proofErr w:type="gramEnd"/>
    </w:p>
    <w:p w:rsidR="00657462" w:rsidRPr="00F655E4" w:rsidRDefault="00657462" w:rsidP="00657462">
      <w:pPr>
        <w:ind w:left="567" w:hanging="567"/>
        <w:jc w:val="both"/>
        <w:rPr>
          <w:rFonts w:ascii="Arial Narrow" w:hAnsi="Arial Narrow"/>
        </w:rPr>
      </w:pPr>
      <w:r w:rsidRPr="00F655E4">
        <w:rPr>
          <w:rFonts w:ascii="Arial Narrow" w:hAnsi="Arial Narrow"/>
        </w:rPr>
        <w:t xml:space="preserve">Dewi, Yusriani Sapta. 2011. </w:t>
      </w:r>
      <w:r w:rsidRPr="00F655E4">
        <w:rPr>
          <w:rFonts w:ascii="Arial Narrow" w:hAnsi="Arial Narrow"/>
          <w:i/>
        </w:rPr>
        <w:t>Air Bagi Kehidupan</w:t>
      </w:r>
      <w:r w:rsidRPr="00F655E4">
        <w:rPr>
          <w:rFonts w:ascii="Arial Narrow" w:hAnsi="Arial Narrow"/>
        </w:rPr>
        <w:t xml:space="preserve">. Jakarta: Aliansi Perempuan untuk Pembangunan. </w:t>
      </w:r>
    </w:p>
    <w:p w:rsidR="00657462" w:rsidRPr="00F655E4" w:rsidRDefault="00657462" w:rsidP="00657462">
      <w:pPr>
        <w:ind w:left="567" w:hanging="567"/>
        <w:jc w:val="both"/>
        <w:rPr>
          <w:rFonts w:ascii="Arial Narrow" w:hAnsi="Arial Narrow"/>
        </w:rPr>
      </w:pPr>
      <w:proofErr w:type="gramStart"/>
      <w:r w:rsidRPr="00F655E4">
        <w:rPr>
          <w:rFonts w:ascii="Arial Narrow" w:hAnsi="Arial Narrow"/>
        </w:rPr>
        <w:t>Departemen Teknik Sipil dan Lingkungan, Fakultas Teknologi Pertanian, Institut Pertanian Bogor, Bogor.</w:t>
      </w:r>
      <w:proofErr w:type="gramEnd"/>
    </w:p>
    <w:p w:rsidR="00657462" w:rsidRPr="00F655E4" w:rsidRDefault="00657462" w:rsidP="00657462">
      <w:pPr>
        <w:ind w:left="567" w:hanging="567"/>
        <w:jc w:val="both"/>
        <w:rPr>
          <w:rFonts w:ascii="Arial Narrow" w:hAnsi="Arial Narrow"/>
        </w:rPr>
      </w:pPr>
      <w:proofErr w:type="gramStart"/>
      <w:r w:rsidRPr="00F655E4">
        <w:rPr>
          <w:rFonts w:ascii="Arial Narrow" w:hAnsi="Arial Narrow"/>
        </w:rPr>
        <w:t>Dumiary.</w:t>
      </w:r>
      <w:proofErr w:type="gramEnd"/>
      <w:r w:rsidRPr="00F655E4">
        <w:rPr>
          <w:rFonts w:ascii="Arial Narrow" w:hAnsi="Arial Narrow"/>
        </w:rPr>
        <w:t xml:space="preserve"> </w:t>
      </w:r>
      <w:proofErr w:type="gramStart"/>
      <w:r w:rsidRPr="00F655E4">
        <w:rPr>
          <w:rFonts w:ascii="Arial Narrow" w:hAnsi="Arial Narrow"/>
        </w:rPr>
        <w:t xml:space="preserve">1992. </w:t>
      </w:r>
      <w:r w:rsidRPr="00F655E4">
        <w:rPr>
          <w:rFonts w:ascii="Arial Narrow" w:hAnsi="Arial Narrow"/>
          <w:i/>
        </w:rPr>
        <w:t>Ekonomika Sumber Daya Air</w:t>
      </w:r>
      <w:r w:rsidRPr="00F655E4">
        <w:rPr>
          <w:rFonts w:ascii="Arial Narrow" w:hAnsi="Arial Narrow"/>
        </w:rPr>
        <w:t>.</w:t>
      </w:r>
      <w:proofErr w:type="gramEnd"/>
      <w:r w:rsidRPr="00F655E4">
        <w:rPr>
          <w:rFonts w:ascii="Arial Narrow" w:hAnsi="Arial Narrow"/>
        </w:rPr>
        <w:t xml:space="preserve"> Yogyakarta: BPFE.</w:t>
      </w:r>
    </w:p>
    <w:p w:rsidR="00657462" w:rsidRPr="00F655E4" w:rsidRDefault="00657462" w:rsidP="00657462">
      <w:pPr>
        <w:ind w:left="567" w:hanging="567"/>
        <w:jc w:val="both"/>
        <w:rPr>
          <w:rFonts w:ascii="Arial Narrow" w:hAnsi="Arial Narrow"/>
        </w:rPr>
      </w:pPr>
      <w:proofErr w:type="gramStart"/>
      <w:r w:rsidRPr="00F655E4">
        <w:rPr>
          <w:rFonts w:ascii="Arial Narrow" w:hAnsi="Arial Narrow"/>
        </w:rPr>
        <w:t>Effendi, Hefni.</w:t>
      </w:r>
      <w:proofErr w:type="gramEnd"/>
      <w:r w:rsidRPr="00F655E4">
        <w:rPr>
          <w:rFonts w:ascii="Arial Narrow" w:hAnsi="Arial Narrow"/>
        </w:rPr>
        <w:t xml:space="preserve"> 2003. </w:t>
      </w:r>
      <w:r w:rsidRPr="00F655E4">
        <w:rPr>
          <w:rFonts w:ascii="Arial Narrow" w:hAnsi="Arial Narrow"/>
          <w:i/>
        </w:rPr>
        <w:t>Telaah Kualitas Air: Bagi Pengelolaan Sumber Daya dan Lingkungan Perairan.</w:t>
      </w:r>
      <w:r w:rsidRPr="00F655E4">
        <w:rPr>
          <w:rFonts w:ascii="Arial Narrow" w:hAnsi="Arial Narrow"/>
        </w:rPr>
        <w:t xml:space="preserve"> Yogyakarta: Penerbit Kanisius. </w:t>
      </w:r>
    </w:p>
    <w:p w:rsidR="00657462" w:rsidRPr="00F655E4" w:rsidRDefault="00657462" w:rsidP="00657462">
      <w:pPr>
        <w:ind w:left="567" w:hanging="567"/>
        <w:jc w:val="both"/>
        <w:rPr>
          <w:rFonts w:ascii="Arial Narrow" w:hAnsi="Arial Narrow"/>
        </w:rPr>
      </w:pPr>
      <w:r w:rsidRPr="00F655E4">
        <w:rPr>
          <w:rFonts w:ascii="Arial Narrow" w:hAnsi="Arial Narrow"/>
        </w:rPr>
        <w:t xml:space="preserve">Harnalin, Bangun. </w:t>
      </w:r>
      <w:proofErr w:type="gramStart"/>
      <w:r w:rsidRPr="00F655E4">
        <w:rPr>
          <w:rFonts w:ascii="Arial Narrow" w:hAnsi="Arial Narrow"/>
        </w:rPr>
        <w:t xml:space="preserve">2010. </w:t>
      </w:r>
      <w:r w:rsidRPr="00F655E4">
        <w:rPr>
          <w:rFonts w:ascii="Arial Narrow" w:hAnsi="Arial Narrow"/>
          <w:i/>
        </w:rPr>
        <w:t>Pengelolaan Air Irigasi</w:t>
      </w:r>
      <w:r w:rsidRPr="00F655E4">
        <w:rPr>
          <w:rFonts w:ascii="Arial Narrow" w:hAnsi="Arial Narrow"/>
        </w:rPr>
        <w:t>.</w:t>
      </w:r>
      <w:proofErr w:type="gramEnd"/>
      <w:r w:rsidRPr="00F655E4">
        <w:rPr>
          <w:rFonts w:ascii="Arial Narrow" w:hAnsi="Arial Narrow"/>
        </w:rPr>
        <w:t xml:space="preserve"> Dinas Pertanian Jawa Timur. </w:t>
      </w:r>
    </w:p>
    <w:p w:rsidR="00657462" w:rsidRPr="00F655E4" w:rsidRDefault="00657462" w:rsidP="00657462">
      <w:pPr>
        <w:ind w:left="567" w:hanging="567"/>
        <w:jc w:val="both"/>
        <w:rPr>
          <w:rFonts w:ascii="Arial Narrow" w:hAnsi="Arial Narrow"/>
        </w:rPr>
      </w:pPr>
      <w:proofErr w:type="gramStart"/>
      <w:r w:rsidRPr="00F655E4">
        <w:rPr>
          <w:rFonts w:ascii="Arial Narrow" w:hAnsi="Arial Narrow"/>
        </w:rPr>
        <w:t>Haryono, Eko dan Tjahyo Nugroho Adji.</w:t>
      </w:r>
      <w:proofErr w:type="gramEnd"/>
      <w:r w:rsidRPr="00F655E4">
        <w:rPr>
          <w:rFonts w:ascii="Arial Narrow" w:hAnsi="Arial Narrow"/>
        </w:rPr>
        <w:t xml:space="preserve"> 2010. Bahan Ajar. </w:t>
      </w:r>
      <w:proofErr w:type="gramStart"/>
      <w:r w:rsidRPr="00F655E4">
        <w:rPr>
          <w:rFonts w:ascii="Arial Narrow" w:hAnsi="Arial Narrow"/>
          <w:i/>
        </w:rPr>
        <w:t>Geomorfologi dan Hidrologi Karst</w:t>
      </w:r>
      <w:r w:rsidRPr="00F655E4">
        <w:rPr>
          <w:rFonts w:ascii="Arial Narrow" w:hAnsi="Arial Narrow"/>
        </w:rPr>
        <w:t>.</w:t>
      </w:r>
      <w:proofErr w:type="gramEnd"/>
      <w:r w:rsidRPr="00F655E4">
        <w:rPr>
          <w:rFonts w:ascii="Arial Narrow" w:hAnsi="Arial Narrow"/>
        </w:rPr>
        <w:t xml:space="preserve"> Yogyakarta: Kelompok Studi Karst Fakultas Geografi Universitas Gadjah Mada. </w:t>
      </w:r>
    </w:p>
    <w:p w:rsidR="00657462" w:rsidRPr="00F655E4" w:rsidRDefault="00657462" w:rsidP="00657462">
      <w:pPr>
        <w:ind w:left="567" w:hanging="567"/>
        <w:jc w:val="both"/>
        <w:rPr>
          <w:rFonts w:ascii="Arial Narrow" w:hAnsi="Arial Narrow"/>
        </w:rPr>
      </w:pPr>
      <w:proofErr w:type="gramStart"/>
      <w:r w:rsidRPr="00F655E4">
        <w:rPr>
          <w:rFonts w:ascii="Arial Narrow" w:hAnsi="Arial Narrow"/>
        </w:rPr>
        <w:t>Kodoatie, Robert J dan Roestam Syarief.</w:t>
      </w:r>
      <w:proofErr w:type="gramEnd"/>
      <w:r w:rsidRPr="00F655E4">
        <w:rPr>
          <w:rFonts w:ascii="Arial Narrow" w:hAnsi="Arial Narrow"/>
        </w:rPr>
        <w:t xml:space="preserve">  2010. </w:t>
      </w:r>
      <w:r w:rsidRPr="00F655E4">
        <w:rPr>
          <w:rFonts w:ascii="Arial Narrow" w:hAnsi="Arial Narrow"/>
          <w:i/>
        </w:rPr>
        <w:t>Tata Ruang Air</w:t>
      </w:r>
      <w:r w:rsidRPr="00F655E4">
        <w:rPr>
          <w:rFonts w:ascii="Arial Narrow" w:hAnsi="Arial Narrow"/>
        </w:rPr>
        <w:t>. Yogyakarta: ANDI</w:t>
      </w:r>
    </w:p>
    <w:p w:rsidR="00657462" w:rsidRPr="00F655E4" w:rsidRDefault="00657462" w:rsidP="00657462">
      <w:pPr>
        <w:ind w:left="567" w:hanging="567"/>
        <w:jc w:val="both"/>
        <w:rPr>
          <w:rFonts w:ascii="Arial Narrow" w:hAnsi="Arial Narrow"/>
        </w:rPr>
      </w:pPr>
      <w:r w:rsidRPr="00F655E4">
        <w:rPr>
          <w:rFonts w:ascii="Arial Narrow" w:hAnsi="Arial Narrow"/>
        </w:rPr>
        <w:t xml:space="preserve">Kodoatie, Robert J. 2012. </w:t>
      </w:r>
      <w:proofErr w:type="gramStart"/>
      <w:r w:rsidRPr="00F655E4">
        <w:rPr>
          <w:rFonts w:ascii="Arial Narrow" w:hAnsi="Arial Narrow"/>
          <w:i/>
        </w:rPr>
        <w:t>Tata Ruang Air Tanah</w:t>
      </w:r>
      <w:r w:rsidRPr="00F655E4">
        <w:rPr>
          <w:rFonts w:ascii="Arial Narrow" w:hAnsi="Arial Narrow"/>
        </w:rPr>
        <w:t>.</w:t>
      </w:r>
      <w:proofErr w:type="gramEnd"/>
      <w:r w:rsidRPr="00F655E4">
        <w:rPr>
          <w:rFonts w:ascii="Arial Narrow" w:hAnsi="Arial Narrow"/>
        </w:rPr>
        <w:t xml:space="preserve"> Yogyakarta: ANDI.</w:t>
      </w:r>
    </w:p>
    <w:p w:rsidR="00657462" w:rsidRPr="00F655E4" w:rsidRDefault="00657462" w:rsidP="00657462">
      <w:pPr>
        <w:ind w:left="567" w:hanging="567"/>
        <w:jc w:val="both"/>
        <w:rPr>
          <w:rFonts w:ascii="Arial Narrow" w:hAnsi="Arial Narrow"/>
        </w:rPr>
      </w:pPr>
      <w:proofErr w:type="gramStart"/>
      <w:r w:rsidRPr="00F655E4">
        <w:rPr>
          <w:rFonts w:ascii="Arial Narrow" w:hAnsi="Arial Narrow"/>
        </w:rPr>
        <w:t>K, M. Ghufran H Kordi dan Andi Baso Tancung.</w:t>
      </w:r>
      <w:proofErr w:type="gramEnd"/>
      <w:r w:rsidRPr="00F655E4">
        <w:rPr>
          <w:rFonts w:ascii="Arial Narrow" w:hAnsi="Arial Narrow"/>
        </w:rPr>
        <w:t xml:space="preserve"> </w:t>
      </w:r>
      <w:proofErr w:type="gramStart"/>
      <w:r w:rsidRPr="00F655E4">
        <w:rPr>
          <w:rFonts w:ascii="Arial Narrow" w:hAnsi="Arial Narrow"/>
        </w:rPr>
        <w:t xml:space="preserve">2007. </w:t>
      </w:r>
      <w:r w:rsidRPr="00F655E4">
        <w:rPr>
          <w:rFonts w:ascii="Arial Narrow" w:hAnsi="Arial Narrow"/>
          <w:i/>
        </w:rPr>
        <w:t>Pengelolaan Kualitas Air dalam Budidaya Perairan</w:t>
      </w:r>
      <w:r w:rsidRPr="00F655E4">
        <w:rPr>
          <w:rFonts w:ascii="Arial Narrow" w:hAnsi="Arial Narrow"/>
        </w:rPr>
        <w:t>.</w:t>
      </w:r>
      <w:proofErr w:type="gramEnd"/>
      <w:r w:rsidRPr="00F655E4">
        <w:rPr>
          <w:rFonts w:ascii="Arial Narrow" w:hAnsi="Arial Narrow"/>
        </w:rPr>
        <w:t xml:space="preserve"> Jakarta: Rineka Cipta.</w:t>
      </w:r>
    </w:p>
    <w:p w:rsidR="00657462" w:rsidRPr="00F655E4" w:rsidRDefault="00657462" w:rsidP="00657462">
      <w:pPr>
        <w:ind w:left="567" w:hanging="567"/>
        <w:jc w:val="both"/>
        <w:rPr>
          <w:rFonts w:ascii="Arial Narrow" w:hAnsi="Arial Narrow"/>
        </w:rPr>
      </w:pPr>
      <w:proofErr w:type="gramStart"/>
      <w:r w:rsidRPr="00F655E4">
        <w:rPr>
          <w:rFonts w:ascii="Arial Narrow" w:hAnsi="Arial Narrow"/>
        </w:rPr>
        <w:t>Linsley, Ray K dan Joseph B. Franzini.</w:t>
      </w:r>
      <w:proofErr w:type="gramEnd"/>
      <w:r w:rsidRPr="00F655E4">
        <w:rPr>
          <w:rFonts w:ascii="Arial Narrow" w:hAnsi="Arial Narrow"/>
        </w:rPr>
        <w:t xml:space="preserve"> 1991. </w:t>
      </w:r>
      <w:r w:rsidRPr="00F655E4">
        <w:rPr>
          <w:rFonts w:ascii="Arial Narrow" w:hAnsi="Arial Narrow"/>
          <w:i/>
        </w:rPr>
        <w:t>Teknik Sumberdaya Air</w:t>
      </w:r>
      <w:r w:rsidRPr="00F655E4">
        <w:rPr>
          <w:rFonts w:ascii="Arial Narrow" w:hAnsi="Arial Narrow"/>
        </w:rPr>
        <w:t xml:space="preserve">. Jakarta: Erlangga.  </w:t>
      </w:r>
    </w:p>
    <w:p w:rsidR="00657462" w:rsidRPr="00F655E4" w:rsidRDefault="00657462" w:rsidP="00657462">
      <w:pPr>
        <w:ind w:left="567" w:hanging="567"/>
        <w:jc w:val="both"/>
        <w:rPr>
          <w:rFonts w:ascii="Arial Narrow" w:hAnsi="Arial Narrow"/>
        </w:rPr>
      </w:pPr>
      <w:r w:rsidRPr="00F655E4">
        <w:rPr>
          <w:rFonts w:ascii="Arial Narrow" w:hAnsi="Arial Narrow"/>
        </w:rPr>
        <w:t xml:space="preserve">Lucas, David, et.al. 1990. </w:t>
      </w:r>
      <w:r w:rsidRPr="00F655E4">
        <w:rPr>
          <w:rFonts w:ascii="Arial Narrow" w:hAnsi="Arial Narrow"/>
          <w:i/>
        </w:rPr>
        <w:t>Pengantar Kependudukan</w:t>
      </w:r>
      <w:r w:rsidRPr="00F655E4">
        <w:rPr>
          <w:rFonts w:ascii="Arial Narrow" w:hAnsi="Arial Narrow"/>
        </w:rPr>
        <w:t xml:space="preserve">. Yogyakarta: Gadjah Mada University Press. </w:t>
      </w:r>
    </w:p>
    <w:p w:rsidR="00657462" w:rsidRPr="00F655E4" w:rsidRDefault="00657462" w:rsidP="00657462">
      <w:pPr>
        <w:tabs>
          <w:tab w:val="left" w:pos="142"/>
        </w:tabs>
        <w:ind w:left="567" w:hanging="567"/>
        <w:jc w:val="both"/>
        <w:rPr>
          <w:rFonts w:ascii="Arial Narrow" w:hAnsi="Arial Narrow"/>
        </w:rPr>
      </w:pPr>
      <w:r w:rsidRPr="00F655E4">
        <w:rPr>
          <w:rFonts w:ascii="Arial Narrow" w:hAnsi="Arial Narrow"/>
        </w:rPr>
        <w:t xml:space="preserve">Maryono, Agus. 2002. </w:t>
      </w:r>
      <w:r w:rsidRPr="00F655E4">
        <w:rPr>
          <w:rFonts w:ascii="Arial Narrow" w:hAnsi="Arial Narrow"/>
          <w:i/>
        </w:rPr>
        <w:t>Eko-Hidraulik Pembangunan Sungai (Menanggulangi Banjir dan Kerusakan Lingkungan Wilayah Sungai)</w:t>
      </w:r>
      <w:r w:rsidRPr="00F655E4">
        <w:rPr>
          <w:rFonts w:ascii="Arial Narrow" w:hAnsi="Arial Narrow"/>
        </w:rPr>
        <w:t>. Yogyakarta: Magister Sistem Teknik Program Pascasarjana Universitas Gadjah Mada.</w:t>
      </w:r>
    </w:p>
    <w:p w:rsidR="00657462" w:rsidRPr="00F655E4" w:rsidRDefault="00657462" w:rsidP="00657462">
      <w:pPr>
        <w:ind w:left="567" w:hanging="567"/>
        <w:jc w:val="both"/>
        <w:rPr>
          <w:rFonts w:ascii="Arial Narrow" w:hAnsi="Arial Narrow"/>
        </w:rPr>
      </w:pPr>
      <w:r w:rsidRPr="00F655E4">
        <w:rPr>
          <w:rFonts w:ascii="Arial Narrow" w:hAnsi="Arial Narrow"/>
        </w:rPr>
        <w:t xml:space="preserve">Mulyanto, HR. 2007. </w:t>
      </w:r>
      <w:r w:rsidRPr="00F655E4">
        <w:rPr>
          <w:rFonts w:ascii="Arial Narrow" w:hAnsi="Arial Narrow"/>
          <w:i/>
        </w:rPr>
        <w:t>Sungai, Fungsi Dan Sifat-Sifatnya</w:t>
      </w:r>
      <w:r w:rsidRPr="00F655E4">
        <w:rPr>
          <w:rFonts w:ascii="Arial Narrow" w:hAnsi="Arial Narrow"/>
        </w:rPr>
        <w:t xml:space="preserve">. </w:t>
      </w:r>
      <w:proofErr w:type="gramStart"/>
      <w:r w:rsidRPr="00F655E4">
        <w:rPr>
          <w:rFonts w:ascii="Arial Narrow" w:hAnsi="Arial Narrow"/>
        </w:rPr>
        <w:t>Yogyakarta; Graha Ilmu.</w:t>
      </w:r>
      <w:proofErr w:type="gramEnd"/>
      <w:r w:rsidRPr="00F655E4">
        <w:rPr>
          <w:rFonts w:ascii="Arial Narrow" w:hAnsi="Arial Narrow"/>
        </w:rPr>
        <w:t xml:space="preserve"> </w:t>
      </w:r>
    </w:p>
    <w:p w:rsidR="00657462" w:rsidRPr="00F655E4" w:rsidRDefault="00657462" w:rsidP="00657462">
      <w:pPr>
        <w:ind w:left="567" w:hanging="567"/>
        <w:jc w:val="both"/>
        <w:rPr>
          <w:rFonts w:ascii="Arial Narrow" w:hAnsi="Arial Narrow"/>
        </w:rPr>
      </w:pPr>
      <w:r w:rsidRPr="00F655E4">
        <w:rPr>
          <w:rFonts w:ascii="Arial Narrow" w:hAnsi="Arial Narrow"/>
        </w:rPr>
        <w:t xml:space="preserve">Noor, Djauhari. 2006. </w:t>
      </w:r>
      <w:r w:rsidRPr="00F655E4">
        <w:rPr>
          <w:rFonts w:ascii="Arial Narrow" w:hAnsi="Arial Narrow"/>
          <w:i/>
        </w:rPr>
        <w:t>Geologi Lingkungan</w:t>
      </w:r>
      <w:r w:rsidRPr="00F655E4">
        <w:rPr>
          <w:rFonts w:ascii="Arial Narrow" w:hAnsi="Arial Narrow"/>
        </w:rPr>
        <w:t>. Yogyakarta: Graha Ilmu.</w:t>
      </w:r>
    </w:p>
    <w:p w:rsidR="00657462" w:rsidRPr="00F655E4" w:rsidRDefault="00657462" w:rsidP="00657462">
      <w:pPr>
        <w:ind w:left="567" w:hanging="567"/>
        <w:jc w:val="both"/>
        <w:rPr>
          <w:rFonts w:ascii="Arial Narrow" w:hAnsi="Arial Narrow"/>
        </w:rPr>
      </w:pPr>
      <w:r w:rsidRPr="00F655E4">
        <w:rPr>
          <w:rFonts w:ascii="Arial Narrow" w:hAnsi="Arial Narrow"/>
        </w:rPr>
        <w:t xml:space="preserve">Purwadi, Citra Noer Intan. 2016. </w:t>
      </w:r>
      <w:r w:rsidRPr="00F655E4">
        <w:rPr>
          <w:rFonts w:ascii="Arial Narrow" w:hAnsi="Arial Narrow"/>
          <w:i/>
        </w:rPr>
        <w:t>Analisis Ketersediaan Dan Penggunaan Air Dari Mata Air Cigamean Untuk Kebutuhan Domestik di Desa Pamijahan Kabupaten Bogor</w:t>
      </w:r>
      <w:r w:rsidRPr="00F655E4">
        <w:rPr>
          <w:rFonts w:ascii="Arial Narrow" w:hAnsi="Arial Narrow"/>
        </w:rPr>
        <w:t xml:space="preserve">. </w:t>
      </w:r>
      <w:proofErr w:type="gramStart"/>
      <w:r w:rsidRPr="00F655E4">
        <w:rPr>
          <w:rFonts w:ascii="Arial Narrow" w:hAnsi="Arial Narrow"/>
        </w:rPr>
        <w:t>[Skripsi].</w:t>
      </w:r>
      <w:proofErr w:type="gramEnd"/>
      <w:r w:rsidRPr="00F655E4">
        <w:rPr>
          <w:rFonts w:ascii="Arial Narrow" w:hAnsi="Arial Narrow"/>
        </w:rPr>
        <w:t xml:space="preserve"> </w:t>
      </w:r>
      <w:proofErr w:type="gramStart"/>
      <w:r w:rsidRPr="00F655E4">
        <w:rPr>
          <w:rFonts w:ascii="Arial Narrow" w:hAnsi="Arial Narrow"/>
        </w:rPr>
        <w:t>Departemen Teknik Sipil dan Lingkungan Fakultas Teknologi Pertanian Institut Pertanian Bogor.</w:t>
      </w:r>
      <w:proofErr w:type="gramEnd"/>
      <w:r w:rsidRPr="00F655E4">
        <w:rPr>
          <w:rFonts w:ascii="Arial Narrow" w:hAnsi="Arial Narrow"/>
        </w:rPr>
        <w:t xml:space="preserve"> </w:t>
      </w:r>
    </w:p>
    <w:p w:rsidR="00657462" w:rsidRPr="00F655E4" w:rsidRDefault="00657462" w:rsidP="00657462">
      <w:pPr>
        <w:ind w:left="567" w:hanging="567"/>
        <w:jc w:val="both"/>
        <w:rPr>
          <w:rFonts w:ascii="Arial Narrow" w:hAnsi="Arial Narrow"/>
        </w:rPr>
      </w:pPr>
      <w:r w:rsidRPr="00F655E4">
        <w:rPr>
          <w:rFonts w:ascii="Arial Narrow" w:hAnsi="Arial Narrow"/>
        </w:rPr>
        <w:t xml:space="preserve">Rahayu S, dkk. 2009. </w:t>
      </w:r>
      <w:r w:rsidRPr="00F655E4">
        <w:rPr>
          <w:rFonts w:ascii="Arial Narrow" w:hAnsi="Arial Narrow"/>
          <w:i/>
        </w:rPr>
        <w:t>Monitoring Air di Daerah Aliran Sungai</w:t>
      </w:r>
      <w:r w:rsidRPr="00F655E4">
        <w:rPr>
          <w:rFonts w:ascii="Arial Narrow" w:hAnsi="Arial Narrow"/>
        </w:rPr>
        <w:t>. Bogor: World Agroforestry Centre.</w:t>
      </w:r>
    </w:p>
    <w:p w:rsidR="00657462" w:rsidRPr="00F655E4" w:rsidRDefault="00657462" w:rsidP="00657462">
      <w:pPr>
        <w:ind w:left="567" w:hanging="567"/>
        <w:jc w:val="both"/>
        <w:rPr>
          <w:rFonts w:ascii="Arial Narrow" w:hAnsi="Arial Narrow"/>
        </w:rPr>
      </w:pPr>
      <w:r w:rsidRPr="00F655E4">
        <w:rPr>
          <w:rFonts w:ascii="Arial Narrow" w:hAnsi="Arial Narrow"/>
        </w:rPr>
        <w:t xml:space="preserve">Salim, Emil. 1986. </w:t>
      </w:r>
      <w:r w:rsidRPr="00F655E4">
        <w:rPr>
          <w:rFonts w:ascii="Arial Narrow" w:hAnsi="Arial Narrow"/>
          <w:i/>
        </w:rPr>
        <w:t>Pembangunan berwawasan lingkungan</w:t>
      </w:r>
      <w:r w:rsidRPr="00F655E4">
        <w:rPr>
          <w:rFonts w:ascii="Arial Narrow" w:hAnsi="Arial Narrow"/>
        </w:rPr>
        <w:t xml:space="preserve">. Jakarta: LP3S. </w:t>
      </w:r>
    </w:p>
    <w:p w:rsidR="00657462" w:rsidRPr="00F655E4" w:rsidRDefault="00657462" w:rsidP="00657462">
      <w:pPr>
        <w:ind w:left="567" w:hanging="567"/>
        <w:jc w:val="both"/>
        <w:rPr>
          <w:rFonts w:ascii="Arial Narrow" w:hAnsi="Arial Narrow"/>
        </w:rPr>
      </w:pPr>
      <w:r w:rsidRPr="00F655E4">
        <w:rPr>
          <w:rFonts w:ascii="Arial Narrow" w:hAnsi="Arial Narrow"/>
        </w:rPr>
        <w:t xml:space="preserve">Sanim, Bunasor. 2011. </w:t>
      </w:r>
      <w:r w:rsidRPr="00F655E4">
        <w:rPr>
          <w:rFonts w:ascii="Arial Narrow" w:hAnsi="Arial Narrow"/>
          <w:i/>
        </w:rPr>
        <w:t>Sumber Daya Air Dan Kesejahteraan Publik (Suatu Tinjauan Teoritis dan Kajian Praktis).</w:t>
      </w:r>
      <w:r w:rsidRPr="00F655E4">
        <w:rPr>
          <w:rFonts w:ascii="Arial Narrow" w:hAnsi="Arial Narrow"/>
        </w:rPr>
        <w:t xml:space="preserve"> Bogor: IPB Press.</w:t>
      </w:r>
    </w:p>
    <w:p w:rsidR="00657462" w:rsidRPr="00F655E4" w:rsidRDefault="00657462" w:rsidP="00657462">
      <w:pPr>
        <w:ind w:left="567" w:hanging="567"/>
        <w:jc w:val="both"/>
        <w:rPr>
          <w:rFonts w:ascii="Arial Narrow" w:hAnsi="Arial Narrow"/>
        </w:rPr>
      </w:pPr>
      <w:r w:rsidRPr="00F655E4">
        <w:rPr>
          <w:rFonts w:ascii="Arial Narrow" w:hAnsi="Arial Narrow"/>
        </w:rPr>
        <w:t xml:space="preserve">Sebayang, Perdamean, dkk. 2015. </w:t>
      </w:r>
      <w:r w:rsidRPr="00F655E4">
        <w:rPr>
          <w:rFonts w:ascii="Arial Narrow" w:hAnsi="Arial Narrow"/>
          <w:i/>
        </w:rPr>
        <w:t>Teknologi Pegelolaan Air Kotor dan Payau Menjadi Air Bersih dan Layak Minum</w:t>
      </w:r>
      <w:r w:rsidRPr="00F655E4">
        <w:rPr>
          <w:rFonts w:ascii="Arial Narrow" w:hAnsi="Arial Narrow"/>
        </w:rPr>
        <w:t xml:space="preserve">. Jakarta: LIPI Press. </w:t>
      </w:r>
    </w:p>
    <w:p w:rsidR="00657462" w:rsidRPr="00F655E4" w:rsidRDefault="00657462" w:rsidP="00657462">
      <w:pPr>
        <w:ind w:left="567" w:hanging="567"/>
        <w:jc w:val="both"/>
        <w:rPr>
          <w:rFonts w:ascii="Arial Narrow" w:hAnsi="Arial Narrow"/>
          <w:lang w:val="id-ID"/>
        </w:rPr>
      </w:pPr>
      <w:r w:rsidRPr="00F655E4">
        <w:rPr>
          <w:rFonts w:ascii="Arial Narrow" w:hAnsi="Arial Narrow"/>
          <w:lang w:val="id-ID"/>
        </w:rPr>
        <w:t xml:space="preserve">Seyhan, Ersin. 1990. </w:t>
      </w:r>
      <w:r w:rsidRPr="00F655E4">
        <w:rPr>
          <w:rFonts w:ascii="Arial Narrow" w:hAnsi="Arial Narrow"/>
          <w:i/>
          <w:lang w:val="id-ID"/>
        </w:rPr>
        <w:t>Dasar-Dasar Hidrologi</w:t>
      </w:r>
      <w:r w:rsidRPr="00F655E4">
        <w:rPr>
          <w:rFonts w:ascii="Arial Narrow" w:hAnsi="Arial Narrow"/>
          <w:lang w:val="id-ID"/>
        </w:rPr>
        <w:t>. Yogyakarta: Gadjah Mada University Press.</w:t>
      </w:r>
    </w:p>
    <w:p w:rsidR="00657462" w:rsidRPr="00F655E4" w:rsidRDefault="00657462" w:rsidP="00657462">
      <w:pPr>
        <w:ind w:left="567" w:hanging="567"/>
        <w:jc w:val="both"/>
        <w:rPr>
          <w:rFonts w:ascii="Arial Narrow" w:hAnsi="Arial Narrow"/>
        </w:rPr>
      </w:pPr>
      <w:r w:rsidRPr="00F655E4">
        <w:rPr>
          <w:rFonts w:ascii="Arial Narrow" w:hAnsi="Arial Narrow"/>
        </w:rPr>
        <w:t xml:space="preserve">Soemarto, CD. 1999. </w:t>
      </w:r>
      <w:r w:rsidRPr="00F655E4">
        <w:rPr>
          <w:rFonts w:ascii="Arial Narrow" w:hAnsi="Arial Narrow"/>
          <w:i/>
        </w:rPr>
        <w:t>Hidrologi Teknik Edisi 2</w:t>
      </w:r>
      <w:r w:rsidRPr="00F655E4">
        <w:rPr>
          <w:rFonts w:ascii="Arial Narrow" w:hAnsi="Arial Narrow"/>
        </w:rPr>
        <w:t>. Jakarta: Erlangga.</w:t>
      </w:r>
    </w:p>
    <w:p w:rsidR="00657462" w:rsidRPr="00F655E4" w:rsidRDefault="00657462" w:rsidP="00657462">
      <w:pPr>
        <w:ind w:left="567" w:hanging="567"/>
        <w:jc w:val="both"/>
        <w:rPr>
          <w:rFonts w:ascii="Arial Narrow" w:hAnsi="Arial Narrow"/>
        </w:rPr>
      </w:pPr>
      <w:r w:rsidRPr="00F655E4">
        <w:rPr>
          <w:rFonts w:ascii="Arial Narrow" w:hAnsi="Arial Narrow"/>
        </w:rPr>
        <w:t>Soerjani, Moh, Rofiq Ahmad dan Rezy Munir. 1987</w:t>
      </w:r>
      <w:r w:rsidRPr="00F655E4">
        <w:rPr>
          <w:rFonts w:ascii="Arial Narrow" w:hAnsi="Arial Narrow"/>
          <w:i/>
        </w:rPr>
        <w:t>. Lingkungan: Sumberdaya Alam Dan Penduduk Dalam Pembangunan</w:t>
      </w:r>
      <w:r w:rsidRPr="00F655E4">
        <w:rPr>
          <w:rFonts w:ascii="Arial Narrow" w:hAnsi="Arial Narrow"/>
        </w:rPr>
        <w:t>. Jakarta: UI Press.</w:t>
      </w:r>
    </w:p>
    <w:p w:rsidR="00657462" w:rsidRPr="00F655E4" w:rsidRDefault="00657462" w:rsidP="00657462">
      <w:pPr>
        <w:ind w:left="567" w:hanging="567"/>
        <w:jc w:val="both"/>
        <w:rPr>
          <w:rFonts w:ascii="Arial Narrow" w:hAnsi="Arial Narrow"/>
        </w:rPr>
      </w:pPr>
      <w:proofErr w:type="gramStart"/>
      <w:r w:rsidRPr="00F655E4">
        <w:rPr>
          <w:rFonts w:ascii="Arial Narrow" w:hAnsi="Arial Narrow"/>
        </w:rPr>
        <w:t>Sosrodarsono, Suyono dan Kanseku Takeda.</w:t>
      </w:r>
      <w:proofErr w:type="gramEnd"/>
      <w:r w:rsidRPr="00F655E4">
        <w:rPr>
          <w:rFonts w:ascii="Arial Narrow" w:hAnsi="Arial Narrow"/>
        </w:rPr>
        <w:t xml:space="preserve"> 1987. </w:t>
      </w:r>
      <w:r w:rsidRPr="00F655E4">
        <w:rPr>
          <w:rFonts w:ascii="Arial Narrow" w:hAnsi="Arial Narrow"/>
          <w:i/>
        </w:rPr>
        <w:t>Hidrologi Untuk Pengairan</w:t>
      </w:r>
      <w:r w:rsidRPr="00F655E4">
        <w:rPr>
          <w:rFonts w:ascii="Arial Narrow" w:hAnsi="Arial Narrow"/>
        </w:rPr>
        <w:t>. Jakarta: PT Pradnya Paramita.</w:t>
      </w:r>
    </w:p>
    <w:p w:rsidR="00657462" w:rsidRPr="00F655E4" w:rsidRDefault="00657462" w:rsidP="00657462">
      <w:pPr>
        <w:ind w:left="567" w:hanging="567"/>
        <w:jc w:val="both"/>
        <w:rPr>
          <w:rFonts w:ascii="Arial Narrow" w:hAnsi="Arial Narrow"/>
        </w:rPr>
      </w:pPr>
      <w:proofErr w:type="gramStart"/>
      <w:r w:rsidRPr="00F655E4">
        <w:rPr>
          <w:rFonts w:ascii="Arial Narrow" w:hAnsi="Arial Narrow"/>
        </w:rPr>
        <w:t>Sosrodarsono, Suyono dan Masateru Tominaga.</w:t>
      </w:r>
      <w:proofErr w:type="gramEnd"/>
      <w:r w:rsidRPr="00F655E4">
        <w:rPr>
          <w:rFonts w:ascii="Arial Narrow" w:hAnsi="Arial Narrow"/>
        </w:rPr>
        <w:t xml:space="preserve"> 1994. </w:t>
      </w:r>
      <w:r w:rsidRPr="00F655E4">
        <w:rPr>
          <w:rFonts w:ascii="Arial Narrow" w:hAnsi="Arial Narrow"/>
          <w:i/>
        </w:rPr>
        <w:t>Perbaikan Dan Pengaturan Sungai</w:t>
      </w:r>
      <w:r w:rsidRPr="00F655E4">
        <w:rPr>
          <w:rFonts w:ascii="Arial Narrow" w:hAnsi="Arial Narrow"/>
        </w:rPr>
        <w:t>. Jakarta: PT Pradnya Paramita.</w:t>
      </w:r>
    </w:p>
    <w:p w:rsidR="00657462" w:rsidRPr="00F655E4" w:rsidRDefault="00657462" w:rsidP="00657462">
      <w:pPr>
        <w:ind w:left="567" w:hanging="567"/>
        <w:jc w:val="both"/>
        <w:rPr>
          <w:rFonts w:ascii="Arial Narrow" w:hAnsi="Arial Narrow"/>
        </w:rPr>
      </w:pPr>
      <w:r w:rsidRPr="00F655E4">
        <w:rPr>
          <w:rFonts w:ascii="Arial Narrow" w:hAnsi="Arial Narrow"/>
        </w:rPr>
        <w:t xml:space="preserve">Silalahi, M Daud. </w:t>
      </w:r>
      <w:proofErr w:type="gramStart"/>
      <w:r w:rsidRPr="00F655E4">
        <w:rPr>
          <w:rFonts w:ascii="Arial Narrow" w:hAnsi="Arial Narrow"/>
        </w:rPr>
        <w:t xml:space="preserve">2008. </w:t>
      </w:r>
      <w:r w:rsidRPr="00F655E4">
        <w:rPr>
          <w:rFonts w:ascii="Arial Narrow" w:hAnsi="Arial Narrow"/>
          <w:i/>
        </w:rPr>
        <w:t>Pengaturan Hukum Sumber Daya Air Dan Pengelolaan Lingkungan Hidup Di Indonesia</w:t>
      </w:r>
      <w:r w:rsidRPr="00F655E4">
        <w:rPr>
          <w:rFonts w:ascii="Arial Narrow" w:hAnsi="Arial Narrow"/>
        </w:rPr>
        <w:t>.</w:t>
      </w:r>
      <w:proofErr w:type="gramEnd"/>
      <w:r w:rsidRPr="00F655E4">
        <w:rPr>
          <w:rFonts w:ascii="Arial Narrow" w:hAnsi="Arial Narrow"/>
        </w:rPr>
        <w:t xml:space="preserve"> Bandung: PT. ALUMNI. </w:t>
      </w:r>
    </w:p>
    <w:p w:rsidR="00657462" w:rsidRPr="00F655E4" w:rsidRDefault="00657462" w:rsidP="00657462">
      <w:pPr>
        <w:ind w:left="1418"/>
        <w:jc w:val="both"/>
        <w:rPr>
          <w:rFonts w:ascii="Arial Narrow" w:hAnsi="Arial Narrow"/>
        </w:rPr>
      </w:pPr>
    </w:p>
    <w:p w:rsidR="00657462" w:rsidRPr="00F655E4" w:rsidRDefault="00657462" w:rsidP="00657462">
      <w:pPr>
        <w:ind w:left="567" w:hanging="567"/>
        <w:jc w:val="both"/>
        <w:rPr>
          <w:rFonts w:ascii="Arial Narrow" w:hAnsi="Arial Narrow"/>
        </w:rPr>
      </w:pPr>
      <w:proofErr w:type="gramStart"/>
      <w:r w:rsidRPr="00F655E4">
        <w:rPr>
          <w:rFonts w:ascii="Arial Narrow" w:hAnsi="Arial Narrow"/>
        </w:rPr>
        <w:t>Siregar, Masbah R.T, dkk.</w:t>
      </w:r>
      <w:proofErr w:type="gramEnd"/>
      <w:r w:rsidRPr="00F655E4">
        <w:rPr>
          <w:rFonts w:ascii="Arial Narrow" w:hAnsi="Arial Narrow"/>
        </w:rPr>
        <w:t xml:space="preserve"> 2004</w:t>
      </w:r>
      <w:r w:rsidRPr="00F655E4">
        <w:rPr>
          <w:rFonts w:ascii="Arial Narrow" w:hAnsi="Arial Narrow"/>
          <w:i/>
        </w:rPr>
        <w:t>. Roadmap Teknologi: Pemanfaatan Daerah Aliran Sungai (Das) Dan Pengolahan Limbah</w:t>
      </w:r>
      <w:r w:rsidRPr="00F655E4">
        <w:rPr>
          <w:rFonts w:ascii="Arial Narrow" w:hAnsi="Arial Narrow"/>
        </w:rPr>
        <w:t xml:space="preserve">. Jakarta: LIPI Press. </w:t>
      </w:r>
    </w:p>
    <w:p w:rsidR="00657462" w:rsidRPr="00F655E4" w:rsidRDefault="00657462" w:rsidP="00657462">
      <w:pPr>
        <w:ind w:left="567" w:hanging="567"/>
        <w:jc w:val="both"/>
        <w:rPr>
          <w:rFonts w:ascii="Arial Narrow" w:hAnsi="Arial Narrow"/>
        </w:rPr>
      </w:pPr>
      <w:proofErr w:type="gramStart"/>
      <w:r w:rsidRPr="00F655E4">
        <w:rPr>
          <w:rFonts w:ascii="Arial Narrow" w:hAnsi="Arial Narrow"/>
        </w:rPr>
        <w:t>Sudarmadji, dkk.</w:t>
      </w:r>
      <w:proofErr w:type="gramEnd"/>
      <w:r w:rsidRPr="00F655E4">
        <w:rPr>
          <w:rFonts w:ascii="Arial Narrow" w:hAnsi="Arial Narrow"/>
        </w:rPr>
        <w:t xml:space="preserve"> </w:t>
      </w:r>
      <w:proofErr w:type="gramStart"/>
      <w:r w:rsidRPr="00F655E4">
        <w:rPr>
          <w:rFonts w:ascii="Arial Narrow" w:hAnsi="Arial Narrow"/>
        </w:rPr>
        <w:t xml:space="preserve">2014. </w:t>
      </w:r>
      <w:r w:rsidRPr="00F655E4">
        <w:rPr>
          <w:rFonts w:ascii="Arial Narrow" w:hAnsi="Arial Narrow"/>
          <w:i/>
        </w:rPr>
        <w:t>Pengelolaan Sumberdaya Air Terpadu</w:t>
      </w:r>
      <w:r w:rsidRPr="00F655E4">
        <w:rPr>
          <w:rFonts w:ascii="Arial Narrow" w:hAnsi="Arial Narrow"/>
        </w:rPr>
        <w:t>.</w:t>
      </w:r>
      <w:proofErr w:type="gramEnd"/>
      <w:r w:rsidRPr="00F655E4">
        <w:rPr>
          <w:rFonts w:ascii="Arial Narrow" w:hAnsi="Arial Narrow"/>
        </w:rPr>
        <w:t xml:space="preserve"> Yogyakarta: Gadjah Mada University Press. </w:t>
      </w:r>
    </w:p>
    <w:p w:rsidR="00657462" w:rsidRPr="00F655E4" w:rsidRDefault="00657462" w:rsidP="00657462">
      <w:pPr>
        <w:ind w:left="567" w:hanging="567"/>
        <w:jc w:val="both"/>
        <w:rPr>
          <w:rFonts w:ascii="Arial Narrow" w:hAnsi="Arial Narrow"/>
        </w:rPr>
      </w:pPr>
      <w:r w:rsidRPr="00F655E4">
        <w:rPr>
          <w:rFonts w:ascii="Arial Narrow" w:hAnsi="Arial Narrow"/>
        </w:rPr>
        <w:t xml:space="preserve">Summaatmadja, Nursidi. 2010. </w:t>
      </w:r>
      <w:r w:rsidRPr="00F655E4">
        <w:rPr>
          <w:rFonts w:ascii="Arial Narrow" w:hAnsi="Arial Narrow"/>
          <w:i/>
        </w:rPr>
        <w:t>Manusia dalam Konteks Sosial, Budaya, dan Lingkungan Hidup</w:t>
      </w:r>
      <w:r w:rsidRPr="00F655E4">
        <w:rPr>
          <w:rFonts w:ascii="Arial Narrow" w:hAnsi="Arial Narrow"/>
        </w:rPr>
        <w:t>. Bandung: ALFABETA.</w:t>
      </w:r>
    </w:p>
    <w:p w:rsidR="00657462" w:rsidRPr="00F655E4" w:rsidRDefault="00657462" w:rsidP="00657462">
      <w:pPr>
        <w:ind w:left="567" w:hanging="567"/>
        <w:jc w:val="both"/>
        <w:rPr>
          <w:rFonts w:ascii="Arial Narrow" w:hAnsi="Arial Narrow"/>
        </w:rPr>
      </w:pPr>
      <w:r w:rsidRPr="00F655E4">
        <w:rPr>
          <w:rFonts w:ascii="Arial Narrow" w:hAnsi="Arial Narrow"/>
          <w:lang w:val="id-ID"/>
        </w:rPr>
        <w:t xml:space="preserve">Subarkah, Iman. 1980. </w:t>
      </w:r>
      <w:r w:rsidRPr="00F655E4">
        <w:rPr>
          <w:rFonts w:ascii="Arial Narrow" w:hAnsi="Arial Narrow"/>
          <w:i/>
          <w:lang w:val="id-ID"/>
        </w:rPr>
        <w:t>Hidrologi Untuk Perencanaan Bangunan Air</w:t>
      </w:r>
      <w:r w:rsidRPr="00F655E4">
        <w:rPr>
          <w:rFonts w:ascii="Arial Narrow" w:hAnsi="Arial Narrow"/>
          <w:lang w:val="id-ID"/>
        </w:rPr>
        <w:t>. Bandung: Idea Dharma.</w:t>
      </w:r>
    </w:p>
    <w:p w:rsidR="00657462" w:rsidRPr="00F655E4" w:rsidRDefault="00657462" w:rsidP="00657462">
      <w:pPr>
        <w:tabs>
          <w:tab w:val="left" w:pos="2982"/>
        </w:tabs>
        <w:ind w:left="567" w:hanging="567"/>
        <w:jc w:val="both"/>
        <w:rPr>
          <w:rFonts w:ascii="Arial Narrow" w:hAnsi="Arial Narrow"/>
        </w:rPr>
      </w:pPr>
      <w:r w:rsidRPr="00F655E4">
        <w:rPr>
          <w:rFonts w:ascii="Arial Narrow" w:hAnsi="Arial Narrow"/>
        </w:rPr>
        <w:t xml:space="preserve">Triatmodjo, Bambang. 1993a. </w:t>
      </w:r>
      <w:r w:rsidRPr="00F655E4">
        <w:rPr>
          <w:rFonts w:ascii="Arial Narrow" w:hAnsi="Arial Narrow"/>
          <w:i/>
        </w:rPr>
        <w:t>Hidraulika I</w:t>
      </w:r>
      <w:r w:rsidRPr="00F655E4">
        <w:rPr>
          <w:rFonts w:ascii="Arial Narrow" w:hAnsi="Arial Narrow"/>
        </w:rPr>
        <w:t>. Yogyakarta: Beta Offset Yogyakarta.</w:t>
      </w:r>
    </w:p>
    <w:p w:rsidR="00657462" w:rsidRPr="00F655E4" w:rsidRDefault="00657462" w:rsidP="00657462">
      <w:pPr>
        <w:tabs>
          <w:tab w:val="left" w:pos="2982"/>
        </w:tabs>
        <w:ind w:left="567" w:hanging="567"/>
        <w:jc w:val="both"/>
        <w:rPr>
          <w:rFonts w:ascii="Arial Narrow" w:hAnsi="Arial Narrow"/>
        </w:rPr>
      </w:pPr>
      <w:r w:rsidRPr="00F655E4">
        <w:rPr>
          <w:rFonts w:ascii="Arial Narrow" w:hAnsi="Arial Narrow"/>
        </w:rPr>
        <w:t xml:space="preserve">Triatmodjo, Bambang. 2009. </w:t>
      </w:r>
      <w:r w:rsidRPr="00F655E4">
        <w:rPr>
          <w:rFonts w:ascii="Arial Narrow" w:hAnsi="Arial Narrow"/>
          <w:i/>
        </w:rPr>
        <w:t>Hidrologi Terapan</w:t>
      </w:r>
      <w:r w:rsidRPr="00F655E4">
        <w:rPr>
          <w:rFonts w:ascii="Arial Narrow" w:hAnsi="Arial Narrow"/>
        </w:rPr>
        <w:t xml:space="preserve">. Yogyakarta: Betta Offset Yogyakarta. </w:t>
      </w:r>
    </w:p>
    <w:p w:rsidR="00657462" w:rsidRPr="00F655E4" w:rsidRDefault="00657462" w:rsidP="00657462">
      <w:pPr>
        <w:ind w:left="567" w:hanging="567"/>
        <w:jc w:val="both"/>
        <w:rPr>
          <w:rFonts w:ascii="Arial Narrow" w:hAnsi="Arial Narrow"/>
        </w:rPr>
      </w:pPr>
      <w:proofErr w:type="gramStart"/>
      <w:r w:rsidRPr="00F655E4">
        <w:rPr>
          <w:rFonts w:ascii="Arial Narrow" w:hAnsi="Arial Narrow"/>
        </w:rPr>
        <w:t>Wisana, I Dewa Gede Karma.</w:t>
      </w:r>
      <w:proofErr w:type="gramEnd"/>
      <w:r w:rsidRPr="00F655E4">
        <w:rPr>
          <w:rFonts w:ascii="Arial Narrow" w:hAnsi="Arial Narrow"/>
        </w:rPr>
        <w:t xml:space="preserve"> 2001. </w:t>
      </w:r>
      <w:r w:rsidRPr="00F655E4">
        <w:rPr>
          <w:rFonts w:ascii="Arial Narrow" w:hAnsi="Arial Narrow"/>
          <w:i/>
        </w:rPr>
        <w:t>Kajian Permasalahan Air Bersih Bagi Penduduk di Indonesia</w:t>
      </w:r>
      <w:r w:rsidRPr="00F655E4">
        <w:rPr>
          <w:rFonts w:ascii="Arial Narrow" w:hAnsi="Arial Narrow"/>
        </w:rPr>
        <w:t xml:space="preserve">. Depok: Jurnal Warta Demografi. </w:t>
      </w:r>
      <w:proofErr w:type="gramStart"/>
      <w:r w:rsidRPr="00F655E4">
        <w:rPr>
          <w:rFonts w:ascii="Arial Narrow" w:hAnsi="Arial Narrow"/>
        </w:rPr>
        <w:t>Vol. 31, No. 2 &amp; 3:34 – 42.</w:t>
      </w:r>
      <w:proofErr w:type="gramEnd"/>
      <w:r w:rsidRPr="00F655E4">
        <w:rPr>
          <w:rFonts w:ascii="Arial Narrow" w:hAnsi="Arial Narrow"/>
        </w:rPr>
        <w:t xml:space="preserve"> </w:t>
      </w:r>
    </w:p>
    <w:p w:rsidR="00657462" w:rsidRPr="00F655E4" w:rsidRDefault="00EE3FED" w:rsidP="00657462">
      <w:pPr>
        <w:ind w:left="567" w:hanging="567"/>
        <w:jc w:val="both"/>
        <w:rPr>
          <w:rFonts w:ascii="Arial Narrow" w:hAnsi="Arial Narrow"/>
        </w:rPr>
      </w:pPr>
      <w:r>
        <w:rPr>
          <w:rFonts w:ascii="Arial Narrow" w:hAnsi="Arial Narrow"/>
          <w:noProof/>
        </w:rPr>
        <mc:AlternateContent>
          <mc:Choice Requires="wps">
            <w:drawing>
              <wp:anchor distT="0" distB="0" distL="114300" distR="114300" simplePos="0" relativeHeight="251672576" behindDoc="0" locked="0" layoutInCell="1" allowOverlap="1">
                <wp:simplePos x="0" y="0"/>
                <wp:positionH relativeFrom="column">
                  <wp:posOffset>-24765</wp:posOffset>
                </wp:positionH>
                <wp:positionV relativeFrom="paragraph">
                  <wp:posOffset>408940</wp:posOffset>
                </wp:positionV>
                <wp:extent cx="6143625" cy="0"/>
                <wp:effectExtent l="38100" t="38100" r="66675" b="95250"/>
                <wp:wrapNone/>
                <wp:docPr id="14" name="Straight Connector 14"/>
                <wp:cNvGraphicFramePr/>
                <a:graphic xmlns:a="http://schemas.openxmlformats.org/drawingml/2006/main">
                  <a:graphicData uri="http://schemas.microsoft.com/office/word/2010/wordprocessingShape">
                    <wps:wsp>
                      <wps:cNvCnPr/>
                      <wps:spPr>
                        <a:xfrm>
                          <a:off x="0" y="0"/>
                          <a:ext cx="61436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32.2pt" to="481.8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" strokecolor="black [3200]" strokeweight="2pt">
                <v:shadow on="t" color="black" opacity="24903f" origin=",.5" offset="0,.55556mm"/>
              </v:line>
            </w:pict>
          </mc:Fallback>
        </mc:AlternateContent>
      </w:r>
      <w:r>
        <w:rPr>
          <w:rFonts w:ascii="Arial Narrow" w:hAnsi="Arial Narrow"/>
          <w:noProof/>
        </w:rPr>
        <mc:AlternateContent>
          <mc:Choice Requires="wps">
            <w:drawing>
              <wp:anchor distT="0" distB="0" distL="114300" distR="114300" simplePos="0" relativeHeight="251671552" behindDoc="0" locked="0" layoutInCell="1" allowOverlap="1">
                <wp:simplePos x="0" y="0"/>
                <wp:positionH relativeFrom="column">
                  <wp:posOffset>-110489</wp:posOffset>
                </wp:positionH>
                <wp:positionV relativeFrom="paragraph">
                  <wp:posOffset>408940</wp:posOffset>
                </wp:positionV>
                <wp:extent cx="6629400" cy="75247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66294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E3FED" w:rsidRPr="00EE3FED" w:rsidRDefault="00EE3FED" w:rsidP="00EE3FED">
                            <w:pPr>
                              <w:rPr>
                                <w:rFonts w:ascii="Arial Narrow" w:hAnsi="Arial Narrow"/>
                              </w:rPr>
                            </w:pPr>
                            <w:r w:rsidRPr="00F655E4">
                              <w:rPr>
                                <w:rFonts w:ascii="Arial Narrow" w:hAnsi="Arial Narrow"/>
                                <w:b/>
                              </w:rPr>
                              <w:t xml:space="preserve">KETERSEDIAAN AIR SUNGAI CIKUKULU DALAM MEMENUHI KEBUTUHAN AIR DOMESTIK </w:t>
                            </w:r>
                            <w:r>
                              <w:rPr>
                                <w:rFonts w:ascii="Arial Narrow" w:hAnsi="Arial Narrow"/>
                                <w:b/>
                              </w:rPr>
                              <w:t xml:space="preserve">              </w:t>
                            </w:r>
                            <w:r w:rsidR="00247543">
                              <w:rPr>
                                <w:rFonts w:ascii="Arial Narrow" w:hAnsi="Arial Narrow"/>
                              </w:rPr>
                              <w:t>121</w:t>
                            </w:r>
                          </w:p>
                          <w:p w:rsidR="00EE3FED" w:rsidRDefault="00EE3FED" w:rsidP="00EE3FED">
                            <w:pPr>
                              <w:rPr>
                                <w:rFonts w:ascii="Arial Narrow" w:hAnsi="Arial Narrow"/>
                                <w:b/>
                              </w:rPr>
                            </w:pPr>
                            <w:r>
                              <w:rPr>
                                <w:rFonts w:ascii="Arial Narrow" w:hAnsi="Arial Narrow"/>
                                <w:b/>
                              </w:rPr>
                              <w:t>PENDUDUK</w:t>
                            </w:r>
                            <w:r w:rsidRPr="00EE3FED">
                              <w:rPr>
                                <w:rFonts w:ascii="Arial Narrow" w:hAnsi="Arial Narrow"/>
                              </w:rPr>
                              <w:t xml:space="preserve"> </w:t>
                            </w:r>
                            <w:r w:rsidRPr="00F655E4">
                              <w:rPr>
                                <w:rFonts w:ascii="Arial Narrow" w:hAnsi="Arial Narrow"/>
                                <w:b/>
                              </w:rPr>
                              <w:t xml:space="preserve">DESA LULUT KECAMATAN KLAPANUNGGAL KABUPATEN BOGOR PROVINSI </w:t>
                            </w:r>
                          </w:p>
                          <w:p w:rsidR="00EE3FED" w:rsidRPr="00F655E4" w:rsidRDefault="00EE3FED" w:rsidP="00EE3FED">
                            <w:pPr>
                              <w:rPr>
                                <w:rFonts w:ascii="Arial Narrow" w:hAnsi="Arial Narrow"/>
                                <w:b/>
                              </w:rPr>
                            </w:pPr>
                            <w:r w:rsidRPr="00F655E4">
                              <w:rPr>
                                <w:rFonts w:ascii="Arial Narrow" w:hAnsi="Arial Narrow"/>
                                <w:b/>
                              </w:rPr>
                              <w:t>JAWA BARAT</w:t>
                            </w:r>
                          </w:p>
                          <w:p w:rsidR="00EE3FED" w:rsidRDefault="00EE3FED" w:rsidP="00EE3FED">
                            <w:pPr>
                              <w:rPr>
                                <w:rFonts w:ascii="Arial Narrow" w:hAnsi="Arial Narrow"/>
                                <w:vertAlign w:val="superscript"/>
                              </w:rPr>
                            </w:pPr>
                            <w:r w:rsidRPr="00F655E4">
                              <w:rPr>
                                <w:rFonts w:ascii="Arial Narrow" w:hAnsi="Arial Narrow"/>
                              </w:rPr>
                              <w:t xml:space="preserve">Naufal </w:t>
                            </w:r>
                            <w:proofErr w:type="gramStart"/>
                            <w:r w:rsidRPr="00F655E4">
                              <w:rPr>
                                <w:rFonts w:ascii="Arial Narrow" w:hAnsi="Arial Narrow"/>
                              </w:rPr>
                              <w:t>Adam</w:t>
                            </w:r>
                            <w:r w:rsidRPr="00F655E4">
                              <w:rPr>
                                <w:rFonts w:ascii="Arial Narrow" w:hAnsi="Arial Narrow"/>
                                <w:vertAlign w:val="superscript"/>
                              </w:rPr>
                              <w:t>(</w:t>
                            </w:r>
                            <w:proofErr w:type="gramEnd"/>
                            <w:r w:rsidRPr="00F655E4">
                              <w:rPr>
                                <w:rStyle w:val="FootnoteReference"/>
                                <w:rFonts w:ascii="Arial Narrow" w:hAnsi="Arial Narrow"/>
                              </w:rPr>
                              <w:footnoteRef/>
                            </w:r>
                            <w:r w:rsidRPr="00F655E4">
                              <w:rPr>
                                <w:rFonts w:ascii="Arial Narrow" w:hAnsi="Arial Narrow"/>
                                <w:vertAlign w:val="superscript"/>
                              </w:rPr>
                              <w:t>*</w:t>
                            </w:r>
                            <w:r w:rsidRPr="00F655E4">
                              <w:rPr>
                                <w:rFonts w:ascii="Arial Narrow" w:hAnsi="Arial Narrow"/>
                              </w:rPr>
                              <w:t>, Warnadi</w:t>
                            </w:r>
                            <w:r w:rsidRPr="00F655E4">
                              <w:rPr>
                                <w:rFonts w:ascii="Arial Narrow" w:hAnsi="Arial Narrow"/>
                                <w:vertAlign w:val="superscript"/>
                              </w:rPr>
                              <w:t>(</w:t>
                            </w:r>
                            <w:r w:rsidRPr="00F655E4">
                              <w:rPr>
                                <w:rStyle w:val="FootnoteReference"/>
                                <w:rFonts w:ascii="Arial Narrow" w:hAnsi="Arial Narrow"/>
                              </w:rPr>
                              <w:footnoteRef/>
                            </w:r>
                            <w:r w:rsidRPr="00F655E4">
                              <w:rPr>
                                <w:rFonts w:ascii="Arial Narrow" w:hAnsi="Arial Narrow"/>
                              </w:rPr>
                              <w:t>, Asma Irma S</w:t>
                            </w:r>
                            <w:r w:rsidRPr="00F655E4">
                              <w:rPr>
                                <w:rFonts w:ascii="Arial Narrow" w:hAnsi="Arial Narrow"/>
                                <w:vertAlign w:val="superscript"/>
                              </w:rPr>
                              <w:t>(2</w:t>
                            </w:r>
                          </w:p>
                          <w:p w:rsidR="00EE3FED" w:rsidRDefault="00EE3F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left:0;text-align:left;margin-left:-8.7pt;margin-top:32.2pt;width:522pt;height:5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" fillcolor="white [3201]" strokecolor="white [3212]" strokeweight=".5pt">
                <v:textbox>
                  <w:txbxContent>
                    <w:p w:rsidR="00EE3FED" w:rsidRPr="00EE3FED" w:rsidRDefault="00EE3FED" w:rsidP="00EE3FED">
                      <w:pPr>
                        <w:rPr>
                          <w:rFonts w:ascii="Arial Narrow" w:hAnsi="Arial Narrow"/>
                        </w:rPr>
                      </w:pPr>
                      <w:r w:rsidRPr="00F655E4">
                        <w:rPr>
                          <w:rFonts w:ascii="Arial Narrow" w:hAnsi="Arial Narrow"/>
                          <w:b/>
                        </w:rPr>
                        <w:t xml:space="preserve">KETERSEDIAAN AIR SUNGAI CIKUKULU DALAM MEMENUHI KEBUTUHAN AIR DOMESTIK </w:t>
                      </w:r>
                      <w:r>
                        <w:rPr>
                          <w:rFonts w:ascii="Arial Narrow" w:hAnsi="Arial Narrow"/>
                          <w:b/>
                        </w:rPr>
                        <w:t xml:space="preserve">              </w:t>
                      </w:r>
                      <w:r w:rsidR="00247543">
                        <w:rPr>
                          <w:rFonts w:ascii="Arial Narrow" w:hAnsi="Arial Narrow"/>
                        </w:rPr>
                        <w:t>121</w:t>
                      </w:r>
                    </w:p>
                    <w:p w:rsidR="00EE3FED" w:rsidRDefault="00EE3FED" w:rsidP="00EE3FED">
                      <w:pPr>
                        <w:rPr>
                          <w:rFonts w:ascii="Arial Narrow" w:hAnsi="Arial Narrow"/>
                          <w:b/>
                        </w:rPr>
                      </w:pPr>
                      <w:r>
                        <w:rPr>
                          <w:rFonts w:ascii="Arial Narrow" w:hAnsi="Arial Narrow"/>
                          <w:b/>
                        </w:rPr>
                        <w:t>PENDUDUK</w:t>
                      </w:r>
                      <w:r w:rsidRPr="00EE3FED">
                        <w:rPr>
                          <w:rFonts w:ascii="Arial Narrow" w:hAnsi="Arial Narrow"/>
                        </w:rPr>
                        <w:t xml:space="preserve"> </w:t>
                      </w:r>
                      <w:r w:rsidRPr="00F655E4">
                        <w:rPr>
                          <w:rFonts w:ascii="Arial Narrow" w:hAnsi="Arial Narrow"/>
                          <w:b/>
                        </w:rPr>
                        <w:t xml:space="preserve">DESA LULUT KECAMATAN KLAPANUNGGAL KABUPATEN BOGOR PROVINSI </w:t>
                      </w:r>
                    </w:p>
                    <w:p w:rsidR="00EE3FED" w:rsidRPr="00F655E4" w:rsidRDefault="00EE3FED" w:rsidP="00EE3FED">
                      <w:pPr>
                        <w:rPr>
                          <w:rFonts w:ascii="Arial Narrow" w:hAnsi="Arial Narrow"/>
                          <w:b/>
                        </w:rPr>
                      </w:pPr>
                      <w:r w:rsidRPr="00F655E4">
                        <w:rPr>
                          <w:rFonts w:ascii="Arial Narrow" w:hAnsi="Arial Narrow"/>
                          <w:b/>
                        </w:rPr>
                        <w:t>JAWA BARAT</w:t>
                      </w:r>
                    </w:p>
                    <w:p w:rsidR="00EE3FED" w:rsidRDefault="00EE3FED" w:rsidP="00EE3FED">
                      <w:pPr>
                        <w:rPr>
                          <w:rFonts w:ascii="Arial Narrow" w:hAnsi="Arial Narrow"/>
                          <w:vertAlign w:val="superscript"/>
                        </w:rPr>
                      </w:pPr>
                      <w:r w:rsidRPr="00F655E4">
                        <w:rPr>
                          <w:rFonts w:ascii="Arial Narrow" w:hAnsi="Arial Narrow"/>
                        </w:rPr>
                        <w:t xml:space="preserve">Naufal </w:t>
                      </w:r>
                      <w:proofErr w:type="gramStart"/>
                      <w:r w:rsidRPr="00F655E4">
                        <w:rPr>
                          <w:rFonts w:ascii="Arial Narrow" w:hAnsi="Arial Narrow"/>
                        </w:rPr>
                        <w:t>Adam</w:t>
                      </w:r>
                      <w:r w:rsidRPr="00F655E4">
                        <w:rPr>
                          <w:rFonts w:ascii="Arial Narrow" w:hAnsi="Arial Narrow"/>
                          <w:vertAlign w:val="superscript"/>
                        </w:rPr>
                        <w:t>(</w:t>
                      </w:r>
                      <w:proofErr w:type="gramEnd"/>
                      <w:r w:rsidRPr="00F655E4">
                        <w:rPr>
                          <w:rStyle w:val="FootnoteReference"/>
                          <w:rFonts w:ascii="Arial Narrow" w:hAnsi="Arial Narrow"/>
                        </w:rPr>
                        <w:footnoteRef/>
                      </w:r>
                      <w:r w:rsidRPr="00F655E4">
                        <w:rPr>
                          <w:rFonts w:ascii="Arial Narrow" w:hAnsi="Arial Narrow"/>
                          <w:vertAlign w:val="superscript"/>
                        </w:rPr>
                        <w:t>*</w:t>
                      </w:r>
                      <w:r w:rsidRPr="00F655E4">
                        <w:rPr>
                          <w:rFonts w:ascii="Arial Narrow" w:hAnsi="Arial Narrow"/>
                        </w:rPr>
                        <w:t>, Warnadi</w:t>
                      </w:r>
                      <w:r w:rsidRPr="00F655E4">
                        <w:rPr>
                          <w:rFonts w:ascii="Arial Narrow" w:hAnsi="Arial Narrow"/>
                          <w:vertAlign w:val="superscript"/>
                        </w:rPr>
                        <w:t>(</w:t>
                      </w:r>
                      <w:r w:rsidRPr="00F655E4">
                        <w:rPr>
                          <w:rStyle w:val="FootnoteReference"/>
                          <w:rFonts w:ascii="Arial Narrow" w:hAnsi="Arial Narrow"/>
                        </w:rPr>
                        <w:footnoteRef/>
                      </w:r>
                      <w:r w:rsidRPr="00F655E4">
                        <w:rPr>
                          <w:rFonts w:ascii="Arial Narrow" w:hAnsi="Arial Narrow"/>
                        </w:rPr>
                        <w:t>, Asma Irma S</w:t>
                      </w:r>
                      <w:r w:rsidRPr="00F655E4">
                        <w:rPr>
                          <w:rFonts w:ascii="Arial Narrow" w:hAnsi="Arial Narrow"/>
                          <w:vertAlign w:val="superscript"/>
                        </w:rPr>
                        <w:t>(2</w:t>
                      </w:r>
                    </w:p>
                    <w:p w:rsidR="00EE3FED" w:rsidRDefault="00EE3FED"/>
                  </w:txbxContent>
                </v:textbox>
              </v:shape>
            </w:pict>
          </mc:Fallback>
        </mc:AlternateContent>
      </w:r>
      <w:proofErr w:type="gramStart"/>
      <w:r w:rsidR="00657462" w:rsidRPr="00F655E4">
        <w:rPr>
          <w:rFonts w:ascii="Arial Narrow" w:hAnsi="Arial Narrow"/>
        </w:rPr>
        <w:t>ZD (2015, 27 Mei).</w:t>
      </w:r>
      <w:proofErr w:type="gramEnd"/>
      <w:r w:rsidR="00657462" w:rsidRPr="00F655E4">
        <w:rPr>
          <w:rFonts w:ascii="Arial Narrow" w:hAnsi="Arial Narrow"/>
        </w:rPr>
        <w:t xml:space="preserve"> </w:t>
      </w:r>
      <w:proofErr w:type="gramStart"/>
      <w:r w:rsidR="00657462" w:rsidRPr="00F655E4">
        <w:rPr>
          <w:rFonts w:ascii="Arial Narrow" w:hAnsi="Arial Narrow"/>
        </w:rPr>
        <w:t>“Warga Sekitar Indocement Kesulitan Air Bersih”.</w:t>
      </w:r>
      <w:proofErr w:type="gramEnd"/>
      <w:r w:rsidR="00657462" w:rsidRPr="00F655E4">
        <w:rPr>
          <w:rFonts w:ascii="Arial Narrow" w:hAnsi="Arial Narrow"/>
        </w:rPr>
        <w:t xml:space="preserve"> </w:t>
      </w:r>
      <w:proofErr w:type="gramStart"/>
      <w:r w:rsidR="00657462" w:rsidRPr="00F655E4">
        <w:rPr>
          <w:rFonts w:ascii="Arial Narrow" w:hAnsi="Arial Narrow"/>
          <w:i/>
        </w:rPr>
        <w:t>Warta Bogor</w:t>
      </w:r>
      <w:r w:rsidR="00657462" w:rsidRPr="00F655E4">
        <w:rPr>
          <w:rFonts w:ascii="Arial Narrow" w:hAnsi="Arial Narrow"/>
        </w:rPr>
        <w:t>.</w:t>
      </w:r>
      <w:proofErr w:type="gramEnd"/>
      <w:r w:rsidR="00657462" w:rsidRPr="00F655E4">
        <w:rPr>
          <w:rFonts w:ascii="Arial Narrow" w:hAnsi="Arial Narrow"/>
        </w:rPr>
        <w:t xml:space="preserve"> [</w:t>
      </w:r>
      <w:proofErr w:type="gramStart"/>
      <w:r w:rsidR="00657462" w:rsidRPr="00F655E4">
        <w:rPr>
          <w:rFonts w:ascii="Arial Narrow" w:hAnsi="Arial Narrow"/>
        </w:rPr>
        <w:t>online</w:t>
      </w:r>
      <w:proofErr w:type="gramEnd"/>
      <w:r w:rsidR="00657462" w:rsidRPr="00F655E4">
        <w:rPr>
          <w:rFonts w:ascii="Arial Narrow" w:hAnsi="Arial Narrow"/>
        </w:rPr>
        <w:t xml:space="preserve">], dari: </w:t>
      </w:r>
      <w:hyperlink r:id="rId10" w:history="1">
        <w:r w:rsidR="00657462" w:rsidRPr="00F655E4">
          <w:rPr>
            <w:rStyle w:val="Hyperlink"/>
            <w:rFonts w:ascii="Arial Narrow" w:hAnsi="Arial Narrow"/>
            <w:color w:val="auto"/>
          </w:rPr>
          <w:t>http://bogorpos.com/2015/05/27/warga-sekitar-indocement-kesulitan-air-bersih/</w:t>
        </w:r>
      </w:hyperlink>
      <w:r w:rsidR="00657462" w:rsidRPr="00F655E4">
        <w:rPr>
          <w:rFonts w:ascii="Arial Narrow" w:hAnsi="Arial Narrow"/>
        </w:rPr>
        <w:t xml:space="preserve"> [25 Februari 2017] </w:t>
      </w:r>
    </w:p>
    <w:p w:rsidR="00657462" w:rsidRPr="00F655E4" w:rsidRDefault="00657462" w:rsidP="00657462">
      <w:pPr>
        <w:ind w:left="567" w:hanging="567"/>
        <w:jc w:val="both"/>
        <w:rPr>
          <w:rFonts w:ascii="Arial Narrow" w:hAnsi="Arial Narrow"/>
        </w:rPr>
      </w:pPr>
      <w:proofErr w:type="gramStart"/>
      <w:r w:rsidRPr="00F655E4">
        <w:rPr>
          <w:rFonts w:ascii="Arial Narrow" w:hAnsi="Arial Narrow"/>
        </w:rPr>
        <w:lastRenderedPageBreak/>
        <w:t>ZD (2015, 29 Mei).</w:t>
      </w:r>
      <w:proofErr w:type="gramEnd"/>
      <w:r w:rsidRPr="00F655E4">
        <w:rPr>
          <w:rFonts w:ascii="Arial Narrow" w:hAnsi="Arial Narrow"/>
        </w:rPr>
        <w:t xml:space="preserve"> </w:t>
      </w:r>
      <w:proofErr w:type="gramStart"/>
      <w:r w:rsidRPr="00F655E4">
        <w:rPr>
          <w:rFonts w:ascii="Arial Narrow" w:hAnsi="Arial Narrow"/>
        </w:rPr>
        <w:t>“PT Indocement Anggap Warga Desa Lulut Tak Bersyukur”.</w:t>
      </w:r>
      <w:proofErr w:type="gramEnd"/>
      <w:r w:rsidRPr="00F655E4">
        <w:rPr>
          <w:rFonts w:ascii="Arial Narrow" w:hAnsi="Arial Narrow"/>
        </w:rPr>
        <w:t xml:space="preserve"> </w:t>
      </w:r>
      <w:proofErr w:type="gramStart"/>
      <w:r w:rsidRPr="00F655E4">
        <w:rPr>
          <w:rFonts w:ascii="Arial Narrow" w:hAnsi="Arial Narrow"/>
          <w:i/>
        </w:rPr>
        <w:t>Warta Bogor</w:t>
      </w:r>
      <w:r w:rsidRPr="00F655E4">
        <w:rPr>
          <w:rFonts w:ascii="Arial Narrow" w:hAnsi="Arial Narrow"/>
        </w:rPr>
        <w:t>.</w:t>
      </w:r>
      <w:proofErr w:type="gramEnd"/>
      <w:r w:rsidRPr="00F655E4">
        <w:rPr>
          <w:rFonts w:ascii="Arial Narrow" w:hAnsi="Arial Narrow"/>
        </w:rPr>
        <w:t xml:space="preserve"> [</w:t>
      </w:r>
      <w:proofErr w:type="gramStart"/>
      <w:r w:rsidRPr="00F655E4">
        <w:rPr>
          <w:rFonts w:ascii="Arial Narrow" w:hAnsi="Arial Narrow"/>
        </w:rPr>
        <w:t>online</w:t>
      </w:r>
      <w:proofErr w:type="gramEnd"/>
      <w:r w:rsidRPr="00F655E4">
        <w:rPr>
          <w:rFonts w:ascii="Arial Narrow" w:hAnsi="Arial Narrow"/>
        </w:rPr>
        <w:t xml:space="preserve">], dari: </w:t>
      </w:r>
      <w:hyperlink r:id="rId11" w:history="1">
        <w:r w:rsidRPr="00F655E4">
          <w:rPr>
            <w:rStyle w:val="Hyperlink"/>
            <w:rFonts w:ascii="Arial Narrow" w:hAnsi="Arial Narrow"/>
            <w:color w:val="auto"/>
          </w:rPr>
          <w:t>http://bogorpos.com/2015/05/29/pt-indocement-anggap-warga-desa-lulut-tak-bersyukur/</w:t>
        </w:r>
      </w:hyperlink>
      <w:r w:rsidRPr="00F655E4">
        <w:rPr>
          <w:rFonts w:ascii="Arial Narrow" w:hAnsi="Arial Narrow"/>
        </w:rPr>
        <w:t xml:space="preserve"> [25 Februari 2017] </w:t>
      </w:r>
    </w:p>
    <w:p w:rsidR="007044CB" w:rsidRPr="00F655E4" w:rsidRDefault="007044CB" w:rsidP="00657462">
      <w:pPr>
        <w:jc w:val="both"/>
        <w:rPr>
          <w:rFonts w:ascii="Arial Narrow" w:hAnsi="Arial Narrow"/>
        </w:rPr>
        <w:sectPr w:rsidR="007044CB" w:rsidRPr="00F655E4" w:rsidSect="00F655E4">
          <w:type w:val="continuous"/>
          <w:pgSz w:w="11900" w:h="16840"/>
          <w:pgMar w:top="851" w:right="1134" w:bottom="851" w:left="1134" w:header="709" w:footer="709" w:gutter="0"/>
          <w:cols w:space="567"/>
          <w:docGrid w:linePitch="360"/>
        </w:sectPr>
      </w:pPr>
    </w:p>
    <w:bookmarkStart w:id="1" w:name="_GoBack"/>
    <w:bookmarkEnd w:id="1"/>
    <w:p w:rsidR="00657462" w:rsidRPr="00F655E4" w:rsidRDefault="00EE3FED" w:rsidP="00657462">
      <w:pPr>
        <w:jc w:val="both"/>
        <w:rPr>
          <w:rFonts w:ascii="Arial Narrow" w:hAnsi="Arial Narrow"/>
        </w:rPr>
      </w:pPr>
      <w:r>
        <w:rPr>
          <w:rFonts w:ascii="Arial Narrow" w:hAnsi="Arial Narrow"/>
          <w:noProof/>
        </w:rPr>
        <w:lastRenderedPageBreak/>
        <mc:AlternateContent>
          <mc:Choice Requires="wps">
            <w:drawing>
              <wp:anchor distT="0" distB="0" distL="114300" distR="114300" simplePos="0" relativeHeight="251674624" behindDoc="0" locked="0" layoutInCell="1" allowOverlap="1">
                <wp:simplePos x="0" y="0"/>
                <wp:positionH relativeFrom="column">
                  <wp:posOffset>-5715</wp:posOffset>
                </wp:positionH>
                <wp:positionV relativeFrom="paragraph">
                  <wp:posOffset>9031605</wp:posOffset>
                </wp:positionV>
                <wp:extent cx="6134100" cy="0"/>
                <wp:effectExtent l="38100" t="38100" r="57150" b="95250"/>
                <wp:wrapNone/>
                <wp:docPr id="16" name="Straight Connector 16"/>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5pt,711.15pt" to="482.55pt,7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" strokecolor="black [3200]" strokeweight="2pt">
                <v:shadow on="t" color="black" opacity="24903f" origin=",.5" offset="0,.55556mm"/>
              </v:line>
            </w:pict>
          </mc:Fallback>
        </mc:AlternateContent>
      </w:r>
      <w:r>
        <w:rPr>
          <w:rFonts w:ascii="Arial Narrow" w:hAnsi="Arial Narrow"/>
          <w:noProof/>
        </w:rPr>
        <mc:AlternateContent>
          <mc:Choice Requires="wps">
            <w:drawing>
              <wp:anchor distT="0" distB="0" distL="114300" distR="114300" simplePos="0" relativeHeight="251673600" behindDoc="0" locked="0" layoutInCell="1" allowOverlap="1">
                <wp:simplePos x="0" y="0"/>
                <wp:positionH relativeFrom="column">
                  <wp:posOffset>-291465</wp:posOffset>
                </wp:positionH>
                <wp:positionV relativeFrom="paragraph">
                  <wp:posOffset>9031605</wp:posOffset>
                </wp:positionV>
                <wp:extent cx="6686550" cy="52387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6686550" cy="5238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E3FED" w:rsidRPr="00EE3FED" w:rsidRDefault="00247543" w:rsidP="00EE3FED">
                            <w:pPr>
                              <w:rPr>
                                <w:rFonts w:ascii="Arial Narrow" w:hAnsi="Arial Narrow"/>
                                <w:b/>
                              </w:rPr>
                            </w:pPr>
                            <w:r>
                              <w:rPr>
                                <w:rFonts w:ascii="Arial Narrow" w:hAnsi="Arial Narrow"/>
                              </w:rPr>
                              <w:t xml:space="preserve">     122</w:t>
                            </w:r>
                            <w:r w:rsidR="00EE3FED" w:rsidRPr="00EE3FED">
                              <w:rPr>
                                <w:rFonts w:ascii="Arial Narrow" w:hAnsi="Arial Narrow"/>
                              </w:rPr>
                              <w:t xml:space="preserve"> </w:t>
                            </w:r>
                            <w:r w:rsidR="00EE3FED" w:rsidRPr="00EE3FED">
                              <w:rPr>
                                <w:rFonts w:ascii="Arial Narrow" w:hAnsi="Arial Narrow"/>
                                <w:b/>
                              </w:rPr>
                              <w:t xml:space="preserve">        SPATIAL WAHANA KOMUNIKASI DAN INFORMASI GEOGRAFI VOL.18 NO.2 SEPTEMBER 2018 </w:t>
                            </w:r>
                          </w:p>
                          <w:p w:rsidR="00EE3FED" w:rsidRPr="00EE3FED" w:rsidRDefault="00EE3FED" w:rsidP="00EE3FED">
                            <w:pPr>
                              <w:rPr>
                                <w:rFonts w:ascii="Arial Narrow" w:hAnsi="Arial Narrow"/>
                              </w:rPr>
                            </w:pPr>
                            <w:r w:rsidRPr="00EE3FED">
                              <w:rPr>
                                <w:rFonts w:ascii="Arial Narrow" w:hAnsi="Arial Narrow"/>
                                <w:b/>
                              </w:rPr>
                              <w:t xml:space="preserve">                                                                                                      </w:t>
                            </w:r>
                            <w:r>
                              <w:rPr>
                                <w:rFonts w:ascii="Arial Narrow" w:hAnsi="Arial Narrow"/>
                                <w:b/>
                              </w:rPr>
                              <w:t xml:space="preserve">       </w:t>
                            </w:r>
                            <w:r w:rsidRPr="00EE3FED">
                              <w:rPr>
                                <w:rFonts w:ascii="Arial Narrow" w:hAnsi="Arial Narrow"/>
                              </w:rPr>
                              <w:t>P-</w:t>
                            </w:r>
                            <w:proofErr w:type="gramStart"/>
                            <w:r w:rsidRPr="00EE3FED">
                              <w:rPr>
                                <w:rFonts w:ascii="Arial Narrow" w:hAnsi="Arial Narrow"/>
                              </w:rPr>
                              <w:t>ISSN :</w:t>
                            </w:r>
                            <w:proofErr w:type="gramEnd"/>
                            <w:r w:rsidRPr="00EE3FED">
                              <w:rPr>
                                <w:rFonts w:ascii="Arial Narrow" w:hAnsi="Arial Narrow"/>
                              </w:rPr>
                              <w:t xml:space="preserve"> 1693 – 1408   E-ISSN : 2580 -- 9830</w:t>
                            </w:r>
                          </w:p>
                          <w:p w:rsidR="00EE3FED" w:rsidRDefault="00EE3F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5" o:spid="_x0000_s1033" type="#_x0000_t202" style="position:absolute;left:0;text-align:left;margin-left:-22.95pt;margin-top:711.15pt;width:526.5pt;height:41.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" fillcolor="white [3201]" strokecolor="white [3212]" strokeweight=".5pt">
                <v:textbox>
                  <w:txbxContent>
                    <w:p w:rsidR="00EE3FED" w:rsidRPr="00EE3FED" w:rsidRDefault="00247543" w:rsidP="00EE3FED">
                      <w:pPr>
                        <w:rPr>
                          <w:rFonts w:ascii="Arial Narrow" w:hAnsi="Arial Narrow"/>
                          <w:b/>
                        </w:rPr>
                      </w:pPr>
                      <w:r>
                        <w:rPr>
                          <w:rFonts w:ascii="Arial Narrow" w:hAnsi="Arial Narrow"/>
                        </w:rPr>
                        <w:t xml:space="preserve">     122</w:t>
                      </w:r>
                      <w:r w:rsidR="00EE3FED" w:rsidRPr="00EE3FED">
                        <w:rPr>
                          <w:rFonts w:ascii="Arial Narrow" w:hAnsi="Arial Narrow"/>
                        </w:rPr>
                        <w:t xml:space="preserve"> </w:t>
                      </w:r>
                      <w:r w:rsidR="00EE3FED" w:rsidRPr="00EE3FED">
                        <w:rPr>
                          <w:rFonts w:ascii="Arial Narrow" w:hAnsi="Arial Narrow"/>
                          <w:b/>
                        </w:rPr>
                        <w:t xml:space="preserve">        SPATIAL WAHANA KOMUNIKASI DAN INFORMASI GEOGRAFI VOL.18 NO.2 SEPTEMBER 2018 </w:t>
                      </w:r>
                    </w:p>
                    <w:p w:rsidR="00EE3FED" w:rsidRPr="00EE3FED" w:rsidRDefault="00EE3FED" w:rsidP="00EE3FED">
                      <w:pPr>
                        <w:rPr>
                          <w:rFonts w:ascii="Arial Narrow" w:hAnsi="Arial Narrow"/>
                        </w:rPr>
                      </w:pPr>
                      <w:r w:rsidRPr="00EE3FED">
                        <w:rPr>
                          <w:rFonts w:ascii="Arial Narrow" w:hAnsi="Arial Narrow"/>
                          <w:b/>
                        </w:rPr>
                        <w:t xml:space="preserve">                                                                                                      </w:t>
                      </w:r>
                      <w:r>
                        <w:rPr>
                          <w:rFonts w:ascii="Arial Narrow" w:hAnsi="Arial Narrow"/>
                          <w:b/>
                        </w:rPr>
                        <w:t xml:space="preserve">       </w:t>
                      </w:r>
                      <w:r w:rsidRPr="00EE3FED">
                        <w:rPr>
                          <w:rFonts w:ascii="Arial Narrow" w:hAnsi="Arial Narrow"/>
                        </w:rPr>
                        <w:t>P-</w:t>
                      </w:r>
                      <w:proofErr w:type="gramStart"/>
                      <w:r w:rsidRPr="00EE3FED">
                        <w:rPr>
                          <w:rFonts w:ascii="Arial Narrow" w:hAnsi="Arial Narrow"/>
                        </w:rPr>
                        <w:t>ISSN :</w:t>
                      </w:r>
                      <w:proofErr w:type="gramEnd"/>
                      <w:r w:rsidRPr="00EE3FED">
                        <w:rPr>
                          <w:rFonts w:ascii="Arial Narrow" w:hAnsi="Arial Narrow"/>
                        </w:rPr>
                        <w:t xml:space="preserve"> 1693 – 1408   E-ISSN : 2580 -- 9830</w:t>
                      </w:r>
                    </w:p>
                    <w:p w:rsidR="00EE3FED" w:rsidRDefault="00EE3FED"/>
                  </w:txbxContent>
                </v:textbox>
              </v:shape>
            </w:pict>
          </mc:Fallback>
        </mc:AlternateContent>
      </w:r>
    </w:p>
    <w:sectPr w:rsidR="00657462" w:rsidRPr="00F655E4" w:rsidSect="00F655E4">
      <w:type w:val="continuous"/>
      <w:pgSz w:w="11900" w:h="16840"/>
      <w:pgMar w:top="851" w:right="1134" w:bottom="851" w:left="1134" w:header="709" w:footer="709"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E6E" w:rsidRDefault="00FD7E6E" w:rsidP="007044CB">
      <w:r>
        <w:separator/>
      </w:r>
    </w:p>
  </w:endnote>
  <w:endnote w:type="continuationSeparator" w:id="0">
    <w:p w:rsidR="00FD7E6E" w:rsidRDefault="00FD7E6E" w:rsidP="00704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E6E" w:rsidRDefault="00FD7E6E" w:rsidP="007044CB">
      <w:r>
        <w:separator/>
      </w:r>
    </w:p>
  </w:footnote>
  <w:footnote w:type="continuationSeparator" w:id="0">
    <w:p w:rsidR="00FD7E6E" w:rsidRDefault="00FD7E6E" w:rsidP="007044CB">
      <w:r>
        <w:continuationSeparator/>
      </w:r>
    </w:p>
  </w:footnote>
  <w:footnote w:id="1">
    <w:p w:rsidR="00EE3FED" w:rsidRDefault="00EE3FED"/>
    <w:p w:rsidR="007044CB" w:rsidRPr="007044CB" w:rsidRDefault="007044CB">
      <w:pPr>
        <w:pStyle w:val="FootnoteText"/>
        <w:rPr>
          <w:sz w:val="18"/>
          <w:szCs w:val="18"/>
        </w:rPr>
      </w:pPr>
    </w:p>
  </w:footnote>
  <w:footnote w:id="2">
    <w:p w:rsidR="00EE3FED" w:rsidRDefault="00EE3FED"/>
    <w:p w:rsidR="007044CB" w:rsidRPr="007044CB" w:rsidRDefault="007044CB">
      <w:pPr>
        <w:pStyle w:val="FootnoteText"/>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5C3D"/>
    <w:multiLevelType w:val="hybridMultilevel"/>
    <w:tmpl w:val="8444A164"/>
    <w:lvl w:ilvl="0" w:tplc="D97AC7B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A6753ED"/>
    <w:multiLevelType w:val="hybridMultilevel"/>
    <w:tmpl w:val="F704E8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A0669"/>
    <w:multiLevelType w:val="hybridMultilevel"/>
    <w:tmpl w:val="39FA9AC0"/>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8DB22E0"/>
    <w:multiLevelType w:val="multilevel"/>
    <w:tmpl w:val="E5F80336"/>
    <w:lvl w:ilvl="0">
      <w:start w:val="1"/>
      <w:numFmt w:val="decimal"/>
      <w:lvlText w:val="%1."/>
      <w:lvlJc w:val="left"/>
      <w:pPr>
        <w:ind w:left="1800" w:hanging="360"/>
      </w:pPr>
      <w:rPr>
        <w:rFonts w:hint="default"/>
        <w:b/>
      </w:rPr>
    </w:lvl>
    <w:lvl w:ilvl="1">
      <w:start w:val="62"/>
      <w:numFmt w:val="decimalZero"/>
      <w:isLgl/>
      <w:lvlText w:val="%1.%2"/>
      <w:lvlJc w:val="left"/>
      <w:pPr>
        <w:ind w:left="4455" w:hanging="855"/>
      </w:pPr>
      <w:rPr>
        <w:rFonts w:hint="default"/>
      </w:rPr>
    </w:lvl>
    <w:lvl w:ilvl="2">
      <w:start w:val="1"/>
      <w:numFmt w:val="decimal"/>
      <w:isLgl/>
      <w:lvlText w:val="%1.%2.%3"/>
      <w:lvlJc w:val="left"/>
      <w:pPr>
        <w:ind w:left="6615" w:hanging="855"/>
      </w:pPr>
      <w:rPr>
        <w:rFonts w:hint="default"/>
      </w:rPr>
    </w:lvl>
    <w:lvl w:ilvl="3">
      <w:start w:val="1"/>
      <w:numFmt w:val="decimal"/>
      <w:isLgl/>
      <w:lvlText w:val="%1.%2.%3.%4"/>
      <w:lvlJc w:val="left"/>
      <w:pPr>
        <w:ind w:left="8775" w:hanging="855"/>
      </w:pPr>
      <w:rPr>
        <w:rFonts w:hint="default"/>
      </w:rPr>
    </w:lvl>
    <w:lvl w:ilvl="4">
      <w:start w:val="1"/>
      <w:numFmt w:val="decimal"/>
      <w:isLgl/>
      <w:lvlText w:val="%1.%2.%3.%4.%5"/>
      <w:lvlJc w:val="left"/>
      <w:pPr>
        <w:ind w:left="11160" w:hanging="1080"/>
      </w:pPr>
      <w:rPr>
        <w:rFonts w:hint="default"/>
      </w:rPr>
    </w:lvl>
    <w:lvl w:ilvl="5">
      <w:start w:val="1"/>
      <w:numFmt w:val="decimal"/>
      <w:isLgl/>
      <w:lvlText w:val="%1.%2.%3.%4.%5.%6"/>
      <w:lvlJc w:val="left"/>
      <w:pPr>
        <w:ind w:left="13320" w:hanging="1080"/>
      </w:pPr>
      <w:rPr>
        <w:rFonts w:hint="default"/>
      </w:rPr>
    </w:lvl>
    <w:lvl w:ilvl="6">
      <w:start w:val="1"/>
      <w:numFmt w:val="decimal"/>
      <w:isLgl/>
      <w:lvlText w:val="%1.%2.%3.%4.%5.%6.%7"/>
      <w:lvlJc w:val="left"/>
      <w:pPr>
        <w:ind w:left="15840" w:hanging="1440"/>
      </w:pPr>
      <w:rPr>
        <w:rFonts w:hint="default"/>
      </w:rPr>
    </w:lvl>
    <w:lvl w:ilvl="7">
      <w:start w:val="1"/>
      <w:numFmt w:val="decimal"/>
      <w:isLgl/>
      <w:lvlText w:val="%1.%2.%3.%4.%5.%6.%7.%8"/>
      <w:lvlJc w:val="left"/>
      <w:pPr>
        <w:ind w:left="18000" w:hanging="1440"/>
      </w:pPr>
      <w:rPr>
        <w:rFonts w:hint="default"/>
      </w:rPr>
    </w:lvl>
    <w:lvl w:ilvl="8">
      <w:start w:val="1"/>
      <w:numFmt w:val="decimal"/>
      <w:isLgl/>
      <w:lvlText w:val="%1.%2.%3.%4.%5.%6.%7.%8.%9"/>
      <w:lvlJc w:val="left"/>
      <w:pPr>
        <w:ind w:left="20520" w:hanging="1800"/>
      </w:pPr>
      <w:rPr>
        <w:rFonts w:hint="default"/>
      </w:rPr>
    </w:lvl>
  </w:abstractNum>
  <w:abstractNum w:abstractNumId="4">
    <w:nsid w:val="410932E3"/>
    <w:multiLevelType w:val="hybridMultilevel"/>
    <w:tmpl w:val="FC66589C"/>
    <w:lvl w:ilvl="0" w:tplc="CC1A82A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5824012"/>
    <w:multiLevelType w:val="hybridMultilevel"/>
    <w:tmpl w:val="B57609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31051C"/>
    <w:multiLevelType w:val="hybridMultilevel"/>
    <w:tmpl w:val="14BCE578"/>
    <w:lvl w:ilvl="0" w:tplc="236674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2E07D2F"/>
    <w:multiLevelType w:val="hybridMultilevel"/>
    <w:tmpl w:val="3D8ECDBA"/>
    <w:lvl w:ilvl="0" w:tplc="FD262BF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645552B1"/>
    <w:multiLevelType w:val="hybridMultilevel"/>
    <w:tmpl w:val="9532302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72F32BB9"/>
    <w:multiLevelType w:val="hybridMultilevel"/>
    <w:tmpl w:val="19E85016"/>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75C72BC1"/>
    <w:multiLevelType w:val="hybridMultilevel"/>
    <w:tmpl w:val="8C787142"/>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8"/>
  </w:num>
  <w:num w:numId="2">
    <w:abstractNumId w:val="0"/>
  </w:num>
  <w:num w:numId="3">
    <w:abstractNumId w:val="6"/>
  </w:num>
  <w:num w:numId="4">
    <w:abstractNumId w:val="7"/>
  </w:num>
  <w:num w:numId="5">
    <w:abstractNumId w:val="2"/>
  </w:num>
  <w:num w:numId="6">
    <w:abstractNumId w:val="9"/>
  </w:num>
  <w:num w:numId="7">
    <w:abstractNumId w:val="3"/>
  </w:num>
  <w:num w:numId="8">
    <w:abstractNumId w:val="4"/>
  </w:num>
  <w:num w:numId="9">
    <w:abstractNumId w:val="1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88F"/>
    <w:rsid w:val="00175564"/>
    <w:rsid w:val="00176F3A"/>
    <w:rsid w:val="00234145"/>
    <w:rsid w:val="00247543"/>
    <w:rsid w:val="003C7530"/>
    <w:rsid w:val="005A27BE"/>
    <w:rsid w:val="00657462"/>
    <w:rsid w:val="007044CB"/>
    <w:rsid w:val="0070488F"/>
    <w:rsid w:val="00776E36"/>
    <w:rsid w:val="008F2DC7"/>
    <w:rsid w:val="00EE3FED"/>
    <w:rsid w:val="00F655E4"/>
    <w:rsid w:val="00FD7E6E"/>
    <w:rsid w:val="00FE1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sub judul"/>
    <w:basedOn w:val="Normal"/>
    <w:next w:val="Normal"/>
    <w:link w:val="Heading2Char"/>
    <w:uiPriority w:val="9"/>
    <w:unhideWhenUsed/>
    <w:qFormat/>
    <w:rsid w:val="00657462"/>
    <w:pPr>
      <w:keepNext/>
      <w:keepLines/>
      <w:spacing w:before="40" w:line="360" w:lineRule="auto"/>
      <w:jc w:val="both"/>
      <w:outlineLvl w:val="1"/>
    </w:pPr>
    <w:rPr>
      <w:rFonts w:ascii="Times New Roman" w:eastAsia="Times New Roman" w:hAnsi="Times New Roman" w:cs="Times New Roman"/>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488F"/>
    <w:rPr>
      <w:color w:val="808080"/>
    </w:rPr>
  </w:style>
  <w:style w:type="paragraph" w:styleId="BalloonText">
    <w:name w:val="Balloon Text"/>
    <w:basedOn w:val="Normal"/>
    <w:link w:val="BalloonTextChar"/>
    <w:uiPriority w:val="99"/>
    <w:semiHidden/>
    <w:unhideWhenUsed/>
    <w:rsid w:val="007048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488F"/>
    <w:rPr>
      <w:rFonts w:ascii="Lucida Grande" w:hAnsi="Lucida Grande" w:cs="Lucida Grande"/>
      <w:sz w:val="18"/>
      <w:szCs w:val="18"/>
    </w:rPr>
  </w:style>
  <w:style w:type="paragraph" w:styleId="ListParagraph">
    <w:name w:val="List Paragraph"/>
    <w:aliases w:val="Body of text,List Paragraph1,Body of text+1,Body of text+2,Body of text+3,List Paragraph11"/>
    <w:basedOn w:val="Normal"/>
    <w:link w:val="ListParagraphChar"/>
    <w:uiPriority w:val="34"/>
    <w:qFormat/>
    <w:rsid w:val="00657462"/>
    <w:pPr>
      <w:spacing w:line="259" w:lineRule="auto"/>
      <w:ind w:left="720"/>
      <w:contextualSpacing/>
      <w:jc w:val="both"/>
    </w:pPr>
    <w:rPr>
      <w:rFonts w:ascii="Times New Roman" w:eastAsia="Times New Roman" w:hAnsi="Times New Roman" w:cs="Times New Roman"/>
      <w:szCs w:val="22"/>
    </w:r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657462"/>
    <w:rPr>
      <w:rFonts w:ascii="Times New Roman" w:eastAsia="Times New Roman" w:hAnsi="Times New Roman" w:cs="Times New Roman"/>
      <w:szCs w:val="22"/>
    </w:rPr>
  </w:style>
  <w:style w:type="character" w:customStyle="1" w:styleId="Heading2Char">
    <w:name w:val="Heading 2 Char"/>
    <w:aliases w:val="sub judul Char"/>
    <w:basedOn w:val="DefaultParagraphFont"/>
    <w:link w:val="Heading2"/>
    <w:uiPriority w:val="9"/>
    <w:rsid w:val="00657462"/>
    <w:rPr>
      <w:rFonts w:ascii="Times New Roman" w:eastAsia="Times New Roman" w:hAnsi="Times New Roman" w:cs="Times New Roman"/>
      <w:b/>
      <w:szCs w:val="26"/>
    </w:rPr>
  </w:style>
  <w:style w:type="character" w:styleId="Hyperlink">
    <w:name w:val="Hyperlink"/>
    <w:uiPriority w:val="99"/>
    <w:unhideWhenUsed/>
    <w:rsid w:val="00657462"/>
    <w:rPr>
      <w:rFonts w:cs="Times New Roman"/>
      <w:color w:val="0563C1"/>
      <w:u w:val="single"/>
    </w:rPr>
  </w:style>
  <w:style w:type="character" w:customStyle="1" w:styleId="rphighlightallclass">
    <w:name w:val="rphighlightallclass"/>
    <w:basedOn w:val="DefaultParagraphFont"/>
    <w:rsid w:val="007044CB"/>
  </w:style>
  <w:style w:type="character" w:customStyle="1" w:styleId="bidi">
    <w:name w:val="bidi"/>
    <w:basedOn w:val="DefaultParagraphFont"/>
    <w:rsid w:val="007044CB"/>
  </w:style>
  <w:style w:type="paragraph" w:styleId="FootnoteText">
    <w:name w:val="footnote text"/>
    <w:basedOn w:val="Normal"/>
    <w:link w:val="FootnoteTextChar"/>
    <w:uiPriority w:val="99"/>
    <w:unhideWhenUsed/>
    <w:rsid w:val="007044CB"/>
  </w:style>
  <w:style w:type="character" w:customStyle="1" w:styleId="FootnoteTextChar">
    <w:name w:val="Footnote Text Char"/>
    <w:basedOn w:val="DefaultParagraphFont"/>
    <w:link w:val="FootnoteText"/>
    <w:uiPriority w:val="99"/>
    <w:rsid w:val="007044CB"/>
  </w:style>
  <w:style w:type="character" w:styleId="FootnoteReference">
    <w:name w:val="footnote reference"/>
    <w:basedOn w:val="DefaultParagraphFont"/>
    <w:uiPriority w:val="99"/>
    <w:unhideWhenUsed/>
    <w:rsid w:val="007044CB"/>
    <w:rPr>
      <w:vertAlign w:val="superscript"/>
    </w:rPr>
  </w:style>
  <w:style w:type="paragraph" w:styleId="Header">
    <w:name w:val="header"/>
    <w:basedOn w:val="Normal"/>
    <w:link w:val="HeaderChar"/>
    <w:uiPriority w:val="99"/>
    <w:unhideWhenUsed/>
    <w:rsid w:val="00F655E4"/>
    <w:pPr>
      <w:tabs>
        <w:tab w:val="center" w:pos="4680"/>
        <w:tab w:val="right" w:pos="9360"/>
      </w:tabs>
    </w:pPr>
  </w:style>
  <w:style w:type="character" w:customStyle="1" w:styleId="HeaderChar">
    <w:name w:val="Header Char"/>
    <w:basedOn w:val="DefaultParagraphFont"/>
    <w:link w:val="Header"/>
    <w:uiPriority w:val="99"/>
    <w:rsid w:val="00F655E4"/>
  </w:style>
  <w:style w:type="paragraph" w:styleId="Footer">
    <w:name w:val="footer"/>
    <w:basedOn w:val="Normal"/>
    <w:link w:val="FooterChar"/>
    <w:uiPriority w:val="99"/>
    <w:unhideWhenUsed/>
    <w:rsid w:val="00F655E4"/>
    <w:pPr>
      <w:tabs>
        <w:tab w:val="center" w:pos="4680"/>
        <w:tab w:val="right" w:pos="9360"/>
      </w:tabs>
    </w:pPr>
  </w:style>
  <w:style w:type="character" w:customStyle="1" w:styleId="FooterChar">
    <w:name w:val="Footer Char"/>
    <w:basedOn w:val="DefaultParagraphFont"/>
    <w:link w:val="Footer"/>
    <w:uiPriority w:val="99"/>
    <w:rsid w:val="00F655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sub judul"/>
    <w:basedOn w:val="Normal"/>
    <w:next w:val="Normal"/>
    <w:link w:val="Heading2Char"/>
    <w:uiPriority w:val="9"/>
    <w:unhideWhenUsed/>
    <w:qFormat/>
    <w:rsid w:val="00657462"/>
    <w:pPr>
      <w:keepNext/>
      <w:keepLines/>
      <w:spacing w:before="40" w:line="360" w:lineRule="auto"/>
      <w:jc w:val="both"/>
      <w:outlineLvl w:val="1"/>
    </w:pPr>
    <w:rPr>
      <w:rFonts w:ascii="Times New Roman" w:eastAsia="Times New Roman" w:hAnsi="Times New Roman" w:cs="Times New Roman"/>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488F"/>
    <w:rPr>
      <w:color w:val="808080"/>
    </w:rPr>
  </w:style>
  <w:style w:type="paragraph" w:styleId="BalloonText">
    <w:name w:val="Balloon Text"/>
    <w:basedOn w:val="Normal"/>
    <w:link w:val="BalloonTextChar"/>
    <w:uiPriority w:val="99"/>
    <w:semiHidden/>
    <w:unhideWhenUsed/>
    <w:rsid w:val="007048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488F"/>
    <w:rPr>
      <w:rFonts w:ascii="Lucida Grande" w:hAnsi="Lucida Grande" w:cs="Lucida Grande"/>
      <w:sz w:val="18"/>
      <w:szCs w:val="18"/>
    </w:rPr>
  </w:style>
  <w:style w:type="paragraph" w:styleId="ListParagraph">
    <w:name w:val="List Paragraph"/>
    <w:aliases w:val="Body of text,List Paragraph1,Body of text+1,Body of text+2,Body of text+3,List Paragraph11"/>
    <w:basedOn w:val="Normal"/>
    <w:link w:val="ListParagraphChar"/>
    <w:uiPriority w:val="34"/>
    <w:qFormat/>
    <w:rsid w:val="00657462"/>
    <w:pPr>
      <w:spacing w:line="259" w:lineRule="auto"/>
      <w:ind w:left="720"/>
      <w:contextualSpacing/>
      <w:jc w:val="both"/>
    </w:pPr>
    <w:rPr>
      <w:rFonts w:ascii="Times New Roman" w:eastAsia="Times New Roman" w:hAnsi="Times New Roman" w:cs="Times New Roman"/>
      <w:szCs w:val="22"/>
    </w:r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657462"/>
    <w:rPr>
      <w:rFonts w:ascii="Times New Roman" w:eastAsia="Times New Roman" w:hAnsi="Times New Roman" w:cs="Times New Roman"/>
      <w:szCs w:val="22"/>
    </w:rPr>
  </w:style>
  <w:style w:type="character" w:customStyle="1" w:styleId="Heading2Char">
    <w:name w:val="Heading 2 Char"/>
    <w:aliases w:val="sub judul Char"/>
    <w:basedOn w:val="DefaultParagraphFont"/>
    <w:link w:val="Heading2"/>
    <w:uiPriority w:val="9"/>
    <w:rsid w:val="00657462"/>
    <w:rPr>
      <w:rFonts w:ascii="Times New Roman" w:eastAsia="Times New Roman" w:hAnsi="Times New Roman" w:cs="Times New Roman"/>
      <w:b/>
      <w:szCs w:val="26"/>
    </w:rPr>
  </w:style>
  <w:style w:type="character" w:styleId="Hyperlink">
    <w:name w:val="Hyperlink"/>
    <w:uiPriority w:val="99"/>
    <w:unhideWhenUsed/>
    <w:rsid w:val="00657462"/>
    <w:rPr>
      <w:rFonts w:cs="Times New Roman"/>
      <w:color w:val="0563C1"/>
      <w:u w:val="single"/>
    </w:rPr>
  </w:style>
  <w:style w:type="character" w:customStyle="1" w:styleId="rphighlightallclass">
    <w:name w:val="rphighlightallclass"/>
    <w:basedOn w:val="DefaultParagraphFont"/>
    <w:rsid w:val="007044CB"/>
  </w:style>
  <w:style w:type="character" w:customStyle="1" w:styleId="bidi">
    <w:name w:val="bidi"/>
    <w:basedOn w:val="DefaultParagraphFont"/>
    <w:rsid w:val="007044CB"/>
  </w:style>
  <w:style w:type="paragraph" w:styleId="FootnoteText">
    <w:name w:val="footnote text"/>
    <w:basedOn w:val="Normal"/>
    <w:link w:val="FootnoteTextChar"/>
    <w:uiPriority w:val="99"/>
    <w:unhideWhenUsed/>
    <w:rsid w:val="007044CB"/>
  </w:style>
  <w:style w:type="character" w:customStyle="1" w:styleId="FootnoteTextChar">
    <w:name w:val="Footnote Text Char"/>
    <w:basedOn w:val="DefaultParagraphFont"/>
    <w:link w:val="FootnoteText"/>
    <w:uiPriority w:val="99"/>
    <w:rsid w:val="007044CB"/>
  </w:style>
  <w:style w:type="character" w:styleId="FootnoteReference">
    <w:name w:val="footnote reference"/>
    <w:basedOn w:val="DefaultParagraphFont"/>
    <w:uiPriority w:val="99"/>
    <w:unhideWhenUsed/>
    <w:rsid w:val="007044CB"/>
    <w:rPr>
      <w:vertAlign w:val="superscript"/>
    </w:rPr>
  </w:style>
  <w:style w:type="paragraph" w:styleId="Header">
    <w:name w:val="header"/>
    <w:basedOn w:val="Normal"/>
    <w:link w:val="HeaderChar"/>
    <w:uiPriority w:val="99"/>
    <w:unhideWhenUsed/>
    <w:rsid w:val="00F655E4"/>
    <w:pPr>
      <w:tabs>
        <w:tab w:val="center" w:pos="4680"/>
        <w:tab w:val="right" w:pos="9360"/>
      </w:tabs>
    </w:pPr>
  </w:style>
  <w:style w:type="character" w:customStyle="1" w:styleId="HeaderChar">
    <w:name w:val="Header Char"/>
    <w:basedOn w:val="DefaultParagraphFont"/>
    <w:link w:val="Header"/>
    <w:uiPriority w:val="99"/>
    <w:rsid w:val="00F655E4"/>
  </w:style>
  <w:style w:type="paragraph" w:styleId="Footer">
    <w:name w:val="footer"/>
    <w:basedOn w:val="Normal"/>
    <w:link w:val="FooterChar"/>
    <w:uiPriority w:val="99"/>
    <w:unhideWhenUsed/>
    <w:rsid w:val="00F655E4"/>
    <w:pPr>
      <w:tabs>
        <w:tab w:val="center" w:pos="4680"/>
        <w:tab w:val="right" w:pos="9360"/>
      </w:tabs>
    </w:pPr>
  </w:style>
  <w:style w:type="character" w:customStyle="1" w:styleId="FooterChar">
    <w:name w:val="Footer Char"/>
    <w:basedOn w:val="DefaultParagraphFont"/>
    <w:link w:val="Footer"/>
    <w:uiPriority w:val="99"/>
    <w:rsid w:val="00F65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029687">
      <w:bodyDiv w:val="1"/>
      <w:marLeft w:val="0"/>
      <w:marRight w:val="0"/>
      <w:marTop w:val="0"/>
      <w:marBottom w:val="0"/>
      <w:divBdr>
        <w:top w:val="none" w:sz="0" w:space="0" w:color="auto"/>
        <w:left w:val="none" w:sz="0" w:space="0" w:color="auto"/>
        <w:bottom w:val="none" w:sz="0" w:space="0" w:color="auto"/>
        <w:right w:val="none" w:sz="0" w:space="0" w:color="auto"/>
      </w:divBdr>
      <w:divsChild>
        <w:div w:id="130751556">
          <w:marLeft w:val="0"/>
          <w:marRight w:val="0"/>
          <w:marTop w:val="0"/>
          <w:marBottom w:val="75"/>
          <w:divBdr>
            <w:top w:val="none" w:sz="0" w:space="0" w:color="auto"/>
            <w:left w:val="none" w:sz="0" w:space="0" w:color="auto"/>
            <w:bottom w:val="none" w:sz="0" w:space="0" w:color="auto"/>
            <w:right w:val="none" w:sz="0" w:space="0" w:color="auto"/>
          </w:divBdr>
          <w:divsChild>
            <w:div w:id="91823923">
              <w:marLeft w:val="0"/>
              <w:marRight w:val="450"/>
              <w:marTop w:val="0"/>
              <w:marBottom w:val="150"/>
              <w:divBdr>
                <w:top w:val="none" w:sz="0" w:space="0" w:color="auto"/>
                <w:left w:val="none" w:sz="0" w:space="0" w:color="auto"/>
                <w:bottom w:val="none" w:sz="0" w:space="0" w:color="auto"/>
                <w:right w:val="none" w:sz="0" w:space="0" w:color="auto"/>
              </w:divBdr>
            </w:div>
          </w:divsChild>
        </w:div>
        <w:div w:id="1929464888">
          <w:marLeft w:val="0"/>
          <w:marRight w:val="0"/>
          <w:marTop w:val="0"/>
          <w:marBottom w:val="0"/>
          <w:divBdr>
            <w:top w:val="none" w:sz="0" w:space="0" w:color="auto"/>
            <w:left w:val="none" w:sz="0" w:space="0" w:color="auto"/>
            <w:bottom w:val="none" w:sz="0" w:space="0" w:color="auto"/>
            <w:right w:val="none" w:sz="0" w:space="0" w:color="auto"/>
          </w:divBdr>
          <w:divsChild>
            <w:div w:id="2133934328">
              <w:marLeft w:val="0"/>
              <w:marRight w:val="0"/>
              <w:marTop w:val="0"/>
              <w:marBottom w:val="0"/>
              <w:divBdr>
                <w:top w:val="none" w:sz="0" w:space="0" w:color="auto"/>
                <w:left w:val="none" w:sz="0" w:space="0" w:color="auto"/>
                <w:bottom w:val="none" w:sz="0" w:space="0" w:color="auto"/>
                <w:right w:val="none" w:sz="0" w:space="0" w:color="auto"/>
              </w:divBdr>
              <w:divsChild>
                <w:div w:id="732317094">
                  <w:marLeft w:val="0"/>
                  <w:marRight w:val="0"/>
                  <w:marTop w:val="0"/>
                  <w:marBottom w:val="0"/>
                  <w:divBdr>
                    <w:top w:val="none" w:sz="0" w:space="0" w:color="auto"/>
                    <w:left w:val="none" w:sz="0" w:space="0" w:color="auto"/>
                    <w:bottom w:val="none" w:sz="0" w:space="0" w:color="auto"/>
                    <w:right w:val="none" w:sz="0" w:space="0" w:color="auto"/>
                  </w:divBdr>
                  <w:divsChild>
                    <w:div w:id="334572024">
                      <w:marLeft w:val="0"/>
                      <w:marRight w:val="0"/>
                      <w:marTop w:val="0"/>
                      <w:marBottom w:val="0"/>
                      <w:divBdr>
                        <w:top w:val="none" w:sz="0" w:space="0" w:color="auto"/>
                        <w:left w:val="none" w:sz="0" w:space="0" w:color="auto"/>
                        <w:bottom w:val="none" w:sz="0" w:space="0" w:color="auto"/>
                        <w:right w:val="none" w:sz="0" w:space="0" w:color="auto"/>
                      </w:divBdr>
                      <w:divsChild>
                        <w:div w:id="1533226892">
                          <w:marLeft w:val="0"/>
                          <w:marRight w:val="0"/>
                          <w:marTop w:val="0"/>
                          <w:marBottom w:val="0"/>
                          <w:divBdr>
                            <w:top w:val="none" w:sz="0" w:space="0" w:color="auto"/>
                            <w:left w:val="none" w:sz="0" w:space="0" w:color="auto"/>
                            <w:bottom w:val="none" w:sz="0" w:space="0" w:color="auto"/>
                            <w:right w:val="none" w:sz="0" w:space="0" w:color="auto"/>
                          </w:divBdr>
                          <w:divsChild>
                            <w:div w:id="1933006399">
                              <w:marLeft w:val="0"/>
                              <w:marRight w:val="0"/>
                              <w:marTop w:val="0"/>
                              <w:marBottom w:val="0"/>
                              <w:divBdr>
                                <w:top w:val="none" w:sz="0" w:space="0" w:color="EAEAEA"/>
                                <w:left w:val="none" w:sz="0" w:space="0" w:color="EAEAEA"/>
                                <w:bottom w:val="single" w:sz="6" w:space="15" w:color="EAEAEA"/>
                                <w:right w:val="none" w:sz="0" w:space="0" w:color="EAEAEA"/>
                              </w:divBdr>
                              <w:divsChild>
                                <w:div w:id="932082322">
                                  <w:marLeft w:val="0"/>
                                  <w:marRight w:val="0"/>
                                  <w:marTop w:val="0"/>
                                  <w:marBottom w:val="60"/>
                                  <w:divBdr>
                                    <w:top w:val="none" w:sz="0" w:space="0" w:color="auto"/>
                                    <w:left w:val="none" w:sz="0" w:space="0" w:color="auto"/>
                                    <w:bottom w:val="none" w:sz="0" w:space="0" w:color="auto"/>
                                    <w:right w:val="none" w:sz="0" w:space="0" w:color="auto"/>
                                  </w:divBdr>
                                  <w:divsChild>
                                    <w:div w:id="1564439141">
                                      <w:marLeft w:val="0"/>
                                      <w:marRight w:val="0"/>
                                      <w:marTop w:val="0"/>
                                      <w:marBottom w:val="0"/>
                                      <w:divBdr>
                                        <w:top w:val="none" w:sz="0" w:space="0" w:color="auto"/>
                                        <w:left w:val="none" w:sz="0" w:space="0" w:color="auto"/>
                                        <w:bottom w:val="none" w:sz="0" w:space="0" w:color="auto"/>
                                        <w:right w:val="none" w:sz="0" w:space="0" w:color="auto"/>
                                      </w:divBdr>
                                      <w:divsChild>
                                        <w:div w:id="1959531207">
                                          <w:marLeft w:val="0"/>
                                          <w:marRight w:val="0"/>
                                          <w:marTop w:val="0"/>
                                          <w:marBottom w:val="0"/>
                                          <w:divBdr>
                                            <w:top w:val="none" w:sz="0" w:space="0" w:color="auto"/>
                                            <w:left w:val="none" w:sz="0" w:space="0" w:color="auto"/>
                                            <w:bottom w:val="none" w:sz="0" w:space="0" w:color="auto"/>
                                            <w:right w:val="none" w:sz="0" w:space="0" w:color="auto"/>
                                          </w:divBdr>
                                          <w:divsChild>
                                            <w:div w:id="648439778">
                                              <w:marLeft w:val="0"/>
                                              <w:marRight w:val="0"/>
                                              <w:marTop w:val="0"/>
                                              <w:marBottom w:val="30"/>
                                              <w:divBdr>
                                                <w:top w:val="none" w:sz="0" w:space="0" w:color="auto"/>
                                                <w:left w:val="none" w:sz="0" w:space="0" w:color="auto"/>
                                                <w:bottom w:val="none" w:sz="0" w:space="0" w:color="auto"/>
                                                <w:right w:val="none" w:sz="0" w:space="0" w:color="auto"/>
                                              </w:divBdr>
                                              <w:divsChild>
                                                <w:div w:id="958299913">
                                                  <w:marLeft w:val="0"/>
                                                  <w:marRight w:val="0"/>
                                                  <w:marTop w:val="0"/>
                                                  <w:marBottom w:val="0"/>
                                                  <w:divBdr>
                                                    <w:top w:val="none" w:sz="0" w:space="0" w:color="auto"/>
                                                    <w:left w:val="none" w:sz="0" w:space="0" w:color="auto"/>
                                                    <w:bottom w:val="none" w:sz="0" w:space="0" w:color="auto"/>
                                                    <w:right w:val="none" w:sz="0" w:space="0" w:color="auto"/>
                                                  </w:divBdr>
                                                  <w:divsChild>
                                                    <w:div w:id="999037291">
                                                      <w:marLeft w:val="0"/>
                                                      <w:marRight w:val="0"/>
                                                      <w:marTop w:val="0"/>
                                                      <w:marBottom w:val="0"/>
                                                      <w:divBdr>
                                                        <w:top w:val="none" w:sz="0" w:space="0" w:color="auto"/>
                                                        <w:left w:val="none" w:sz="0" w:space="0" w:color="auto"/>
                                                        <w:bottom w:val="none" w:sz="0" w:space="0" w:color="auto"/>
                                                        <w:right w:val="none" w:sz="0" w:space="0" w:color="auto"/>
                                                      </w:divBdr>
                                                      <w:divsChild>
                                                        <w:div w:id="2123256109">
                                                          <w:marLeft w:val="0"/>
                                                          <w:marRight w:val="0"/>
                                                          <w:marTop w:val="0"/>
                                                          <w:marBottom w:val="0"/>
                                                          <w:divBdr>
                                                            <w:top w:val="none" w:sz="0" w:space="0" w:color="auto"/>
                                                            <w:left w:val="none" w:sz="0" w:space="0" w:color="auto"/>
                                                            <w:bottom w:val="none" w:sz="0" w:space="0" w:color="auto"/>
                                                            <w:right w:val="none" w:sz="0" w:space="0" w:color="auto"/>
                                                          </w:divBdr>
                                                          <w:divsChild>
                                                            <w:div w:id="133834518">
                                                              <w:marLeft w:val="0"/>
                                                              <w:marRight w:val="0"/>
                                                              <w:marTop w:val="0"/>
                                                              <w:marBottom w:val="0"/>
                                                              <w:divBdr>
                                                                <w:top w:val="none" w:sz="0" w:space="0" w:color="auto"/>
                                                                <w:left w:val="none" w:sz="0" w:space="0" w:color="auto"/>
                                                                <w:bottom w:val="none" w:sz="0" w:space="0" w:color="auto"/>
                                                                <w:right w:val="none" w:sz="0" w:space="0" w:color="auto"/>
                                                              </w:divBdr>
                                                              <w:divsChild>
                                                                <w:div w:id="129368471">
                                                                  <w:marLeft w:val="0"/>
                                                                  <w:marRight w:val="0"/>
                                                                  <w:marTop w:val="0"/>
                                                                  <w:marBottom w:val="0"/>
                                                                  <w:divBdr>
                                                                    <w:top w:val="none" w:sz="0" w:space="0" w:color="auto"/>
                                                                    <w:left w:val="none" w:sz="0" w:space="0" w:color="auto"/>
                                                                    <w:bottom w:val="none" w:sz="0" w:space="0" w:color="auto"/>
                                                                    <w:right w:val="none" w:sz="0" w:space="0" w:color="auto"/>
                                                                  </w:divBdr>
                                                                  <w:divsChild>
                                                                    <w:div w:id="927537170">
                                                                      <w:marLeft w:val="0"/>
                                                                      <w:marRight w:val="0"/>
                                                                      <w:marTop w:val="0"/>
                                                                      <w:marBottom w:val="0"/>
                                                                      <w:divBdr>
                                                                        <w:top w:val="none" w:sz="0" w:space="0" w:color="auto"/>
                                                                        <w:left w:val="none" w:sz="0" w:space="0" w:color="auto"/>
                                                                        <w:bottom w:val="none" w:sz="0" w:space="0" w:color="auto"/>
                                                                        <w:right w:val="none" w:sz="0" w:space="0" w:color="auto"/>
                                                                      </w:divBdr>
                                                                      <w:divsChild>
                                                                        <w:div w:id="449055029">
                                                                          <w:marLeft w:val="0"/>
                                                                          <w:marRight w:val="0"/>
                                                                          <w:marTop w:val="0"/>
                                                                          <w:marBottom w:val="75"/>
                                                                          <w:divBdr>
                                                                            <w:top w:val="none" w:sz="0" w:space="0" w:color="auto"/>
                                                                            <w:left w:val="none" w:sz="0" w:space="0" w:color="auto"/>
                                                                            <w:bottom w:val="none" w:sz="0" w:space="0" w:color="auto"/>
                                                                            <w:right w:val="none" w:sz="0" w:space="0" w:color="auto"/>
                                                                          </w:divBdr>
                                                                          <w:divsChild>
                                                                            <w:div w:id="142117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205187">
                                                      <w:marLeft w:val="0"/>
                                                      <w:marRight w:val="0"/>
                                                      <w:marTop w:val="0"/>
                                                      <w:marBottom w:val="0"/>
                                                      <w:divBdr>
                                                        <w:top w:val="none" w:sz="0" w:space="0" w:color="auto"/>
                                                        <w:left w:val="none" w:sz="0" w:space="0" w:color="auto"/>
                                                        <w:bottom w:val="none" w:sz="0" w:space="0" w:color="auto"/>
                                                        <w:right w:val="none" w:sz="0" w:space="0" w:color="auto"/>
                                                      </w:divBdr>
                                                      <w:divsChild>
                                                        <w:div w:id="598492947">
                                                          <w:marLeft w:val="0"/>
                                                          <w:marRight w:val="0"/>
                                                          <w:marTop w:val="0"/>
                                                          <w:marBottom w:val="0"/>
                                                          <w:divBdr>
                                                            <w:top w:val="none" w:sz="0" w:space="0" w:color="auto"/>
                                                            <w:left w:val="none" w:sz="0" w:space="0" w:color="auto"/>
                                                            <w:bottom w:val="none" w:sz="0" w:space="0" w:color="auto"/>
                                                            <w:right w:val="none" w:sz="0" w:space="0" w:color="auto"/>
                                                          </w:divBdr>
                                                          <w:divsChild>
                                                            <w:div w:id="1086534117">
                                                              <w:marLeft w:val="0"/>
                                                              <w:marRight w:val="150"/>
                                                              <w:marTop w:val="150"/>
                                                              <w:marBottom w:val="0"/>
                                                              <w:divBdr>
                                                                <w:top w:val="none" w:sz="0" w:space="0" w:color="auto"/>
                                                                <w:left w:val="none" w:sz="0" w:space="0" w:color="auto"/>
                                                                <w:bottom w:val="none" w:sz="0" w:space="0" w:color="auto"/>
                                                                <w:right w:val="none" w:sz="0" w:space="0" w:color="auto"/>
                                                              </w:divBdr>
                                                              <w:divsChild>
                                                                <w:div w:id="606042309">
                                                                  <w:marLeft w:val="0"/>
                                                                  <w:marRight w:val="0"/>
                                                                  <w:marTop w:val="0"/>
                                                                  <w:marBottom w:val="0"/>
                                                                  <w:divBdr>
                                                                    <w:top w:val="none" w:sz="0" w:space="0" w:color="auto"/>
                                                                    <w:left w:val="none" w:sz="0" w:space="0" w:color="auto"/>
                                                                    <w:bottom w:val="none" w:sz="0" w:space="0" w:color="auto"/>
                                                                    <w:right w:val="none" w:sz="0" w:space="0" w:color="auto"/>
                                                                  </w:divBdr>
                                                                  <w:divsChild>
                                                                    <w:div w:id="1578586939">
                                                                      <w:marLeft w:val="0"/>
                                                                      <w:marRight w:val="0"/>
                                                                      <w:marTop w:val="0"/>
                                                                      <w:marBottom w:val="0"/>
                                                                      <w:divBdr>
                                                                        <w:top w:val="none" w:sz="0" w:space="0" w:color="auto"/>
                                                                        <w:left w:val="none" w:sz="0" w:space="0" w:color="auto"/>
                                                                        <w:bottom w:val="none" w:sz="0" w:space="0" w:color="auto"/>
                                                                        <w:right w:val="none" w:sz="0" w:space="0" w:color="auto"/>
                                                                      </w:divBdr>
                                                                      <w:divsChild>
                                                                        <w:div w:id="1155562877">
                                                                          <w:marLeft w:val="0"/>
                                                                          <w:marRight w:val="0"/>
                                                                          <w:marTop w:val="0"/>
                                                                          <w:marBottom w:val="0"/>
                                                                          <w:divBdr>
                                                                            <w:top w:val="none" w:sz="0" w:space="0" w:color="auto"/>
                                                                            <w:left w:val="none" w:sz="0" w:space="0" w:color="auto"/>
                                                                            <w:bottom w:val="none" w:sz="0" w:space="0" w:color="auto"/>
                                                                            <w:right w:val="none" w:sz="0" w:space="0" w:color="auto"/>
                                                                          </w:divBdr>
                                                                          <w:divsChild>
                                                                            <w:div w:id="17279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ogorpos.com/2015/05/29/pt-indocement-anggap-warga-desa-lulut-tak-bersyukur/" TargetMode="External"/><Relationship Id="rId5" Type="http://schemas.openxmlformats.org/officeDocument/2006/relationships/settings" Target="settings.xml"/><Relationship Id="rId10" Type="http://schemas.openxmlformats.org/officeDocument/2006/relationships/hyperlink" Target="http://bogorpos.com/2015/05/27/warga-sekitar-indocement-kesulitan-air-bersih/" TargetMode="External"/><Relationship Id="rId4" Type="http://schemas.microsoft.com/office/2007/relationships/stylesWithEffects" Target="stylesWithEffects.xml"/><Relationship Id="rId9" Type="http://schemas.openxmlformats.org/officeDocument/2006/relationships/hyperlink" Target="mailto:adamnauva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68DCE-4F10-49A1-ADEF-AFBE6B341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3991</Words>
  <Characters>22755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 sofyan hardi</dc:creator>
  <cp:lastModifiedBy>ismail - [2010]</cp:lastModifiedBy>
  <cp:revision>4</cp:revision>
  <dcterms:created xsi:type="dcterms:W3CDTF">2018-10-12T04:17:00Z</dcterms:created>
  <dcterms:modified xsi:type="dcterms:W3CDTF">2018-11-01T06:36:00Z</dcterms:modified>
</cp:coreProperties>
</file>